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Краевое государственное бюджетное профессиональное образовательное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учреждение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«Комсомольский-на-Амуре судомеханический техникум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имени Героя Советского Союза В.</w:t>
      </w:r>
      <w:proofErr w:type="gramStart"/>
      <w:r w:rsidRPr="00D47D5D">
        <w:rPr>
          <w:sz w:val="24"/>
          <w:szCs w:val="24"/>
        </w:rPr>
        <w:t>В</w:t>
      </w:r>
      <w:proofErr w:type="gramEnd"/>
      <w:r w:rsidRPr="00D47D5D">
        <w:rPr>
          <w:sz w:val="24"/>
          <w:szCs w:val="24"/>
        </w:rPr>
        <w:t xml:space="preserve"> Орехова»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</w:p>
    <w:tbl>
      <w:tblPr>
        <w:tblStyle w:val="af0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97AC6" w:rsidRPr="00D47D5D" w:rsidTr="00797AC6">
        <w:trPr>
          <w:jc w:val="right"/>
        </w:trPr>
        <w:tc>
          <w:tcPr>
            <w:tcW w:w="4927" w:type="dxa"/>
          </w:tcPr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УТВЕРЖДАЮ</w:t>
            </w:r>
          </w:p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Зам. директора по УР</w:t>
            </w:r>
          </w:p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______________/ Н.Н. Абраменко</w:t>
            </w:r>
          </w:p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«______»_______________201</w:t>
            </w:r>
            <w:r w:rsidR="007D33AB" w:rsidRPr="00D47D5D">
              <w:rPr>
                <w:sz w:val="24"/>
                <w:szCs w:val="24"/>
              </w:rPr>
              <w:t>9</w:t>
            </w:r>
            <w:r w:rsidR="0088060A" w:rsidRPr="00D47D5D">
              <w:rPr>
                <w:sz w:val="24"/>
                <w:szCs w:val="24"/>
              </w:rPr>
              <w:t xml:space="preserve"> </w:t>
            </w:r>
            <w:r w:rsidRPr="00D47D5D">
              <w:rPr>
                <w:sz w:val="24"/>
                <w:szCs w:val="24"/>
              </w:rPr>
              <w:t>г.</w:t>
            </w:r>
          </w:p>
          <w:p w:rsidR="00797AC6" w:rsidRPr="00D47D5D" w:rsidRDefault="00797AC6" w:rsidP="00530B57">
            <w:pPr>
              <w:ind w:firstLine="709"/>
              <w:jc w:val="center"/>
              <w:rPr>
                <w:sz w:val="24"/>
                <w:szCs w:val="24"/>
              </w:rPr>
            </w:pPr>
          </w:p>
        </w:tc>
      </w:tr>
    </w:tbl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3160FF" w:rsidRPr="00D47D5D" w:rsidRDefault="003160FF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9473A0" w:rsidRPr="00D47D5D" w:rsidRDefault="009473A0" w:rsidP="00530B57">
      <w:pPr>
        <w:ind w:firstLine="709"/>
        <w:jc w:val="center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СБОРНИК МЕТОДИЧЕСКИХ УКАЗАНИЙ</w:t>
      </w:r>
    </w:p>
    <w:p w:rsidR="009473A0" w:rsidRPr="00D47D5D" w:rsidRDefault="009473A0" w:rsidP="00530B57">
      <w:pPr>
        <w:ind w:firstLine="709"/>
        <w:jc w:val="center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ДЛЯ СТУДЕНТОВ ПО ВЫПОЛНЕНИЮ</w:t>
      </w:r>
    </w:p>
    <w:p w:rsidR="009473A0" w:rsidRPr="00D47D5D" w:rsidRDefault="009473A0" w:rsidP="00530B57">
      <w:pPr>
        <w:ind w:firstLine="709"/>
        <w:jc w:val="center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ПРАКТИЧЕСКИХ РАБОТ</w:t>
      </w: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bCs/>
          <w:sz w:val="24"/>
          <w:szCs w:val="24"/>
        </w:rPr>
        <w:t>ПМ. 0</w:t>
      </w:r>
      <w:r w:rsidR="00CB763D" w:rsidRPr="00D47D5D">
        <w:rPr>
          <w:bCs/>
          <w:sz w:val="24"/>
          <w:szCs w:val="24"/>
        </w:rPr>
        <w:t>2</w:t>
      </w:r>
      <w:r w:rsidRPr="00D47D5D">
        <w:rPr>
          <w:sz w:val="24"/>
          <w:szCs w:val="24"/>
        </w:rPr>
        <w:t xml:space="preserve"> «</w:t>
      </w:r>
      <w:r w:rsidR="00CB763D" w:rsidRPr="00D47D5D">
        <w:rPr>
          <w:sz w:val="24"/>
          <w:szCs w:val="24"/>
        </w:rPr>
        <w:t>Монтаж кабельных сетей</w:t>
      </w:r>
      <w:r w:rsidRPr="00D47D5D">
        <w:rPr>
          <w:sz w:val="24"/>
          <w:szCs w:val="24"/>
        </w:rPr>
        <w:t>»</w:t>
      </w:r>
    </w:p>
    <w:p w:rsidR="009473A0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МДК 0</w:t>
      </w:r>
      <w:r w:rsidR="00CB763D" w:rsidRPr="00D47D5D">
        <w:rPr>
          <w:sz w:val="24"/>
          <w:szCs w:val="24"/>
        </w:rPr>
        <w:t>2</w:t>
      </w:r>
      <w:r w:rsidRPr="00D47D5D">
        <w:rPr>
          <w:sz w:val="24"/>
          <w:szCs w:val="24"/>
        </w:rPr>
        <w:t xml:space="preserve">.01 </w:t>
      </w:r>
      <w:r w:rsidR="00CB763D" w:rsidRPr="00D47D5D">
        <w:rPr>
          <w:sz w:val="24"/>
          <w:szCs w:val="24"/>
        </w:rPr>
        <w:t>Технология монтажа кабеля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профессии СПО  </w:t>
      </w:r>
      <w:r w:rsidR="00797AC6" w:rsidRPr="00D47D5D">
        <w:rPr>
          <w:bCs/>
          <w:sz w:val="24"/>
          <w:szCs w:val="24"/>
        </w:rPr>
        <w:t>08.01.18 Электромонтажник электрических сетей и электрооб</w:t>
      </w:r>
      <w:r w:rsidR="00797AC6" w:rsidRPr="00D47D5D">
        <w:rPr>
          <w:bCs/>
          <w:sz w:val="24"/>
          <w:szCs w:val="24"/>
        </w:rPr>
        <w:t>о</w:t>
      </w:r>
      <w:r w:rsidR="00797AC6" w:rsidRPr="00D47D5D">
        <w:rPr>
          <w:bCs/>
          <w:sz w:val="24"/>
          <w:szCs w:val="24"/>
        </w:rPr>
        <w:t>рудования</w:t>
      </w: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</w:p>
    <w:p w:rsidR="009473A0" w:rsidRPr="00D47D5D" w:rsidRDefault="009473A0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jc w:val="center"/>
        <w:rPr>
          <w:sz w:val="24"/>
          <w:szCs w:val="24"/>
        </w:rPr>
      </w:pPr>
    </w:p>
    <w:p w:rsidR="00CB489C" w:rsidRPr="00D47D5D" w:rsidRDefault="00CB489C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CB489C" w:rsidRPr="00D47D5D" w:rsidRDefault="00CB489C" w:rsidP="00530B57">
      <w:pPr>
        <w:ind w:firstLine="709"/>
        <w:rPr>
          <w:sz w:val="24"/>
          <w:szCs w:val="24"/>
        </w:rPr>
      </w:pP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Рассмотрены и одобрены на заседании цикловой комиссии профессионального цикла  электротехнических профессий</w:t>
      </w:r>
      <w:proofErr w:type="gramEnd"/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Протокол № ___ «____»__</w:t>
      </w:r>
      <w:r w:rsidR="0088060A" w:rsidRPr="00D47D5D">
        <w:rPr>
          <w:sz w:val="24"/>
          <w:szCs w:val="24"/>
        </w:rPr>
        <w:softHyphen/>
      </w:r>
      <w:r w:rsidR="0088060A" w:rsidRPr="00D47D5D">
        <w:rPr>
          <w:sz w:val="24"/>
          <w:szCs w:val="24"/>
        </w:rPr>
        <w:softHyphen/>
      </w:r>
      <w:r w:rsidR="0088060A" w:rsidRPr="00D47D5D">
        <w:rPr>
          <w:sz w:val="24"/>
          <w:szCs w:val="24"/>
        </w:rPr>
        <w:softHyphen/>
        <w:t>______________</w:t>
      </w:r>
      <w:r w:rsidRPr="00D47D5D">
        <w:rPr>
          <w:sz w:val="24"/>
          <w:szCs w:val="24"/>
        </w:rPr>
        <w:t>___201</w:t>
      </w:r>
      <w:r w:rsidR="007D33AB" w:rsidRPr="00D47D5D">
        <w:rPr>
          <w:sz w:val="24"/>
          <w:szCs w:val="24"/>
        </w:rPr>
        <w:t>9</w:t>
      </w:r>
      <w:r w:rsidRPr="00D47D5D">
        <w:rPr>
          <w:sz w:val="24"/>
          <w:szCs w:val="24"/>
        </w:rPr>
        <w:t xml:space="preserve"> год</w:t>
      </w: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Председатель комиссии ____________________</w:t>
      </w:r>
      <w:r w:rsidR="007D33AB"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.А. </w:t>
      </w:r>
      <w:proofErr w:type="spellStart"/>
      <w:r w:rsidR="007D33AB" w:rsidRPr="00D47D5D">
        <w:rPr>
          <w:sz w:val="24"/>
          <w:szCs w:val="24"/>
        </w:rPr>
        <w:t>Смишко</w:t>
      </w:r>
      <w:proofErr w:type="spellEnd"/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г. Комсомольск-на-Амуре</w:t>
      </w: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  <w:r w:rsidRPr="00D47D5D">
        <w:rPr>
          <w:sz w:val="24"/>
          <w:szCs w:val="24"/>
        </w:rPr>
        <w:t>201</w:t>
      </w:r>
      <w:r w:rsidR="007D33AB" w:rsidRPr="00D47D5D">
        <w:rPr>
          <w:sz w:val="24"/>
          <w:szCs w:val="24"/>
        </w:rPr>
        <w:t>9</w:t>
      </w:r>
      <w:r w:rsidRPr="00D47D5D">
        <w:rPr>
          <w:sz w:val="24"/>
          <w:szCs w:val="24"/>
        </w:rPr>
        <w:t xml:space="preserve"> г.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>Автор:</w:t>
      </w:r>
      <w:r w:rsidR="00CB489C" w:rsidRPr="00D47D5D">
        <w:rPr>
          <w:sz w:val="24"/>
          <w:szCs w:val="24"/>
        </w:rPr>
        <w:t xml:space="preserve">  </w:t>
      </w:r>
      <w:proofErr w:type="spellStart"/>
      <w:r w:rsidRPr="00D47D5D">
        <w:rPr>
          <w:sz w:val="24"/>
          <w:szCs w:val="24"/>
        </w:rPr>
        <w:t>Смишко</w:t>
      </w:r>
      <w:proofErr w:type="spellEnd"/>
      <w:r w:rsidRPr="00D47D5D">
        <w:rPr>
          <w:sz w:val="24"/>
          <w:szCs w:val="24"/>
        </w:rPr>
        <w:t xml:space="preserve"> Е. А.,  преподаватель  Комсомольского-на-Амуре судомеханического</w:t>
      </w:r>
      <w:r w:rsidR="00CB489C" w:rsidRPr="00D47D5D">
        <w:rPr>
          <w:sz w:val="24"/>
          <w:szCs w:val="24"/>
        </w:rPr>
        <w:t xml:space="preserve"> </w:t>
      </w:r>
      <w:r w:rsidRPr="00D47D5D">
        <w:rPr>
          <w:sz w:val="24"/>
          <w:szCs w:val="24"/>
        </w:rPr>
        <w:t>техникума имени Героя Советского Союза В.</w:t>
      </w:r>
      <w:proofErr w:type="gramStart"/>
      <w:r w:rsidRPr="00D47D5D">
        <w:rPr>
          <w:sz w:val="24"/>
          <w:szCs w:val="24"/>
        </w:rPr>
        <w:t>В</w:t>
      </w:r>
      <w:proofErr w:type="gramEnd"/>
      <w:r w:rsidRPr="00D47D5D">
        <w:rPr>
          <w:sz w:val="24"/>
          <w:szCs w:val="24"/>
        </w:rPr>
        <w:t xml:space="preserve"> Орехова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Рецензент:</w:t>
      </w:r>
      <w:r w:rsidR="003160FF" w:rsidRPr="00D47D5D">
        <w:rPr>
          <w:sz w:val="24"/>
          <w:szCs w:val="24"/>
        </w:rPr>
        <w:t xml:space="preserve"> </w:t>
      </w:r>
      <w:proofErr w:type="spellStart"/>
      <w:r w:rsidR="003160FF" w:rsidRPr="00D47D5D">
        <w:rPr>
          <w:sz w:val="24"/>
          <w:szCs w:val="24"/>
        </w:rPr>
        <w:t>Гомозкова</w:t>
      </w:r>
      <w:proofErr w:type="spellEnd"/>
      <w:r w:rsidR="003160FF" w:rsidRPr="00D47D5D">
        <w:rPr>
          <w:sz w:val="24"/>
          <w:szCs w:val="24"/>
        </w:rPr>
        <w:t xml:space="preserve"> М.А. преподаватель  Комсомольского-на-Амуре судомеханич</w:t>
      </w:r>
      <w:r w:rsidR="003160FF" w:rsidRPr="00D47D5D">
        <w:rPr>
          <w:sz w:val="24"/>
          <w:szCs w:val="24"/>
        </w:rPr>
        <w:t>е</w:t>
      </w:r>
      <w:r w:rsidR="003160FF" w:rsidRPr="00D47D5D">
        <w:rPr>
          <w:sz w:val="24"/>
          <w:szCs w:val="24"/>
        </w:rPr>
        <w:t>ского техникума имени Героя Советского Союза В.</w:t>
      </w:r>
      <w:proofErr w:type="gramStart"/>
      <w:r w:rsidR="003160FF" w:rsidRPr="00D47D5D">
        <w:rPr>
          <w:sz w:val="24"/>
          <w:szCs w:val="24"/>
        </w:rPr>
        <w:t>В</w:t>
      </w:r>
      <w:proofErr w:type="gramEnd"/>
      <w:r w:rsidR="003160FF" w:rsidRPr="00D47D5D">
        <w:rPr>
          <w:sz w:val="24"/>
          <w:szCs w:val="24"/>
        </w:rPr>
        <w:t xml:space="preserve"> Орехова</w:t>
      </w:r>
    </w:p>
    <w:p w:rsidR="00797AC6" w:rsidRPr="00D47D5D" w:rsidRDefault="00797AC6" w:rsidP="00530B57">
      <w:pPr>
        <w:ind w:firstLine="709"/>
        <w:jc w:val="center"/>
        <w:rPr>
          <w:sz w:val="24"/>
          <w:szCs w:val="24"/>
        </w:rPr>
      </w:pPr>
    </w:p>
    <w:p w:rsidR="009E4E18" w:rsidRPr="00D47D5D" w:rsidRDefault="009E4E18" w:rsidP="00530B57">
      <w:pPr>
        <w:ind w:firstLine="709"/>
        <w:rPr>
          <w:sz w:val="24"/>
          <w:szCs w:val="24"/>
        </w:rPr>
      </w:pP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bCs/>
          <w:sz w:val="24"/>
          <w:szCs w:val="24"/>
        </w:rPr>
        <w:t>ПМ. 0</w:t>
      </w:r>
      <w:r w:rsidR="00CB763D" w:rsidRPr="00D47D5D">
        <w:rPr>
          <w:bCs/>
          <w:sz w:val="24"/>
          <w:szCs w:val="24"/>
        </w:rPr>
        <w:t xml:space="preserve">2 </w:t>
      </w:r>
      <w:r w:rsidRPr="00D47D5D">
        <w:rPr>
          <w:sz w:val="24"/>
          <w:szCs w:val="24"/>
        </w:rPr>
        <w:t xml:space="preserve"> «</w:t>
      </w:r>
      <w:r w:rsidR="00CB763D" w:rsidRPr="00D47D5D">
        <w:rPr>
          <w:sz w:val="24"/>
          <w:szCs w:val="24"/>
        </w:rPr>
        <w:t>Монтаж кабельных сетей</w:t>
      </w:r>
      <w:r w:rsidRPr="00D47D5D">
        <w:rPr>
          <w:sz w:val="24"/>
          <w:szCs w:val="24"/>
        </w:rPr>
        <w:t>»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>МДК 0</w:t>
      </w:r>
      <w:r w:rsidR="00CB763D" w:rsidRPr="00D47D5D">
        <w:rPr>
          <w:sz w:val="24"/>
          <w:szCs w:val="24"/>
        </w:rPr>
        <w:t>2</w:t>
      </w:r>
      <w:r w:rsidRPr="00D47D5D">
        <w:rPr>
          <w:sz w:val="24"/>
          <w:szCs w:val="24"/>
        </w:rPr>
        <w:t xml:space="preserve">.01 </w:t>
      </w:r>
      <w:r w:rsidR="00CB763D" w:rsidRPr="00D47D5D">
        <w:rPr>
          <w:sz w:val="24"/>
          <w:szCs w:val="24"/>
        </w:rPr>
        <w:t>Технология монтажа кабеля</w:t>
      </w:r>
    </w:p>
    <w:p w:rsidR="009473A0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Методические рекомендации к лабораторно – практическим занятиям для студентов средних профессиональных  учебных  заведений для профессии  СПО  </w:t>
      </w:r>
      <w:r w:rsidRPr="00D47D5D">
        <w:rPr>
          <w:bCs/>
          <w:sz w:val="24"/>
          <w:szCs w:val="24"/>
        </w:rPr>
        <w:t>08.01.18 Электромо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тажник электрических сетей и электрооборудования</w:t>
      </w:r>
      <w:r w:rsidRPr="00D47D5D">
        <w:rPr>
          <w:sz w:val="24"/>
          <w:szCs w:val="24"/>
        </w:rPr>
        <w:t xml:space="preserve">. 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Настоящее пособие предназначено для студентов средних профессиональных 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учебных заведений,  обучающихся  по  профессии  </w:t>
      </w:r>
      <w:r w:rsidRPr="00D47D5D">
        <w:rPr>
          <w:bCs/>
          <w:sz w:val="24"/>
          <w:szCs w:val="24"/>
        </w:rPr>
        <w:t>08.01.18 Электромонтажник эле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трических сетей и электрооборудования</w:t>
      </w:r>
      <w:r w:rsidR="0088060A" w:rsidRPr="00D47D5D">
        <w:rPr>
          <w:bCs/>
          <w:sz w:val="24"/>
          <w:szCs w:val="24"/>
        </w:rPr>
        <w:t xml:space="preserve"> и </w:t>
      </w:r>
      <w:r w:rsidRPr="00D47D5D">
        <w:rPr>
          <w:sz w:val="24"/>
          <w:szCs w:val="24"/>
        </w:rPr>
        <w:t xml:space="preserve"> </w:t>
      </w:r>
      <w:r w:rsidR="0088060A" w:rsidRPr="00D47D5D">
        <w:rPr>
          <w:sz w:val="24"/>
          <w:szCs w:val="24"/>
        </w:rPr>
        <w:t>по профессии 08.01.26 Мастер по ремонту и о</w:t>
      </w:r>
      <w:r w:rsidR="0088060A" w:rsidRPr="00D47D5D">
        <w:rPr>
          <w:sz w:val="24"/>
          <w:szCs w:val="24"/>
        </w:rPr>
        <w:t>б</w:t>
      </w:r>
      <w:r w:rsidR="0088060A" w:rsidRPr="00D47D5D">
        <w:rPr>
          <w:sz w:val="24"/>
          <w:szCs w:val="24"/>
        </w:rPr>
        <w:t>служиванию инженерных систем жилищно</w:t>
      </w:r>
      <w:r w:rsidR="00CB489C" w:rsidRPr="00D47D5D">
        <w:rPr>
          <w:sz w:val="24"/>
          <w:szCs w:val="24"/>
        </w:rPr>
        <w:t xml:space="preserve"> </w:t>
      </w:r>
      <w:r w:rsidR="0088060A" w:rsidRPr="00D47D5D">
        <w:rPr>
          <w:sz w:val="24"/>
          <w:szCs w:val="24"/>
        </w:rPr>
        <w:t>-</w:t>
      </w:r>
      <w:r w:rsidR="00CB489C" w:rsidRPr="00D47D5D">
        <w:rPr>
          <w:sz w:val="24"/>
          <w:szCs w:val="24"/>
        </w:rPr>
        <w:t xml:space="preserve"> </w:t>
      </w:r>
      <w:r w:rsidR="0088060A" w:rsidRPr="00D47D5D">
        <w:rPr>
          <w:sz w:val="24"/>
          <w:szCs w:val="24"/>
        </w:rPr>
        <w:t xml:space="preserve">коммунального хозяйства, </w:t>
      </w:r>
      <w:r w:rsidRPr="00D47D5D">
        <w:rPr>
          <w:sz w:val="24"/>
          <w:szCs w:val="24"/>
        </w:rPr>
        <w:t xml:space="preserve">очного  и  заочного  отделений.  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Данное  пособие  рекомендуется  для успешного выполнения практических занятий как одного из важных видов занятий в СПО для формирования умений, навыков в области монтажа осветительных электропроводок и оборудования. </w:t>
      </w:r>
    </w:p>
    <w:p w:rsidR="00797AC6" w:rsidRPr="00D47D5D" w:rsidRDefault="00797AC6" w:rsidP="00530B57">
      <w:pPr>
        <w:ind w:firstLine="709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 xml:space="preserve">Методические указания включают в себя учебную цель, перечень образовательных результатов, заявленных во ФГОС СПО </w:t>
      </w:r>
      <w:r w:rsidR="00CB763D" w:rsidRPr="00D47D5D">
        <w:rPr>
          <w:sz w:val="24"/>
          <w:szCs w:val="24"/>
        </w:rPr>
        <w:t xml:space="preserve"> по ТОП 50</w:t>
      </w:r>
      <w:r w:rsidRPr="00D47D5D">
        <w:rPr>
          <w:sz w:val="24"/>
          <w:szCs w:val="24"/>
        </w:rPr>
        <w:t>, задачи, обеспеченность занятия, краткие теоретические и учебно-методические материалы по теме, вопросы для закрепления теор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тического материала, зада</w:t>
      </w:r>
      <w:r w:rsidR="0005099B" w:rsidRPr="00D47D5D">
        <w:rPr>
          <w:sz w:val="24"/>
          <w:szCs w:val="24"/>
        </w:rPr>
        <w:t xml:space="preserve">ния </w:t>
      </w:r>
      <w:r w:rsidRPr="00D47D5D">
        <w:rPr>
          <w:sz w:val="24"/>
          <w:szCs w:val="24"/>
        </w:rPr>
        <w:t>для практической (лабораторной) работы студентов и и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 xml:space="preserve">струкцию по ее выполнению, методику анализа полученных результатов, порядок </w:t>
      </w:r>
      <w:r w:rsidR="0005099B" w:rsidRPr="00D47D5D">
        <w:rPr>
          <w:sz w:val="24"/>
          <w:szCs w:val="24"/>
        </w:rPr>
        <w:t>оформл</w:t>
      </w:r>
      <w:r w:rsidR="0005099B" w:rsidRPr="00D47D5D">
        <w:rPr>
          <w:sz w:val="24"/>
          <w:szCs w:val="24"/>
        </w:rPr>
        <w:t>е</w:t>
      </w:r>
      <w:r w:rsidR="0005099B" w:rsidRPr="00D47D5D">
        <w:rPr>
          <w:sz w:val="24"/>
          <w:szCs w:val="24"/>
        </w:rPr>
        <w:t>ния</w:t>
      </w:r>
      <w:r w:rsidRPr="00D47D5D">
        <w:rPr>
          <w:sz w:val="24"/>
          <w:szCs w:val="24"/>
        </w:rPr>
        <w:t xml:space="preserve"> от</w:t>
      </w:r>
      <w:r w:rsidR="0005099B" w:rsidRPr="00D47D5D">
        <w:rPr>
          <w:sz w:val="24"/>
          <w:szCs w:val="24"/>
        </w:rPr>
        <w:t xml:space="preserve">чета </w:t>
      </w:r>
      <w:r w:rsidRPr="00D47D5D">
        <w:rPr>
          <w:sz w:val="24"/>
          <w:szCs w:val="24"/>
        </w:rPr>
        <w:t>о проделанной работе, приведены  список  литературы  и  справочные  матери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лы.   </w:t>
      </w:r>
      <w:proofErr w:type="gramEnd"/>
    </w:p>
    <w:p w:rsidR="009473A0" w:rsidRPr="00D47D5D" w:rsidRDefault="009473A0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 </w:t>
      </w:r>
    </w:p>
    <w:p w:rsidR="009473A0" w:rsidRPr="00D47D5D" w:rsidRDefault="009473A0" w:rsidP="00530B57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 </w:t>
      </w: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3160FF" w:rsidRPr="00D47D5D" w:rsidRDefault="003160FF" w:rsidP="00530B57">
      <w:pPr>
        <w:ind w:firstLine="709"/>
        <w:rPr>
          <w:sz w:val="24"/>
          <w:szCs w:val="24"/>
        </w:rPr>
      </w:pPr>
    </w:p>
    <w:p w:rsidR="00A46AF4" w:rsidRPr="00D47D5D" w:rsidRDefault="00A46AF4" w:rsidP="00530B57">
      <w:pPr>
        <w:ind w:firstLine="709"/>
        <w:rPr>
          <w:sz w:val="24"/>
          <w:szCs w:val="24"/>
        </w:rPr>
      </w:pPr>
    </w:p>
    <w:p w:rsidR="00A46AF4" w:rsidRPr="00D47D5D" w:rsidRDefault="00A46AF4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p w:rsidR="00A04A4A" w:rsidRPr="00D47D5D" w:rsidRDefault="00A04A4A" w:rsidP="00530B57">
      <w:pPr>
        <w:ind w:firstLine="709"/>
        <w:rPr>
          <w:sz w:val="24"/>
          <w:szCs w:val="24"/>
        </w:rPr>
      </w:pPr>
    </w:p>
    <w:bookmarkStart w:id="0" w:name="_СОДЕРЖАНИЕ" w:displacedByCustomXml="next"/>
    <w:bookmarkEnd w:id="0" w:displacedByCustomXml="next"/>
    <w:sdt>
      <w:sdtPr>
        <w:rPr>
          <w:b/>
          <w:bCs/>
          <w:sz w:val="24"/>
          <w:szCs w:val="24"/>
        </w:rPr>
        <w:id w:val="-86775168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A13E4E" w:rsidRPr="00A13E4E" w:rsidRDefault="000326EC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r w:rsidRPr="00D47D5D">
            <w:rPr>
              <w:b/>
              <w:bCs/>
              <w:sz w:val="24"/>
              <w:szCs w:val="24"/>
            </w:rPr>
            <w:fldChar w:fldCharType="begin"/>
          </w:r>
          <w:r w:rsidR="004147EC" w:rsidRPr="00D47D5D">
            <w:rPr>
              <w:b/>
              <w:sz w:val="24"/>
              <w:szCs w:val="24"/>
            </w:rPr>
            <w:instrText xml:space="preserve"> TOC \o "1-3" \h \z \u </w:instrText>
          </w:r>
          <w:r w:rsidRPr="00D47D5D">
            <w:rPr>
              <w:b/>
              <w:bCs/>
              <w:sz w:val="24"/>
              <w:szCs w:val="24"/>
            </w:rPr>
            <w:fldChar w:fldCharType="separate"/>
          </w:r>
          <w:hyperlink w:anchor="_Toc34077105" w:history="1">
            <w:r w:rsidR="00A13E4E" w:rsidRPr="00A13E4E">
              <w:rPr>
                <w:rStyle w:val="ab"/>
                <w:b/>
                <w:noProof/>
                <w:sz w:val="24"/>
              </w:rPr>
              <w:t>Практическое занятие №1 «Прогрев кабеля на барабане».</w:t>
            </w:r>
            <w:r w:rsidR="00A13E4E" w:rsidRPr="00A13E4E">
              <w:rPr>
                <w:noProof/>
                <w:webHidden/>
                <w:sz w:val="24"/>
              </w:rPr>
              <w:tab/>
            </w:r>
            <w:r w:rsidR="00A13E4E" w:rsidRPr="00A13E4E">
              <w:rPr>
                <w:noProof/>
                <w:webHidden/>
                <w:sz w:val="24"/>
              </w:rPr>
              <w:fldChar w:fldCharType="begin"/>
            </w:r>
            <w:r w:rsidR="00A13E4E" w:rsidRPr="00A13E4E">
              <w:rPr>
                <w:noProof/>
                <w:webHidden/>
                <w:sz w:val="24"/>
              </w:rPr>
              <w:instrText xml:space="preserve"> PAGEREF _Toc34077105 \h </w:instrText>
            </w:r>
            <w:r w:rsidR="00A13E4E" w:rsidRPr="00A13E4E">
              <w:rPr>
                <w:noProof/>
                <w:webHidden/>
                <w:sz w:val="24"/>
              </w:rPr>
            </w:r>
            <w:r w:rsidR="00A13E4E" w:rsidRPr="00A13E4E">
              <w:rPr>
                <w:noProof/>
                <w:webHidden/>
                <w:sz w:val="24"/>
              </w:rPr>
              <w:fldChar w:fldCharType="separate"/>
            </w:r>
            <w:r w:rsidR="00A13E4E" w:rsidRPr="00A13E4E">
              <w:rPr>
                <w:noProof/>
                <w:webHidden/>
                <w:sz w:val="24"/>
              </w:rPr>
              <w:t>8</w:t>
            </w:r>
            <w:r w:rsidR="00A13E4E"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06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2 «</w:t>
            </w:r>
            <w:r w:rsidRPr="00A13E4E">
              <w:rPr>
                <w:rStyle w:val="ab"/>
                <w:b/>
                <w:noProof/>
                <w:sz w:val="24"/>
                <w:lang w:bidi="ru-RU"/>
              </w:rPr>
              <w:t>Определение способа прокладки кабелей различных марок</w:t>
            </w:r>
            <w:r w:rsidRPr="00A13E4E">
              <w:rPr>
                <w:rStyle w:val="ab"/>
                <w:b/>
                <w:noProof/>
                <w:sz w:val="24"/>
              </w:rPr>
              <w:t>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_Toc34077106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12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07" w:history="1">
            <w:r w:rsidRPr="00A13E4E">
              <w:rPr>
                <w:rStyle w:val="ab"/>
                <w:b/>
                <w:bCs/>
                <w:noProof/>
                <w:sz w:val="24"/>
              </w:rPr>
              <w:t>Практическое занятие № 3 «Заполнение технологической карты прокладки кабеля в траншее.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_Toc34077107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19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24"/>
            <w:tabs>
              <w:tab w:val="right" w:leader="dot" w:pos="9628"/>
            </w:tabs>
            <w:spacing w:after="0"/>
            <w:ind w:left="0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08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4  «Исследование влияния условий прокладки силовых кабелей»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_Toc34077108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21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09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5  «Осмотр трассы подземных кабелей и кабельных желобов»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_Toc34077109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22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0" w:history="1">
            <w:r w:rsidRPr="00A13E4E">
              <w:rPr>
                <w:rStyle w:val="ab"/>
                <w:b/>
                <w:noProof/>
                <w:sz w:val="24"/>
              </w:rPr>
              <w:t>Тема 3.Прокладка кабельной линии в производственном помещении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_Toc34077110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1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6 «Заполнение технологической карты монтажа внутрицеховых сетей»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_Toc34077111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2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7 «Выполнение монтажа проволочного лотка»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_Toc34077112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3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8 «Технология монтажа проводов и кабелей в коробах»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_Toc34077113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28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4" w:history="1">
            <w:r w:rsidRPr="00A13E4E">
              <w:rPr>
                <w:rStyle w:val="ab"/>
                <w:b/>
                <w:bCs/>
                <w:noProof/>
                <w:sz w:val="24"/>
              </w:rPr>
              <w:t>Практическая работа № 9 «Монтаж тросовых электропроводок»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_Toc34077114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32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5" w:history="1">
            <w:r w:rsidRPr="00A13E4E">
              <w:rPr>
                <w:rStyle w:val="ab"/>
                <w:b/>
                <w:noProof/>
                <w:sz w:val="24"/>
              </w:rPr>
              <w:t>Практическая работа № 10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Монтаж электропроводок в неметаллических трубах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_Toc34077115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40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6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11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Измерение параметров заземления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_Toc34077116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43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7" w:history="1">
            <w:r w:rsidRPr="00A13E4E">
              <w:rPr>
                <w:rStyle w:val="ab"/>
                <w:b/>
                <w:noProof/>
                <w:sz w:val="24"/>
              </w:rPr>
              <w:t>Практическая работа № 12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Проверка эффективности зануления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_Toc34077117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48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8" w:history="1">
            <w:r w:rsidRPr="00A13E4E">
              <w:rPr>
                <w:rStyle w:val="ab"/>
                <w:b/>
                <w:noProof/>
                <w:sz w:val="24"/>
              </w:rPr>
              <w:t>Тема 4. Монтаж кабельных муфт и заделок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_Toc34077118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55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19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13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Разделка силовых кабелей с бумажной изоляцией.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_Toc34077119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55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0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14 «Разделка силовых кабелей с пластмассовой изоляцией»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_Toc34077120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60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1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15 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Выбор муфт для кабелей различных марок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_Toc34077121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60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2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16 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Термоусаживаемые соединительные муфты</w:t>
            </w:r>
            <w:r w:rsidRPr="00A13E4E">
              <w:rPr>
                <w:rStyle w:val="ab"/>
                <w:b/>
                <w:noProof/>
                <w:sz w:val="24"/>
              </w:rPr>
              <w:t>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_Toc34077122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65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3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17 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Термоусаживаемые концевые муфты</w:t>
            </w:r>
            <w:r w:rsidRPr="00A13E4E">
              <w:rPr>
                <w:rStyle w:val="ab"/>
                <w:b/>
                <w:noProof/>
                <w:sz w:val="24"/>
              </w:rPr>
              <w:t>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_Toc34077123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68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4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18 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Чугунные муфты</w:t>
            </w:r>
            <w:r w:rsidRPr="00A13E4E">
              <w:rPr>
                <w:rStyle w:val="ab"/>
                <w:b/>
                <w:noProof/>
                <w:sz w:val="24"/>
              </w:rPr>
              <w:t>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_Toc34077124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71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5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 19  «Эпоксидные муфты».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_Toc34077125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74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6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20  Тема «Концевые заделки».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_Toc34077126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76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7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№  21 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Проверка кабельных муфт со вскрытием</w:t>
            </w:r>
            <w:r w:rsidRPr="00A13E4E">
              <w:rPr>
                <w:rStyle w:val="ab"/>
                <w:b/>
                <w:noProof/>
                <w:sz w:val="24"/>
              </w:rPr>
              <w:t>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_Toc34077127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81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8" w:history="1">
            <w:r w:rsidRPr="00A13E4E">
              <w:rPr>
                <w:rStyle w:val="ab"/>
                <w:b/>
                <w:noProof/>
                <w:sz w:val="24"/>
              </w:rPr>
              <w:t>Тема 5.</w:t>
            </w:r>
            <w:r w:rsidRPr="00A13E4E">
              <w:rPr>
                <w:rStyle w:val="ab"/>
                <w:b/>
                <w:i/>
                <w:noProof/>
                <w:sz w:val="24"/>
              </w:rPr>
              <w:t xml:space="preserve"> </w:t>
            </w:r>
            <w:r w:rsidRPr="00A13E4E">
              <w:rPr>
                <w:rStyle w:val="ab"/>
                <w:b/>
                <w:noProof/>
                <w:sz w:val="24"/>
              </w:rPr>
              <w:t>Испытания и наладка кабельных линий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_Toc34077128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82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29" w:history="1">
            <w:r w:rsidRPr="00A13E4E">
              <w:rPr>
                <w:rStyle w:val="ab"/>
                <w:b/>
                <w:noProof/>
                <w:sz w:val="24"/>
              </w:rPr>
              <w:t>Практическая работа «Испытания кабельной линии».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_Toc34077129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82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0" w:history="1">
            <w:r w:rsidRPr="00A13E4E">
              <w:rPr>
                <w:rStyle w:val="ab"/>
                <w:b/>
                <w:noProof/>
                <w:sz w:val="24"/>
              </w:rPr>
              <w:t>Практическая работа 23 «</w:t>
            </w:r>
            <w:r w:rsidRPr="00A13E4E">
              <w:rPr>
                <w:rStyle w:val="ab"/>
                <w:b/>
                <w:bCs/>
                <w:noProof/>
                <w:sz w:val="24"/>
              </w:rPr>
              <w:t>Способы испытаний изоляции и порядок их проведения</w:t>
            </w:r>
            <w:r w:rsidRPr="00A13E4E">
              <w:rPr>
                <w:rStyle w:val="ab"/>
                <w:b/>
                <w:noProof/>
                <w:sz w:val="24"/>
              </w:rPr>
              <w:t>»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_Toc34077130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86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1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24 «Выполнение фазировки кабелей».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_Toc34077131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99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2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25 «Прозвонка жил проводов и кабелей».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_Toc34077132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99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3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26 Тема «Определение неисправностей и испытание кабельных линий   напряжением   до 1000 В».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_Toc34077133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103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4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27 Тема «Составление протоколов и актов».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_Toc34077134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105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5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28 «Измерение сопротивления защитного заземления электрооборудования и сопротивления петли «фаза-нуль».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_Toc34077135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115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6" w:history="1">
            <w:r w:rsidRPr="00A13E4E">
              <w:rPr>
                <w:rStyle w:val="ab"/>
                <w:b/>
                <w:noProof/>
                <w:sz w:val="24"/>
              </w:rPr>
              <w:t>Тема 6.</w:t>
            </w:r>
            <w:r w:rsidRPr="00A13E4E">
              <w:rPr>
                <w:rStyle w:val="ab"/>
                <w:b/>
                <w:i/>
                <w:noProof/>
                <w:sz w:val="24"/>
              </w:rPr>
              <w:t xml:space="preserve"> </w:t>
            </w:r>
            <w:r w:rsidRPr="00A13E4E">
              <w:rPr>
                <w:rStyle w:val="ab"/>
                <w:b/>
                <w:noProof/>
                <w:sz w:val="24"/>
              </w:rPr>
              <w:t>Ремонт кабелей и кабельных линий.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_Toc34077136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123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7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31 «Определение места нахождения неисправности в кабельной линии импульсным  методом».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_Toc34077137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128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8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32 «Определение места нахождения неисправности в кабельной линии индукционным  методом».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_Toc34077138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130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39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33 «Определение места повреждения на кабельной линии методом колебательного разряда».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_Toc34077139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137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40" w:history="1">
            <w:r w:rsidRPr="00A13E4E">
              <w:rPr>
                <w:rStyle w:val="ab"/>
                <w:rFonts w:eastAsia="Calibri"/>
                <w:b/>
                <w:noProof/>
                <w:sz w:val="24"/>
              </w:rPr>
              <w:t>Тема 8.</w:t>
            </w:r>
            <w:r w:rsidRPr="00A13E4E">
              <w:rPr>
                <w:rStyle w:val="ab"/>
                <w:b/>
                <w:noProof/>
                <w:sz w:val="24"/>
              </w:rPr>
              <w:t xml:space="preserve"> </w:t>
            </w:r>
            <w:r w:rsidRPr="00A13E4E">
              <w:rPr>
                <w:rStyle w:val="ab"/>
                <w:rFonts w:eastAsia="Calibri"/>
                <w:b/>
                <w:noProof/>
                <w:sz w:val="24"/>
              </w:rPr>
              <w:t>Оценка качества кабельных работ.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_Toc34077140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151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41" w:history="1">
            <w:r w:rsidRPr="00A13E4E">
              <w:rPr>
                <w:rStyle w:val="ab"/>
                <w:b/>
                <w:noProof/>
                <w:sz w:val="24"/>
              </w:rPr>
              <w:t>Практическое занятие  № 35 «Изучение нормативной и рабочей документации при проведении пусконаладочных работ».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_Toc34077141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151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A13E4E" w:rsidRPr="00A13E4E" w:rsidRDefault="00A13E4E" w:rsidP="00A13E4E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34077142" w:history="1">
            <w:r w:rsidRPr="00A13E4E">
              <w:rPr>
                <w:rStyle w:val="ab"/>
                <w:b/>
                <w:noProof/>
                <w:sz w:val="24"/>
              </w:rPr>
              <w:t>Рекомендуемая литература</w:t>
            </w:r>
            <w:r w:rsidRPr="00A13E4E">
              <w:rPr>
                <w:noProof/>
                <w:webHidden/>
                <w:sz w:val="24"/>
              </w:rPr>
              <w:tab/>
            </w:r>
            <w:r w:rsidRPr="00A13E4E">
              <w:rPr>
                <w:noProof/>
                <w:webHidden/>
                <w:sz w:val="24"/>
              </w:rPr>
              <w:fldChar w:fldCharType="begin"/>
            </w:r>
            <w:r w:rsidRPr="00A13E4E">
              <w:rPr>
                <w:noProof/>
                <w:webHidden/>
                <w:sz w:val="24"/>
              </w:rPr>
              <w:instrText xml:space="preserve"> PAGEREF _Toc34077142 \h </w:instrText>
            </w:r>
            <w:r w:rsidRPr="00A13E4E">
              <w:rPr>
                <w:noProof/>
                <w:webHidden/>
                <w:sz w:val="24"/>
              </w:rPr>
            </w:r>
            <w:r w:rsidRPr="00A13E4E">
              <w:rPr>
                <w:noProof/>
                <w:webHidden/>
                <w:sz w:val="24"/>
              </w:rPr>
              <w:fldChar w:fldCharType="separate"/>
            </w:r>
            <w:r w:rsidRPr="00A13E4E">
              <w:rPr>
                <w:noProof/>
                <w:webHidden/>
                <w:sz w:val="24"/>
              </w:rPr>
              <w:t>163</w:t>
            </w:r>
            <w:r w:rsidRPr="00A13E4E">
              <w:rPr>
                <w:noProof/>
                <w:webHidden/>
                <w:sz w:val="24"/>
              </w:rPr>
              <w:fldChar w:fldCharType="end"/>
            </w:r>
          </w:hyperlink>
        </w:p>
        <w:p w:rsidR="004147EC" w:rsidRPr="00D47D5D" w:rsidRDefault="000326EC" w:rsidP="00CD43D7">
          <w:pPr>
            <w:rPr>
              <w:sz w:val="24"/>
              <w:szCs w:val="24"/>
            </w:rPr>
          </w:pPr>
          <w:r w:rsidRPr="00D47D5D">
            <w:rPr>
              <w:bCs/>
              <w:sz w:val="24"/>
              <w:szCs w:val="24"/>
            </w:rPr>
            <w:fldChar w:fldCharType="end"/>
          </w:r>
        </w:p>
      </w:sdtContent>
    </w:sdt>
    <w:p w:rsidR="002D2BE0" w:rsidRPr="00D47D5D" w:rsidRDefault="002D2BE0" w:rsidP="002D2BE0">
      <w:pPr>
        <w:rPr>
          <w:sz w:val="24"/>
          <w:szCs w:val="24"/>
        </w:rPr>
      </w:pPr>
      <w:bookmarkStart w:id="1" w:name="_Toc205205787"/>
      <w:bookmarkStart w:id="2" w:name="_Toc205206020"/>
    </w:p>
    <w:p w:rsidR="002D2BE0" w:rsidRPr="00D47D5D" w:rsidRDefault="002D2BE0" w:rsidP="00CD43D7">
      <w:pPr>
        <w:ind w:firstLine="709"/>
        <w:jc w:val="both"/>
        <w:rPr>
          <w:sz w:val="24"/>
          <w:szCs w:val="24"/>
        </w:rPr>
      </w:pPr>
      <w:bookmarkStart w:id="3" w:name="_GoBack"/>
      <w:bookmarkEnd w:id="3"/>
      <w:proofErr w:type="gramStart"/>
      <w:r w:rsidRPr="00D47D5D">
        <w:rPr>
          <w:sz w:val="24"/>
          <w:szCs w:val="24"/>
        </w:rPr>
        <w:lastRenderedPageBreak/>
        <w:t>Методические рекомендации для обучающихся по выполнению практических работ по МДК 0</w:t>
      </w:r>
      <w:r w:rsidR="00CB763D" w:rsidRPr="00D47D5D">
        <w:rPr>
          <w:sz w:val="24"/>
          <w:szCs w:val="24"/>
        </w:rPr>
        <w:t>2</w:t>
      </w:r>
      <w:r w:rsidRPr="00D47D5D">
        <w:rPr>
          <w:sz w:val="24"/>
          <w:szCs w:val="24"/>
        </w:rPr>
        <w:t xml:space="preserve">.01 </w:t>
      </w:r>
      <w:r w:rsidR="00CB763D" w:rsidRPr="00D47D5D">
        <w:rPr>
          <w:sz w:val="24"/>
          <w:szCs w:val="24"/>
        </w:rPr>
        <w:t xml:space="preserve">Технология монтажа кабеля, </w:t>
      </w:r>
      <w:r w:rsidRPr="00D47D5D">
        <w:rPr>
          <w:sz w:val="24"/>
          <w:szCs w:val="24"/>
        </w:rPr>
        <w:t>для профессии СПО 08.01.18 Электромонтажник электрических сетей и электрооборудования составлены в соответствии с содержанием учебной программы, разработанной в соответствии требованиям ФГОС для профессии СПО 08.01.18 Электромонтажник электрических сетей и электрооборудования (базовая подгото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ка), и предназначенной для реализации Государственных требований к минимуму содерж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ния и уровню подготовки выпускников.</w:t>
      </w:r>
      <w:proofErr w:type="gramEnd"/>
    </w:p>
    <w:p w:rsidR="002D2BE0" w:rsidRPr="00D47D5D" w:rsidRDefault="002D2BE0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Перечень практических занятий представлен в учебной программе и соответствует требованиям ФГОС </w:t>
      </w:r>
      <w:r w:rsidRPr="00D47D5D">
        <w:rPr>
          <w:i/>
          <w:sz w:val="24"/>
          <w:szCs w:val="24"/>
        </w:rPr>
        <w:t>С</w:t>
      </w:r>
      <w:r w:rsidRPr="00D47D5D">
        <w:rPr>
          <w:sz w:val="24"/>
          <w:szCs w:val="24"/>
        </w:rPr>
        <w:t xml:space="preserve">ПО, согласно </w:t>
      </w:r>
      <w:proofErr w:type="gramStart"/>
      <w:r w:rsidRPr="00D47D5D">
        <w:rPr>
          <w:sz w:val="24"/>
          <w:szCs w:val="24"/>
        </w:rPr>
        <w:t>которому</w:t>
      </w:r>
      <w:proofErr w:type="gramEnd"/>
      <w:r w:rsidRPr="00D47D5D">
        <w:rPr>
          <w:sz w:val="24"/>
          <w:szCs w:val="24"/>
        </w:rPr>
        <w:t xml:space="preserve"> обучающийся должен обладать следующими умениями, знаниями, общими и профессиональными компетенциями:</w:t>
      </w:r>
    </w:p>
    <w:p w:rsidR="002D2BE0" w:rsidRPr="00D47D5D" w:rsidRDefault="002D2BE0" w:rsidP="00CD43D7">
      <w:pPr>
        <w:jc w:val="both"/>
        <w:rPr>
          <w:sz w:val="24"/>
          <w:szCs w:val="24"/>
        </w:rPr>
      </w:pPr>
    </w:p>
    <w:p w:rsidR="002D2BE0" w:rsidRPr="00D47D5D" w:rsidRDefault="002D2BE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результате освоения учебной дисциплины обучающийся должен знать/понимать:</w:t>
      </w:r>
    </w:p>
    <w:p w:rsidR="002D2BE0" w:rsidRPr="00D47D5D" w:rsidRDefault="002D2BE0" w:rsidP="00CD43D7">
      <w:pPr>
        <w:jc w:val="both"/>
        <w:rPr>
          <w:sz w:val="24"/>
          <w:szCs w:val="24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2"/>
        <w:gridCol w:w="8878"/>
      </w:tblGrid>
      <w:tr w:rsidR="00470353" w:rsidRPr="00D47D5D" w:rsidTr="00470353">
        <w:trPr>
          <w:trHeight w:val="255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1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технологию прокладки кабельных линий различных видов;</w:t>
            </w:r>
          </w:p>
        </w:tc>
      </w:tr>
      <w:tr w:rsidR="00470353" w:rsidRPr="00D47D5D" w:rsidTr="00470353">
        <w:trPr>
          <w:trHeight w:val="195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2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назначение и правила использования инструментов и приспособлений для прои</w:t>
            </w:r>
            <w:r w:rsidRPr="00D47D5D">
              <w:rPr>
                <w:sz w:val="24"/>
                <w:szCs w:val="24"/>
              </w:rPr>
              <w:t>з</w:t>
            </w:r>
            <w:r w:rsidRPr="00D47D5D">
              <w:rPr>
                <w:sz w:val="24"/>
                <w:szCs w:val="24"/>
              </w:rPr>
              <w:t>водства кабельных работ;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3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назначение и свойства материалов, используемых при монтаже кабельных линий;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4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технологию монтажа </w:t>
            </w:r>
            <w:proofErr w:type="gramStart"/>
            <w:r w:rsidRPr="00D47D5D">
              <w:rPr>
                <w:sz w:val="24"/>
                <w:szCs w:val="24"/>
              </w:rPr>
              <w:t>осветительных</w:t>
            </w:r>
            <w:proofErr w:type="gramEnd"/>
            <w:r w:rsidRPr="00D47D5D">
              <w:rPr>
                <w:sz w:val="24"/>
                <w:szCs w:val="24"/>
              </w:rPr>
              <w:t xml:space="preserve"> </w:t>
            </w:r>
            <w:proofErr w:type="spellStart"/>
            <w:r w:rsidRPr="00D47D5D">
              <w:rPr>
                <w:sz w:val="24"/>
                <w:szCs w:val="24"/>
              </w:rPr>
              <w:t>шинопроводов</w:t>
            </w:r>
            <w:proofErr w:type="spellEnd"/>
            <w:r w:rsidRPr="00D47D5D">
              <w:rPr>
                <w:sz w:val="24"/>
                <w:szCs w:val="24"/>
              </w:rPr>
              <w:t>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5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методы и технические средства обнаружения мест повреждения кабеля;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6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правила и технологию демонтажа поврежденного участка кабеля, критерии оценки качества монтажа кабельной линии;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7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методы и технические средства испытаний кабеля;</w:t>
            </w:r>
          </w:p>
        </w:tc>
      </w:tr>
      <w:tr w:rsidR="00470353" w:rsidRPr="00D47D5D" w:rsidTr="00470353">
        <w:trPr>
          <w:trHeight w:val="189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8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методы и технические средства измерения электрических характеристик кабеля;</w:t>
            </w:r>
          </w:p>
        </w:tc>
      </w:tr>
      <w:tr w:rsidR="00470353" w:rsidRPr="00D47D5D" w:rsidTr="00470353">
        <w:trPr>
          <w:trHeight w:val="194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9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нормативные значения параметров кабеля;</w:t>
            </w:r>
          </w:p>
        </w:tc>
      </w:tr>
      <w:tr w:rsidR="00470353" w:rsidRPr="00D47D5D" w:rsidTr="00470353">
        <w:trPr>
          <w:trHeight w:val="194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10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состав и порядок оформления документации на приемку кабельной линии после монтажа;</w:t>
            </w:r>
          </w:p>
        </w:tc>
      </w:tr>
      <w:tr w:rsidR="00470353" w:rsidRPr="00D47D5D" w:rsidTr="00470353">
        <w:trPr>
          <w:trHeight w:val="194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З. 11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правила техники безопасности при монтаже кабельных линий</w:t>
            </w:r>
          </w:p>
        </w:tc>
      </w:tr>
    </w:tbl>
    <w:p w:rsidR="002D2BE0" w:rsidRPr="00D47D5D" w:rsidRDefault="002D2BE0" w:rsidP="00CD43D7">
      <w:pPr>
        <w:jc w:val="both"/>
        <w:rPr>
          <w:sz w:val="24"/>
          <w:szCs w:val="24"/>
        </w:rPr>
      </w:pPr>
    </w:p>
    <w:p w:rsidR="002D2BE0" w:rsidRPr="00D47D5D" w:rsidRDefault="002D2BE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результате освоения учебной дисциплины обучающийся должен уметь: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9"/>
        <w:gridCol w:w="8881"/>
      </w:tblGrid>
      <w:tr w:rsidR="00470353" w:rsidRPr="00D47D5D" w:rsidTr="00470353">
        <w:trPr>
          <w:trHeight w:val="183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1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укладывать кабели напряжением до 1 кВ в различных сооружениях и условиях;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2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выполнять соединение кабелей;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3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производить монтаж </w:t>
            </w:r>
            <w:proofErr w:type="gramStart"/>
            <w:r w:rsidRPr="00D47D5D">
              <w:rPr>
                <w:sz w:val="24"/>
                <w:szCs w:val="24"/>
              </w:rPr>
              <w:t>осветительных</w:t>
            </w:r>
            <w:proofErr w:type="gramEnd"/>
            <w:r w:rsidRPr="00D47D5D">
              <w:rPr>
                <w:sz w:val="24"/>
                <w:szCs w:val="24"/>
              </w:rPr>
              <w:t xml:space="preserve"> </w:t>
            </w:r>
            <w:proofErr w:type="spellStart"/>
            <w:r w:rsidRPr="00D47D5D">
              <w:rPr>
                <w:sz w:val="24"/>
                <w:szCs w:val="24"/>
              </w:rPr>
              <w:t>шинопроводов</w:t>
            </w:r>
            <w:proofErr w:type="spellEnd"/>
            <w:r w:rsidRPr="00D47D5D">
              <w:rPr>
                <w:sz w:val="24"/>
                <w:szCs w:val="24"/>
              </w:rPr>
              <w:t>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4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производить выбор типа кабеля по условиям работы;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5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использовать электромонтажные схемы;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6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обнаруживать место повреждения кабеля;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7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демонтировать поврежденный участок кабеля и производить его замену;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8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пользоваться приборами для обнаружения мест повреждения кабеля;</w:t>
            </w:r>
          </w:p>
        </w:tc>
      </w:tr>
      <w:tr w:rsidR="00470353" w:rsidRPr="00D47D5D" w:rsidTr="00470353">
        <w:trPr>
          <w:trHeight w:val="188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 9</w:t>
            </w:r>
          </w:p>
        </w:tc>
        <w:tc>
          <w:tcPr>
            <w:tcW w:w="9093" w:type="dxa"/>
          </w:tcPr>
          <w:p w:rsidR="00470353" w:rsidRPr="00D47D5D" w:rsidRDefault="00470353" w:rsidP="00CD43D7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пользоваться инструментами и приспособлениями для ремонта кабеля;</w:t>
            </w:r>
          </w:p>
        </w:tc>
      </w:tr>
    </w:tbl>
    <w:p w:rsidR="002D2BE0" w:rsidRPr="00D47D5D" w:rsidRDefault="002D2BE0" w:rsidP="00CD43D7">
      <w:pPr>
        <w:jc w:val="both"/>
        <w:rPr>
          <w:sz w:val="24"/>
          <w:szCs w:val="24"/>
        </w:rPr>
      </w:pPr>
    </w:p>
    <w:p w:rsidR="002D2BE0" w:rsidRPr="00D47D5D" w:rsidRDefault="002D2BE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результате освоения учебной дисциплины обучающийся должен обладать общими комп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тенциями (</w:t>
      </w:r>
      <w:proofErr w:type="gramStart"/>
      <w:r w:rsidRPr="00D47D5D">
        <w:rPr>
          <w:sz w:val="24"/>
          <w:szCs w:val="24"/>
        </w:rPr>
        <w:t>ОК</w:t>
      </w:r>
      <w:proofErr w:type="gramEnd"/>
      <w:r w:rsidRPr="00D47D5D">
        <w:rPr>
          <w:sz w:val="24"/>
          <w:szCs w:val="24"/>
        </w:rPr>
        <w:t>):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3"/>
        <w:gridCol w:w="8877"/>
      </w:tblGrid>
      <w:tr w:rsidR="00470353" w:rsidRPr="00D47D5D" w:rsidTr="00470353">
        <w:trPr>
          <w:trHeight w:val="27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" w:name="_Toc23538657"/>
            <w:bookmarkStart w:id="5" w:name="_Toc23784989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01.</w:t>
            </w:r>
            <w:bookmarkEnd w:id="4"/>
            <w:bookmarkEnd w:id="5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6" w:name="_Toc23538658"/>
            <w:bookmarkStart w:id="7" w:name="_Toc23784990"/>
            <w:r w:rsidRPr="00D47D5D">
              <w:rPr>
                <w:rFonts w:eastAsia="Calibri"/>
                <w:sz w:val="24"/>
                <w:szCs w:val="24"/>
              </w:rPr>
              <w:t>Выбирать  способы  решения  задач  профессиональной  деятельности, примен</w:t>
            </w:r>
            <w:r w:rsidRPr="00D47D5D">
              <w:rPr>
                <w:rFonts w:eastAsia="Calibri"/>
                <w:sz w:val="24"/>
                <w:szCs w:val="24"/>
              </w:rPr>
              <w:t>и</w:t>
            </w:r>
            <w:r w:rsidRPr="00D47D5D">
              <w:rPr>
                <w:rFonts w:eastAsia="Calibri"/>
                <w:sz w:val="24"/>
                <w:szCs w:val="24"/>
              </w:rPr>
              <w:t>тельно к различным контекстам необходимого уровня физической подготовленн</w:t>
            </w:r>
            <w:r w:rsidRPr="00D47D5D">
              <w:rPr>
                <w:rFonts w:eastAsia="Calibri"/>
                <w:sz w:val="24"/>
                <w:szCs w:val="24"/>
              </w:rPr>
              <w:t>о</w:t>
            </w:r>
            <w:r w:rsidRPr="00D47D5D">
              <w:rPr>
                <w:rFonts w:eastAsia="Calibri"/>
                <w:sz w:val="24"/>
                <w:szCs w:val="24"/>
              </w:rPr>
              <w:t>сти.</w:t>
            </w:r>
            <w:bookmarkEnd w:id="6"/>
            <w:bookmarkEnd w:id="7"/>
          </w:p>
        </w:tc>
      </w:tr>
      <w:tr w:rsidR="00470353" w:rsidRPr="00D47D5D" w:rsidTr="00470353">
        <w:trPr>
          <w:trHeight w:val="39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8" w:name="_Toc23538659"/>
            <w:bookmarkStart w:id="9" w:name="_Toc23784991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02.</w:t>
            </w:r>
            <w:bookmarkEnd w:id="8"/>
            <w:bookmarkEnd w:id="9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0" w:name="_Toc23538660"/>
            <w:bookmarkStart w:id="11" w:name="_Toc23784992"/>
            <w:r w:rsidRPr="00D47D5D">
              <w:rPr>
                <w:rFonts w:eastAsia="Calibri"/>
                <w:sz w:val="24"/>
                <w:szCs w:val="24"/>
              </w:rPr>
              <w:t>Осуществлять  поиск,  анализ  и  интерпретацию  информации, необходимой для выполнения задач профессиональной деятельности.</w:t>
            </w:r>
            <w:bookmarkEnd w:id="10"/>
            <w:bookmarkEnd w:id="11"/>
          </w:p>
        </w:tc>
      </w:tr>
      <w:tr w:rsidR="00470353" w:rsidRPr="00D47D5D" w:rsidTr="00470353">
        <w:trPr>
          <w:trHeight w:val="60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2" w:name="_Toc23538661"/>
            <w:bookmarkStart w:id="13" w:name="_Toc23784993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03.</w:t>
            </w:r>
            <w:bookmarkEnd w:id="12"/>
            <w:bookmarkEnd w:id="13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4" w:name="_Toc23538662"/>
            <w:bookmarkStart w:id="15" w:name="_Toc23784994"/>
            <w:r w:rsidRPr="00D47D5D">
              <w:rPr>
                <w:rFonts w:eastAsia="Calibri"/>
                <w:sz w:val="24"/>
                <w:szCs w:val="24"/>
              </w:rPr>
              <w:t>Планировать  и  реализовывать  собственное  профессиональное  и личностное ра</w:t>
            </w:r>
            <w:r w:rsidRPr="00D47D5D">
              <w:rPr>
                <w:rFonts w:eastAsia="Calibri"/>
                <w:sz w:val="24"/>
                <w:szCs w:val="24"/>
              </w:rPr>
              <w:t>з</w:t>
            </w:r>
            <w:r w:rsidRPr="00D47D5D">
              <w:rPr>
                <w:rFonts w:eastAsia="Calibri"/>
                <w:sz w:val="24"/>
                <w:szCs w:val="24"/>
              </w:rPr>
              <w:t>витие.</w:t>
            </w:r>
            <w:bookmarkEnd w:id="14"/>
            <w:bookmarkEnd w:id="15"/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6" w:name="_Toc23538663"/>
            <w:bookmarkStart w:id="17" w:name="_Toc23784995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04.</w:t>
            </w:r>
            <w:bookmarkEnd w:id="16"/>
            <w:bookmarkEnd w:id="17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8" w:name="_Toc23538664"/>
            <w:bookmarkStart w:id="19" w:name="_Toc23784996"/>
            <w:r w:rsidRPr="00D47D5D">
              <w:rPr>
                <w:rFonts w:eastAsia="Calibri"/>
                <w:sz w:val="24"/>
                <w:szCs w:val="24"/>
              </w:rPr>
              <w:t>Работать  в  коллективе  и  команде,  эффективно  взаимодействовать  с коллегами, руководством, клиентами.</w:t>
            </w:r>
            <w:bookmarkEnd w:id="18"/>
            <w:bookmarkEnd w:id="19"/>
          </w:p>
        </w:tc>
      </w:tr>
      <w:tr w:rsidR="00470353" w:rsidRPr="00D47D5D" w:rsidTr="00470353">
        <w:trPr>
          <w:trHeight w:val="54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0" w:name="_Toc23538665"/>
            <w:bookmarkStart w:id="21" w:name="_Toc23784997"/>
            <w:proofErr w:type="gramStart"/>
            <w:r w:rsidRPr="00D47D5D">
              <w:rPr>
                <w:rFonts w:eastAsia="Calibri"/>
                <w:sz w:val="24"/>
                <w:szCs w:val="24"/>
              </w:rPr>
              <w:lastRenderedPageBreak/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05.</w:t>
            </w:r>
            <w:bookmarkEnd w:id="20"/>
            <w:bookmarkEnd w:id="21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2" w:name="_Toc23538666"/>
            <w:bookmarkStart w:id="23" w:name="_Toc23784998"/>
            <w:r w:rsidRPr="00D47D5D">
              <w:rPr>
                <w:rFonts w:eastAsia="Calibri"/>
                <w:sz w:val="24"/>
                <w:szCs w:val="24"/>
              </w:rPr>
              <w:t>Осуществлять  устную  и  письменную  коммуникацию  на государственном  языке  с  учетом  особенностей  социального  и  культурного контекста.</w:t>
            </w:r>
            <w:bookmarkEnd w:id="22"/>
            <w:bookmarkEnd w:id="23"/>
          </w:p>
        </w:tc>
      </w:tr>
      <w:tr w:rsidR="00470353" w:rsidRPr="00D47D5D" w:rsidTr="00470353">
        <w:trPr>
          <w:trHeight w:val="33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4" w:name="_Toc23538667"/>
            <w:bookmarkStart w:id="25" w:name="_Toc23784999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06.</w:t>
            </w:r>
            <w:bookmarkEnd w:id="24"/>
            <w:bookmarkEnd w:id="25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6" w:name="_Toc23538668"/>
            <w:bookmarkStart w:id="27" w:name="_Toc23785000"/>
            <w:r w:rsidRPr="00D47D5D">
              <w:rPr>
                <w:rFonts w:eastAsia="Calibri"/>
                <w:sz w:val="24"/>
                <w:szCs w:val="24"/>
              </w:rPr>
              <w:t>Проявлять  гражданско-патриотическую  позицию,  демонстрировать</w:t>
            </w:r>
            <w:bookmarkEnd w:id="26"/>
            <w:bookmarkEnd w:id="27"/>
            <w:r w:rsidRPr="00D47D5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8" w:name="_Toc23538669"/>
            <w:bookmarkStart w:id="29" w:name="_Toc23785001"/>
            <w:r w:rsidRPr="00D47D5D">
              <w:rPr>
                <w:rFonts w:eastAsia="Calibri"/>
                <w:sz w:val="24"/>
                <w:szCs w:val="24"/>
              </w:rPr>
              <w:t>осознанное поведение на основе традиционных общечеловеческих ценностей.</w:t>
            </w:r>
            <w:bookmarkEnd w:id="28"/>
            <w:bookmarkEnd w:id="29"/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0" w:name="_Toc23538670"/>
            <w:bookmarkStart w:id="31" w:name="_Toc23785002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07.</w:t>
            </w:r>
            <w:bookmarkEnd w:id="30"/>
            <w:bookmarkEnd w:id="31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2" w:name="_Toc23538671"/>
            <w:bookmarkStart w:id="33" w:name="_Toc23785003"/>
            <w:r w:rsidRPr="00D47D5D">
              <w:rPr>
                <w:rFonts w:eastAsia="Calibri"/>
                <w:sz w:val="24"/>
                <w:szCs w:val="24"/>
              </w:rPr>
              <w:t>Содействовать  сохранению  окружающей  среды, ресурсосбережению,</w:t>
            </w:r>
            <w:bookmarkEnd w:id="32"/>
            <w:bookmarkEnd w:id="33"/>
            <w:r w:rsidRPr="00D47D5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4" w:name="_Toc23538672"/>
            <w:bookmarkStart w:id="35" w:name="_Toc23785004"/>
            <w:r w:rsidRPr="00D47D5D">
              <w:rPr>
                <w:rFonts w:eastAsia="Calibri"/>
                <w:sz w:val="24"/>
                <w:szCs w:val="24"/>
              </w:rPr>
              <w:t>эффективно действовать в чрезвычайных ситуациях.</w:t>
            </w:r>
            <w:bookmarkEnd w:id="34"/>
            <w:bookmarkEnd w:id="35"/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6" w:name="_Toc23538673"/>
            <w:bookmarkStart w:id="37" w:name="_Toc23785005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08.</w:t>
            </w:r>
            <w:bookmarkEnd w:id="36"/>
            <w:bookmarkEnd w:id="37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38" w:name="_Toc23538674"/>
            <w:bookmarkStart w:id="39" w:name="_Toc23785006"/>
            <w:r w:rsidRPr="00D47D5D">
              <w:rPr>
                <w:rFonts w:eastAsia="Calibri"/>
                <w:sz w:val="24"/>
                <w:szCs w:val="24"/>
              </w:rPr>
              <w:t>Использовать  средства  физической  культуры  для  сохранения  и укрепления  здоровья  в  процессе  профессиональной  деятельности  и  поддержания</w:t>
            </w:r>
            <w:bookmarkEnd w:id="38"/>
            <w:bookmarkEnd w:id="39"/>
            <w:r w:rsidRPr="00D47D5D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0" w:name="_Toc23538675"/>
            <w:bookmarkStart w:id="41" w:name="_Toc23785007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09.</w:t>
            </w:r>
            <w:bookmarkEnd w:id="40"/>
            <w:bookmarkEnd w:id="41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2" w:name="_Toc23538676"/>
            <w:bookmarkStart w:id="43" w:name="_Toc23785008"/>
            <w:r w:rsidRPr="00D47D5D">
              <w:rPr>
                <w:rFonts w:eastAsia="Calibri"/>
                <w:sz w:val="24"/>
                <w:szCs w:val="24"/>
              </w:rPr>
              <w:t>Использовать  информационные  технологии  в  профессиональной деятельности.</w:t>
            </w:r>
            <w:bookmarkEnd w:id="42"/>
            <w:bookmarkEnd w:id="43"/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4" w:name="_Toc23538677"/>
            <w:bookmarkStart w:id="45" w:name="_Toc23785009"/>
            <w:proofErr w:type="gramStart"/>
            <w:r w:rsidRPr="00D47D5D">
              <w:rPr>
                <w:rFonts w:eastAsia="Calibri"/>
                <w:sz w:val="24"/>
                <w:szCs w:val="24"/>
              </w:rPr>
              <w:t>ОК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10.</w:t>
            </w:r>
            <w:bookmarkEnd w:id="44"/>
            <w:bookmarkEnd w:id="45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6" w:name="_Toc23538678"/>
            <w:bookmarkStart w:id="47" w:name="_Toc23785010"/>
            <w:r w:rsidRPr="00D47D5D">
              <w:rPr>
                <w:rFonts w:eastAsia="Calibri"/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D47D5D">
              <w:rPr>
                <w:rFonts w:eastAsia="Calibri"/>
                <w:sz w:val="24"/>
                <w:szCs w:val="24"/>
              </w:rPr>
              <w:t>государственном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и</w:t>
            </w:r>
            <w:bookmarkEnd w:id="46"/>
            <w:bookmarkEnd w:id="47"/>
            <w:r w:rsidRPr="00D47D5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48" w:name="_Toc23538679"/>
            <w:bookmarkStart w:id="49" w:name="_Toc23785011"/>
            <w:proofErr w:type="gramStart"/>
            <w:r w:rsidRPr="00D47D5D">
              <w:rPr>
                <w:rFonts w:eastAsia="Calibri"/>
                <w:sz w:val="24"/>
                <w:szCs w:val="24"/>
              </w:rPr>
              <w:t>иностранном</w:t>
            </w:r>
            <w:proofErr w:type="gramEnd"/>
            <w:r w:rsidRPr="00D47D5D">
              <w:rPr>
                <w:rFonts w:eastAsia="Calibri"/>
                <w:sz w:val="24"/>
                <w:szCs w:val="24"/>
              </w:rPr>
              <w:t xml:space="preserve"> языках.</w:t>
            </w:r>
            <w:bookmarkEnd w:id="48"/>
            <w:bookmarkEnd w:id="49"/>
          </w:p>
        </w:tc>
      </w:tr>
      <w:tr w:rsidR="00470353" w:rsidRPr="00D47D5D" w:rsidTr="00470353">
        <w:trPr>
          <w:trHeight w:val="36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50" w:name="_Toc23538680"/>
            <w:bookmarkStart w:id="51" w:name="_Toc23785012"/>
            <w:r w:rsidRPr="00D47D5D">
              <w:rPr>
                <w:rFonts w:eastAsia="Calibri"/>
                <w:sz w:val="24"/>
                <w:szCs w:val="24"/>
              </w:rPr>
              <w:t>OK  11.</w:t>
            </w:r>
            <w:bookmarkEnd w:id="50"/>
            <w:bookmarkEnd w:id="51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52" w:name="_Toc23538681"/>
            <w:bookmarkStart w:id="53" w:name="_Toc23785013"/>
            <w:r w:rsidRPr="00D47D5D">
              <w:rPr>
                <w:rFonts w:eastAsia="Calibri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  <w:bookmarkEnd w:id="52"/>
            <w:bookmarkEnd w:id="53"/>
          </w:p>
        </w:tc>
      </w:tr>
    </w:tbl>
    <w:p w:rsidR="002D2BE0" w:rsidRPr="00D47D5D" w:rsidRDefault="002D2BE0" w:rsidP="00CD43D7">
      <w:pPr>
        <w:jc w:val="both"/>
        <w:rPr>
          <w:sz w:val="24"/>
          <w:szCs w:val="24"/>
        </w:rPr>
      </w:pPr>
    </w:p>
    <w:p w:rsidR="002D2BE0" w:rsidRPr="00D47D5D" w:rsidRDefault="002D2BE0" w:rsidP="00CD43D7">
      <w:pPr>
        <w:jc w:val="both"/>
        <w:rPr>
          <w:sz w:val="24"/>
          <w:szCs w:val="24"/>
        </w:rPr>
      </w:pPr>
    </w:p>
    <w:p w:rsidR="002D2BE0" w:rsidRPr="00D47D5D" w:rsidRDefault="002D2BE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результате освоения учебной дисциплины подготавливает обучающегося к формированию профессиональных компетенций (ПК):</w:t>
      </w:r>
    </w:p>
    <w:p w:rsidR="002D2BE0" w:rsidRPr="00D47D5D" w:rsidRDefault="002D2BE0" w:rsidP="00CD43D7">
      <w:pPr>
        <w:jc w:val="both"/>
        <w:rPr>
          <w:sz w:val="24"/>
          <w:szCs w:val="24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6"/>
        <w:gridCol w:w="8874"/>
      </w:tblGrid>
      <w:tr w:rsidR="00470353" w:rsidRPr="00D47D5D" w:rsidTr="00470353">
        <w:trPr>
          <w:trHeight w:val="27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54" w:name="_МЕТОДИЧЕСКИЕ_РЕКОМЕНДАЦИИ_ПО_7"/>
            <w:bookmarkStart w:id="55" w:name="_Toc526069510"/>
            <w:bookmarkStart w:id="56" w:name="_Toc18872267"/>
            <w:bookmarkEnd w:id="54"/>
            <w:r w:rsidRPr="00D47D5D">
              <w:rPr>
                <w:rFonts w:eastAsia="Calibri"/>
                <w:sz w:val="24"/>
                <w:szCs w:val="24"/>
              </w:rPr>
              <w:t>ПК 2.1.</w:t>
            </w:r>
            <w:bookmarkEnd w:id="55"/>
            <w:bookmarkEnd w:id="56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r w:rsidRPr="00D47D5D">
              <w:rPr>
                <w:rFonts w:eastAsia="Calibri"/>
                <w:sz w:val="24"/>
                <w:szCs w:val="24"/>
              </w:rPr>
              <w:t>Прокладывать кабельные линии различных видов.</w:t>
            </w:r>
          </w:p>
        </w:tc>
      </w:tr>
      <w:tr w:rsidR="00470353" w:rsidRPr="00D47D5D" w:rsidTr="00470353">
        <w:trPr>
          <w:trHeight w:val="390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57" w:name="_Toc526069513"/>
            <w:bookmarkStart w:id="58" w:name="_Toc18872270"/>
            <w:r w:rsidRPr="00D47D5D">
              <w:rPr>
                <w:rFonts w:eastAsia="Calibri"/>
                <w:sz w:val="24"/>
                <w:szCs w:val="24"/>
              </w:rPr>
              <w:t>ПК 2.2.</w:t>
            </w:r>
            <w:bookmarkEnd w:id="57"/>
            <w:bookmarkEnd w:id="58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r w:rsidRPr="00D47D5D">
              <w:rPr>
                <w:rFonts w:eastAsia="Calibri"/>
                <w:sz w:val="24"/>
                <w:szCs w:val="24"/>
              </w:rPr>
              <w:t>Производить ремонт кабелей.</w:t>
            </w:r>
          </w:p>
        </w:tc>
      </w:tr>
      <w:tr w:rsidR="00470353" w:rsidRPr="00D47D5D" w:rsidTr="00470353">
        <w:trPr>
          <w:trHeight w:val="266"/>
          <w:jc w:val="center"/>
        </w:trPr>
        <w:tc>
          <w:tcPr>
            <w:tcW w:w="1101" w:type="dxa"/>
          </w:tcPr>
          <w:p w:rsidR="00470353" w:rsidRPr="00D47D5D" w:rsidRDefault="00470353" w:rsidP="00CD43D7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59" w:name="_Toc526069516"/>
            <w:bookmarkStart w:id="60" w:name="_Toc18872272"/>
            <w:r w:rsidRPr="00D47D5D">
              <w:rPr>
                <w:rFonts w:eastAsia="Calibri"/>
                <w:sz w:val="24"/>
                <w:szCs w:val="24"/>
              </w:rPr>
              <w:t>ПК 2.3.</w:t>
            </w:r>
            <w:bookmarkEnd w:id="59"/>
            <w:bookmarkEnd w:id="60"/>
          </w:p>
        </w:tc>
        <w:tc>
          <w:tcPr>
            <w:tcW w:w="9093" w:type="dxa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Проверять качество выполненных работ. </w:t>
            </w:r>
          </w:p>
        </w:tc>
      </w:tr>
    </w:tbl>
    <w:p w:rsidR="002D2BE0" w:rsidRPr="00D47D5D" w:rsidRDefault="002D2BE0" w:rsidP="00CD43D7">
      <w:pPr>
        <w:spacing w:after="120"/>
        <w:ind w:firstLine="709"/>
        <w:jc w:val="both"/>
        <w:rPr>
          <w:sz w:val="24"/>
          <w:szCs w:val="24"/>
        </w:rPr>
      </w:pPr>
    </w:p>
    <w:p w:rsidR="002D2BE0" w:rsidRPr="00D47D5D" w:rsidRDefault="002D2BE0" w:rsidP="00CD43D7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47D5D">
        <w:rPr>
          <w:rFonts w:eastAsia="Calibri"/>
          <w:sz w:val="24"/>
          <w:szCs w:val="24"/>
          <w:lang w:eastAsia="en-US"/>
        </w:rPr>
        <w:t>Тематика практических работ направлена на закрепление и углубление теоретических знаний, полученных учащимися на лекционных занятиях, на экспериментальную проверку теоретических положений, выработку умений и практических навыков работы с оборудов</w:t>
      </w:r>
      <w:r w:rsidRPr="00D47D5D">
        <w:rPr>
          <w:rFonts w:eastAsia="Calibri"/>
          <w:sz w:val="24"/>
          <w:szCs w:val="24"/>
          <w:lang w:eastAsia="en-US"/>
        </w:rPr>
        <w:t>а</w:t>
      </w:r>
      <w:r w:rsidRPr="00D47D5D">
        <w:rPr>
          <w:rFonts w:eastAsia="Calibri"/>
          <w:sz w:val="24"/>
          <w:szCs w:val="24"/>
          <w:lang w:eastAsia="en-US"/>
        </w:rPr>
        <w:t xml:space="preserve">нием и измерительными приборами, с практикой планирования и подготовки эксперимента, а также его обработки. </w:t>
      </w:r>
    </w:p>
    <w:p w:rsidR="002D2BE0" w:rsidRPr="00D47D5D" w:rsidRDefault="002D2BE0" w:rsidP="00CD43D7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47D5D">
        <w:rPr>
          <w:rFonts w:eastAsia="Calibri"/>
          <w:sz w:val="24"/>
          <w:szCs w:val="24"/>
          <w:lang w:eastAsia="en-US"/>
        </w:rPr>
        <w:t xml:space="preserve">В состав лаборатории входят: программное обеспечение </w:t>
      </w:r>
      <w:proofErr w:type="spellStart"/>
      <w:r w:rsidRPr="00D47D5D">
        <w:rPr>
          <w:rFonts w:eastAsia="Calibri"/>
          <w:sz w:val="24"/>
          <w:szCs w:val="24"/>
          <w:lang w:eastAsia="en-US"/>
        </w:rPr>
        <w:t>LabVIEW</w:t>
      </w:r>
      <w:proofErr w:type="spellEnd"/>
      <w:r w:rsidRPr="00D47D5D">
        <w:rPr>
          <w:rFonts w:eastAsia="Calibri"/>
          <w:sz w:val="24"/>
          <w:szCs w:val="24"/>
          <w:lang w:eastAsia="en-US"/>
        </w:rPr>
        <w:t xml:space="preserve">  (виртуальные изм</w:t>
      </w:r>
      <w:r w:rsidRPr="00D47D5D">
        <w:rPr>
          <w:rFonts w:eastAsia="Calibri"/>
          <w:sz w:val="24"/>
          <w:szCs w:val="24"/>
          <w:lang w:eastAsia="en-US"/>
        </w:rPr>
        <w:t>е</w:t>
      </w:r>
      <w:r w:rsidRPr="00D47D5D">
        <w:rPr>
          <w:rFonts w:eastAsia="Calibri"/>
          <w:sz w:val="24"/>
          <w:szCs w:val="24"/>
          <w:lang w:eastAsia="en-US"/>
        </w:rPr>
        <w:t>рительные приборы, осциллографы и устройства управления). Подробная характеристика комплекса приведена в методических указаниях по выполнению лабораторных работ.  Каб</w:t>
      </w:r>
      <w:r w:rsidRPr="00D47D5D">
        <w:rPr>
          <w:rFonts w:eastAsia="Calibri"/>
          <w:sz w:val="24"/>
          <w:szCs w:val="24"/>
          <w:lang w:eastAsia="en-US"/>
        </w:rPr>
        <w:t>и</w:t>
      </w:r>
      <w:r w:rsidRPr="00D47D5D">
        <w:rPr>
          <w:rFonts w:eastAsia="Calibri"/>
          <w:sz w:val="24"/>
          <w:szCs w:val="24"/>
          <w:lang w:eastAsia="en-US"/>
        </w:rPr>
        <w:t>нет электротехники оснащён комплектом компьютерной техники, объединённой сетью, что позволяет выполнять все лабораторные работы фронтальным методом. Преимущество фро</w:t>
      </w:r>
      <w:r w:rsidRPr="00D47D5D">
        <w:rPr>
          <w:rFonts w:eastAsia="Calibri"/>
          <w:sz w:val="24"/>
          <w:szCs w:val="24"/>
          <w:lang w:eastAsia="en-US"/>
        </w:rPr>
        <w:t>н</w:t>
      </w:r>
      <w:r w:rsidRPr="00D47D5D">
        <w:rPr>
          <w:rFonts w:eastAsia="Calibri"/>
          <w:sz w:val="24"/>
          <w:szCs w:val="24"/>
          <w:lang w:eastAsia="en-US"/>
        </w:rPr>
        <w:t xml:space="preserve">тального метода состоит в том, что лабораторные работы выполняются всеми студентами одновременно после лекций по соответствующему разделу. </w:t>
      </w:r>
    </w:p>
    <w:p w:rsidR="002D2BE0" w:rsidRPr="00D47D5D" w:rsidRDefault="002D2BE0" w:rsidP="00CD43D7">
      <w:pPr>
        <w:ind w:firstLine="567"/>
        <w:jc w:val="both"/>
        <w:rPr>
          <w:rFonts w:eastAsia="Calibri"/>
          <w:sz w:val="24"/>
          <w:szCs w:val="24"/>
          <w:lang w:eastAsia="en-US" w:bidi="ru-RU"/>
        </w:rPr>
      </w:pPr>
      <w:r w:rsidRPr="00D47D5D">
        <w:rPr>
          <w:rFonts w:eastAsia="Calibri"/>
          <w:b/>
          <w:bCs/>
          <w:sz w:val="24"/>
          <w:szCs w:val="24"/>
          <w:lang w:eastAsia="en-US" w:bidi="ru-RU"/>
        </w:rPr>
        <w:t>Цели проведения лабораторно-практических работ: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 w:bidi="ru-RU"/>
        </w:rPr>
      </w:pPr>
      <w:r w:rsidRPr="00D47D5D">
        <w:rPr>
          <w:rFonts w:eastAsia="Calibri"/>
          <w:sz w:val="24"/>
          <w:szCs w:val="24"/>
          <w:lang w:eastAsia="en-US" w:bidi="ru-RU"/>
        </w:rPr>
        <w:t xml:space="preserve">- убедиться в правильности теоретических положений, рассмотренных </w:t>
      </w:r>
      <w:proofErr w:type="gramStart"/>
      <w:r w:rsidRPr="00D47D5D">
        <w:rPr>
          <w:rFonts w:eastAsia="Calibri"/>
          <w:sz w:val="24"/>
          <w:szCs w:val="24"/>
          <w:lang w:eastAsia="en-US" w:bidi="ru-RU"/>
        </w:rPr>
        <w:t>на</w:t>
      </w:r>
      <w:proofErr w:type="gramEnd"/>
      <w:r w:rsidRPr="00D47D5D">
        <w:rPr>
          <w:rFonts w:eastAsia="Calibri"/>
          <w:sz w:val="24"/>
          <w:szCs w:val="24"/>
          <w:lang w:eastAsia="en-US" w:bidi="ru-RU"/>
        </w:rPr>
        <w:t xml:space="preserve"> лекционных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 w:bidi="ru-RU"/>
        </w:rPr>
      </w:pPr>
      <w:proofErr w:type="gramStart"/>
      <w:r w:rsidRPr="00D47D5D">
        <w:rPr>
          <w:rFonts w:eastAsia="Calibri"/>
          <w:sz w:val="24"/>
          <w:szCs w:val="24"/>
          <w:lang w:eastAsia="en-US" w:bidi="ru-RU"/>
        </w:rPr>
        <w:t>занятиях</w:t>
      </w:r>
      <w:proofErr w:type="gramEnd"/>
      <w:r w:rsidRPr="00D47D5D">
        <w:rPr>
          <w:rFonts w:eastAsia="Calibri"/>
          <w:sz w:val="24"/>
          <w:szCs w:val="24"/>
          <w:lang w:eastAsia="en-US" w:bidi="ru-RU"/>
        </w:rPr>
        <w:t>, повторить и закрепить теоретический материал этих занятий;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 w:bidi="ru-RU"/>
        </w:rPr>
      </w:pPr>
      <w:r w:rsidRPr="00D47D5D">
        <w:rPr>
          <w:rFonts w:eastAsia="Calibri"/>
          <w:sz w:val="24"/>
          <w:szCs w:val="24"/>
          <w:lang w:eastAsia="en-US" w:bidi="ru-RU"/>
        </w:rPr>
        <w:t>- научиться общим положениям научной организации труда (НОТ) электромонтажн</w:t>
      </w:r>
      <w:r w:rsidRPr="00D47D5D">
        <w:rPr>
          <w:rFonts w:eastAsia="Calibri"/>
          <w:sz w:val="24"/>
          <w:szCs w:val="24"/>
          <w:lang w:eastAsia="en-US" w:bidi="ru-RU"/>
        </w:rPr>
        <w:t>и</w:t>
      </w:r>
      <w:r w:rsidRPr="00D47D5D">
        <w:rPr>
          <w:rFonts w:eastAsia="Calibri"/>
          <w:sz w:val="24"/>
          <w:szCs w:val="24"/>
          <w:lang w:eastAsia="en-US" w:bidi="ru-RU"/>
        </w:rPr>
        <w:t>ка и умению применять их практически в процессе своей работы в целях совершенствования организации труда;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 w:bidi="ru-RU"/>
        </w:rPr>
      </w:pPr>
      <w:r w:rsidRPr="00D47D5D">
        <w:rPr>
          <w:rFonts w:eastAsia="Calibri"/>
          <w:sz w:val="24"/>
          <w:szCs w:val="24"/>
          <w:lang w:eastAsia="en-US" w:bidi="ru-RU"/>
        </w:rPr>
        <w:t>- получить практические навыки при работе с механическим оборудованием и техн</w:t>
      </w:r>
      <w:r w:rsidRPr="00D47D5D">
        <w:rPr>
          <w:rFonts w:eastAsia="Calibri"/>
          <w:sz w:val="24"/>
          <w:szCs w:val="24"/>
          <w:lang w:eastAsia="en-US" w:bidi="ru-RU"/>
        </w:rPr>
        <w:t>и</w:t>
      </w:r>
      <w:r w:rsidRPr="00D47D5D">
        <w:rPr>
          <w:rFonts w:eastAsia="Calibri"/>
          <w:sz w:val="24"/>
          <w:szCs w:val="24"/>
          <w:lang w:eastAsia="en-US" w:bidi="ru-RU"/>
        </w:rPr>
        <w:t>ке безопасности при работе с ним;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 w:bidi="ru-RU"/>
        </w:rPr>
      </w:pPr>
      <w:r w:rsidRPr="00D47D5D">
        <w:rPr>
          <w:rFonts w:eastAsia="Calibri"/>
          <w:sz w:val="24"/>
          <w:szCs w:val="24"/>
          <w:lang w:eastAsia="en-US" w:bidi="ru-RU"/>
        </w:rPr>
        <w:t>- на основе составления отчетов по практическим работам получить навыки оформл</w:t>
      </w:r>
      <w:r w:rsidRPr="00D47D5D">
        <w:rPr>
          <w:rFonts w:eastAsia="Calibri"/>
          <w:sz w:val="24"/>
          <w:szCs w:val="24"/>
          <w:lang w:eastAsia="en-US" w:bidi="ru-RU"/>
        </w:rPr>
        <w:t>е</w:t>
      </w:r>
      <w:r w:rsidRPr="00D47D5D">
        <w:rPr>
          <w:rFonts w:eastAsia="Calibri"/>
          <w:sz w:val="24"/>
          <w:szCs w:val="24"/>
          <w:lang w:eastAsia="en-US" w:bidi="ru-RU"/>
        </w:rPr>
        <w:t>ния документации.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b/>
          <w:bCs/>
          <w:color w:val="000000"/>
          <w:sz w:val="24"/>
          <w:szCs w:val="24"/>
          <w:lang w:bidi="ru-RU"/>
        </w:rPr>
        <w:t>В описании каждой работы приведены: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1) краткие сведения из теории, необходимые для выполнения практических работ;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2) порядок выполнения работы;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3) указания по оформлению отчёта;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4) контрольные вопросы для проверки усвоенного материала.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b/>
          <w:bCs/>
          <w:color w:val="000000"/>
          <w:sz w:val="24"/>
          <w:szCs w:val="24"/>
          <w:lang w:bidi="ru-RU"/>
        </w:rPr>
        <w:t>Оформление отчёта по практическим работам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Составление отчета о проведенных исследованиях является важнейшим этапом в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t>ы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lastRenderedPageBreak/>
        <w:t>полнения лабораторно-практической работы. По каждой выполненной работе в рабочей те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t>т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t>ради составляют отчет, руководствуясь следующими положениями: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1) указать название и порядковый номер лабораторно-практической работы, а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также кратко сформулировать цель работы;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2) указать тип и номинальные данные оборудования, а также типы, номера, пределы измерений, класс точности и системы измерительных приборов, используемых при выпо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t>л</w:t>
      </w:r>
      <w:r w:rsidRPr="00D47D5D">
        <w:rPr>
          <w:rFonts w:eastAsia="Arial Unicode MS"/>
          <w:color w:val="000000"/>
          <w:sz w:val="24"/>
          <w:szCs w:val="24"/>
          <w:lang w:bidi="ru-RU"/>
        </w:rPr>
        <w:t>нении практической или лабораторной работы.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>3) отчет по каждой работе должен содержать основные выводы.</w:t>
      </w:r>
    </w:p>
    <w:p w:rsidR="00974674" w:rsidRPr="00D47D5D" w:rsidRDefault="00974674" w:rsidP="00CD43D7">
      <w:pPr>
        <w:widowControl w:val="0"/>
        <w:ind w:firstLine="709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b/>
          <w:bCs/>
          <w:color w:val="000000"/>
          <w:sz w:val="24"/>
          <w:szCs w:val="24"/>
          <w:lang w:bidi="ru-RU"/>
        </w:rPr>
        <w:t xml:space="preserve">Критерии выставления оценки </w:t>
      </w:r>
    </w:p>
    <w:p w:rsidR="00974674" w:rsidRPr="00D47D5D" w:rsidRDefault="00974674" w:rsidP="00CD43D7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1628"/>
        <w:gridCol w:w="1882"/>
        <w:gridCol w:w="6344"/>
      </w:tblGrid>
      <w:tr w:rsidR="00974674" w:rsidRPr="00D47D5D" w:rsidTr="00F60FC9">
        <w:tc>
          <w:tcPr>
            <w:tcW w:w="826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Оценка</w:t>
            </w:r>
          </w:p>
        </w:tc>
        <w:tc>
          <w:tcPr>
            <w:tcW w:w="955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% выполнения практической  работы</w:t>
            </w:r>
          </w:p>
        </w:tc>
        <w:tc>
          <w:tcPr>
            <w:tcW w:w="3219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Условия оценивания</w:t>
            </w:r>
          </w:p>
        </w:tc>
      </w:tr>
      <w:tr w:rsidR="00974674" w:rsidRPr="00D47D5D" w:rsidTr="00F60FC9">
        <w:tc>
          <w:tcPr>
            <w:tcW w:w="826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«5» (отли</w:t>
            </w:r>
            <w:r w:rsidRPr="00D47D5D">
              <w:rPr>
                <w:rFonts w:ascii="Times New Roman" w:hAnsi="Times New Roman" w:cs="Times New Roman"/>
                <w:color w:val="000000"/>
              </w:rPr>
              <w:t>ч</w:t>
            </w:r>
            <w:r w:rsidRPr="00D47D5D">
              <w:rPr>
                <w:rFonts w:ascii="Times New Roman" w:hAnsi="Times New Roman" w:cs="Times New Roman"/>
                <w:color w:val="000000"/>
              </w:rPr>
              <w:t>но)</w:t>
            </w:r>
          </w:p>
        </w:tc>
        <w:tc>
          <w:tcPr>
            <w:tcW w:w="955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100-90</w:t>
            </w:r>
          </w:p>
        </w:tc>
        <w:tc>
          <w:tcPr>
            <w:tcW w:w="3219" w:type="pct"/>
          </w:tcPr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1. Назначение определено, верно.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2.  Характеристика дана полная.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3. Характеристика сформулирована технически грамотно.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4. Отчёт оформлен в соответствии с требованиями.</w:t>
            </w:r>
          </w:p>
        </w:tc>
      </w:tr>
      <w:tr w:rsidR="00974674" w:rsidRPr="00D47D5D" w:rsidTr="00F60FC9">
        <w:tc>
          <w:tcPr>
            <w:tcW w:w="826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«4»  (хор</w:t>
            </w:r>
            <w:r w:rsidRPr="00D47D5D">
              <w:rPr>
                <w:rFonts w:ascii="Times New Roman" w:hAnsi="Times New Roman" w:cs="Times New Roman"/>
                <w:color w:val="000000"/>
              </w:rPr>
              <w:t>о</w:t>
            </w:r>
            <w:r w:rsidRPr="00D47D5D">
              <w:rPr>
                <w:rFonts w:ascii="Times New Roman" w:hAnsi="Times New Roman" w:cs="Times New Roman"/>
                <w:color w:val="000000"/>
              </w:rPr>
              <w:t>шо)</w:t>
            </w:r>
          </w:p>
        </w:tc>
        <w:tc>
          <w:tcPr>
            <w:tcW w:w="955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89-80</w:t>
            </w:r>
          </w:p>
        </w:tc>
        <w:tc>
          <w:tcPr>
            <w:tcW w:w="3219" w:type="pct"/>
          </w:tcPr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1. Назначение определено, верно.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2. Характеристика дана полная.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3. Формулировка  характеристики отрывочна.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4. Отчёт оформлен в соответствии с требованиями.</w:t>
            </w:r>
          </w:p>
        </w:tc>
      </w:tr>
      <w:tr w:rsidR="00974674" w:rsidRPr="00D47D5D" w:rsidTr="00F60FC9">
        <w:tc>
          <w:tcPr>
            <w:tcW w:w="826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«3»  (</w:t>
            </w:r>
            <w:proofErr w:type="spellStart"/>
            <w:r w:rsidRPr="00D47D5D">
              <w:rPr>
                <w:rFonts w:ascii="Times New Roman" w:hAnsi="Times New Roman" w:cs="Times New Roman"/>
                <w:color w:val="000000"/>
              </w:rPr>
              <w:t>удовл</w:t>
            </w:r>
            <w:proofErr w:type="spellEnd"/>
            <w:r w:rsidRPr="00D47D5D">
              <w:rPr>
                <w:rFonts w:ascii="Times New Roman" w:hAnsi="Times New Roman" w:cs="Times New Roman"/>
                <w:color w:val="000000"/>
              </w:rPr>
              <w:t>.)</w:t>
            </w:r>
          </w:p>
        </w:tc>
        <w:tc>
          <w:tcPr>
            <w:tcW w:w="955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79-70</w:t>
            </w:r>
          </w:p>
        </w:tc>
        <w:tc>
          <w:tcPr>
            <w:tcW w:w="3219" w:type="pct"/>
          </w:tcPr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1. Назначение определено, верно.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2. Характеристика дана не полная.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3. Формулировка  характеристики отрывочна.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4. Отчёт оформлен в соответствии с требованиями.</w:t>
            </w:r>
          </w:p>
        </w:tc>
      </w:tr>
      <w:tr w:rsidR="00974674" w:rsidRPr="00D47D5D" w:rsidTr="00F60FC9">
        <w:tc>
          <w:tcPr>
            <w:tcW w:w="826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«2»  (</w:t>
            </w:r>
            <w:proofErr w:type="spellStart"/>
            <w:r w:rsidRPr="00D47D5D">
              <w:rPr>
                <w:rFonts w:ascii="Times New Roman" w:hAnsi="Times New Roman" w:cs="Times New Roman"/>
                <w:color w:val="000000"/>
              </w:rPr>
              <w:t>н</w:t>
            </w:r>
            <w:r w:rsidRPr="00D47D5D">
              <w:rPr>
                <w:rFonts w:ascii="Times New Roman" w:hAnsi="Times New Roman" w:cs="Times New Roman"/>
                <w:color w:val="000000"/>
              </w:rPr>
              <w:t>е</w:t>
            </w:r>
            <w:r w:rsidRPr="00D47D5D">
              <w:rPr>
                <w:rFonts w:ascii="Times New Roman" w:hAnsi="Times New Roman" w:cs="Times New Roman"/>
                <w:color w:val="000000"/>
              </w:rPr>
              <w:t>удовл</w:t>
            </w:r>
            <w:proofErr w:type="spellEnd"/>
            <w:r w:rsidRPr="00D47D5D">
              <w:rPr>
                <w:rFonts w:ascii="Times New Roman" w:hAnsi="Times New Roman" w:cs="Times New Roman"/>
                <w:color w:val="000000"/>
              </w:rPr>
              <w:t>.)</w:t>
            </w:r>
          </w:p>
        </w:tc>
        <w:tc>
          <w:tcPr>
            <w:tcW w:w="955" w:type="pct"/>
          </w:tcPr>
          <w:p w:rsidR="00974674" w:rsidRPr="00D47D5D" w:rsidRDefault="00974674" w:rsidP="00CD43D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менее 70</w:t>
            </w:r>
          </w:p>
        </w:tc>
        <w:tc>
          <w:tcPr>
            <w:tcW w:w="3219" w:type="pct"/>
          </w:tcPr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1. Назначение определено, верно.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2. Характеристика не дана.</w:t>
            </w:r>
          </w:p>
          <w:p w:rsidR="00974674" w:rsidRPr="00D47D5D" w:rsidRDefault="00974674" w:rsidP="00CD43D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47D5D">
              <w:rPr>
                <w:rFonts w:ascii="Times New Roman" w:hAnsi="Times New Roman" w:cs="Times New Roman"/>
                <w:color w:val="000000"/>
              </w:rPr>
              <w:t>4. Отчёт не оформлен.</w:t>
            </w:r>
          </w:p>
        </w:tc>
      </w:tr>
    </w:tbl>
    <w:p w:rsidR="00974674" w:rsidRPr="00D47D5D" w:rsidRDefault="00974674" w:rsidP="00CD43D7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 xml:space="preserve"> </w:t>
      </w:r>
    </w:p>
    <w:p w:rsidR="00974674" w:rsidRPr="00D47D5D" w:rsidRDefault="00974674" w:rsidP="00CD43D7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D47D5D">
        <w:rPr>
          <w:rFonts w:eastAsia="Arial Unicode MS"/>
          <w:color w:val="000000"/>
          <w:sz w:val="24"/>
          <w:szCs w:val="24"/>
          <w:lang w:bidi="ru-RU"/>
        </w:rPr>
        <w:t xml:space="preserve">              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47D5D">
        <w:rPr>
          <w:rFonts w:eastAsia="Calibri"/>
          <w:sz w:val="24"/>
          <w:szCs w:val="24"/>
          <w:lang w:eastAsia="en-US"/>
        </w:rPr>
        <w:t xml:space="preserve">Данный методический материал можно использовать при изучении </w:t>
      </w:r>
      <w:r w:rsidR="00974674" w:rsidRPr="00D47D5D">
        <w:rPr>
          <w:rFonts w:eastAsia="Calibri"/>
          <w:sz w:val="24"/>
          <w:szCs w:val="24"/>
          <w:lang w:eastAsia="en-US"/>
        </w:rPr>
        <w:t>междисциплина</w:t>
      </w:r>
      <w:r w:rsidR="00974674" w:rsidRPr="00D47D5D">
        <w:rPr>
          <w:rFonts w:eastAsia="Calibri"/>
          <w:sz w:val="24"/>
          <w:szCs w:val="24"/>
          <w:lang w:eastAsia="en-US"/>
        </w:rPr>
        <w:t>р</w:t>
      </w:r>
      <w:r w:rsidR="00974674" w:rsidRPr="00D47D5D">
        <w:rPr>
          <w:rFonts w:eastAsia="Calibri"/>
          <w:sz w:val="24"/>
          <w:szCs w:val="24"/>
          <w:lang w:eastAsia="en-US"/>
        </w:rPr>
        <w:t xml:space="preserve">ного курса  </w:t>
      </w:r>
      <w:r w:rsidRPr="00D47D5D">
        <w:rPr>
          <w:rFonts w:eastAsia="Calibri"/>
          <w:sz w:val="24"/>
          <w:szCs w:val="24"/>
          <w:lang w:eastAsia="en-US"/>
        </w:rPr>
        <w:t>по профессиям: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47D5D">
        <w:rPr>
          <w:rFonts w:eastAsia="Calibri"/>
          <w:sz w:val="24"/>
          <w:szCs w:val="24"/>
          <w:lang w:eastAsia="en-US"/>
        </w:rPr>
        <w:t>140446.03    Электромонтер по ремонту и обслуживанию электрооборудования (по о</w:t>
      </w:r>
      <w:r w:rsidRPr="00D47D5D">
        <w:rPr>
          <w:rFonts w:eastAsia="Calibri"/>
          <w:sz w:val="24"/>
          <w:szCs w:val="24"/>
          <w:lang w:eastAsia="en-US"/>
        </w:rPr>
        <w:t>т</w:t>
      </w:r>
      <w:r w:rsidRPr="00D47D5D">
        <w:rPr>
          <w:rFonts w:eastAsia="Calibri"/>
          <w:sz w:val="24"/>
          <w:szCs w:val="24"/>
          <w:lang w:eastAsia="en-US"/>
        </w:rPr>
        <w:t>раслям)</w:t>
      </w:r>
    </w:p>
    <w:p w:rsidR="002D2BE0" w:rsidRPr="00D47D5D" w:rsidRDefault="002D2BE0" w:rsidP="00CD43D7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D47D5D">
        <w:rPr>
          <w:rFonts w:eastAsia="Calibri"/>
          <w:sz w:val="24"/>
          <w:szCs w:val="24"/>
          <w:lang w:eastAsia="en-US"/>
        </w:rPr>
        <w:t>08.01.26 Мастер по ремонту и обслуживанию инженерных систем жилищно - комм</w:t>
      </w:r>
      <w:r w:rsidRPr="00D47D5D">
        <w:rPr>
          <w:rFonts w:eastAsia="Calibri"/>
          <w:sz w:val="24"/>
          <w:szCs w:val="24"/>
          <w:lang w:eastAsia="en-US"/>
        </w:rPr>
        <w:t>у</w:t>
      </w:r>
      <w:r w:rsidRPr="00D47D5D">
        <w:rPr>
          <w:rFonts w:eastAsia="Calibri"/>
          <w:sz w:val="24"/>
          <w:szCs w:val="24"/>
          <w:lang w:eastAsia="en-US"/>
        </w:rPr>
        <w:t>нального хозяйства</w:t>
      </w:r>
    </w:p>
    <w:p w:rsidR="002D2BE0" w:rsidRPr="00D47D5D" w:rsidRDefault="002D2BE0" w:rsidP="00CD43D7">
      <w:pPr>
        <w:jc w:val="both"/>
        <w:rPr>
          <w:sz w:val="24"/>
          <w:szCs w:val="24"/>
        </w:rPr>
      </w:pPr>
    </w:p>
    <w:p w:rsidR="00974674" w:rsidRPr="00D47D5D" w:rsidRDefault="00974674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Контроль и оценка освоения учебной дисциплины по темам (разделам)</w:t>
      </w:r>
    </w:p>
    <w:p w:rsidR="00470353" w:rsidRPr="00D47D5D" w:rsidRDefault="00470353" w:rsidP="00CD43D7">
      <w:pPr>
        <w:ind w:firstLine="709"/>
        <w:jc w:val="both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6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8"/>
        <w:gridCol w:w="3130"/>
        <w:gridCol w:w="3206"/>
      </w:tblGrid>
      <w:tr w:rsidR="00470353" w:rsidRPr="00D47D5D" w:rsidTr="00470353">
        <w:trPr>
          <w:trHeight w:val="274"/>
        </w:trPr>
        <w:tc>
          <w:tcPr>
            <w:tcW w:w="1785" w:type="pct"/>
            <w:vMerge w:val="restart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Элемент учебной дисципл</w:t>
            </w:r>
            <w:r w:rsidRPr="00D47D5D">
              <w:rPr>
                <w:b/>
                <w:sz w:val="24"/>
                <w:szCs w:val="24"/>
              </w:rPr>
              <w:t>и</w:t>
            </w:r>
            <w:r w:rsidRPr="00D47D5D">
              <w:rPr>
                <w:b/>
                <w:sz w:val="24"/>
                <w:szCs w:val="24"/>
              </w:rPr>
              <w:t>ны</w:t>
            </w:r>
          </w:p>
          <w:p w:rsidR="00470353" w:rsidRPr="00D47D5D" w:rsidRDefault="00470353" w:rsidP="00CD43D7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215" w:type="pct"/>
            <w:gridSpan w:val="2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 xml:space="preserve">Формы и методы контроля </w:t>
            </w:r>
          </w:p>
        </w:tc>
      </w:tr>
      <w:tr w:rsidR="00470353" w:rsidRPr="00D47D5D" w:rsidTr="00470353">
        <w:trPr>
          <w:trHeight w:val="414"/>
        </w:trPr>
        <w:tc>
          <w:tcPr>
            <w:tcW w:w="1785" w:type="pct"/>
            <w:vMerge/>
          </w:tcPr>
          <w:p w:rsidR="00470353" w:rsidRPr="00D47D5D" w:rsidRDefault="00470353" w:rsidP="00CD43D7">
            <w:pPr>
              <w:ind w:firstLine="142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15" w:type="pct"/>
            <w:gridSpan w:val="2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470353" w:rsidRPr="00D47D5D" w:rsidTr="00470353">
        <w:trPr>
          <w:trHeight w:val="631"/>
        </w:trPr>
        <w:tc>
          <w:tcPr>
            <w:tcW w:w="1785" w:type="pct"/>
            <w:vMerge/>
          </w:tcPr>
          <w:p w:rsidR="00470353" w:rsidRPr="00D47D5D" w:rsidRDefault="00470353" w:rsidP="00CD43D7">
            <w:pPr>
              <w:ind w:firstLine="142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 xml:space="preserve">Проверяемые У, </w:t>
            </w:r>
            <w:proofErr w:type="gramStart"/>
            <w:r w:rsidRPr="00D47D5D">
              <w:rPr>
                <w:b/>
                <w:sz w:val="24"/>
                <w:szCs w:val="24"/>
              </w:rPr>
              <w:t>З</w:t>
            </w:r>
            <w:proofErr w:type="gramEnd"/>
            <w:r w:rsidRPr="00D47D5D">
              <w:rPr>
                <w:b/>
                <w:sz w:val="24"/>
                <w:szCs w:val="24"/>
              </w:rPr>
              <w:t>, ОК, ПК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Тема 1.</w:t>
            </w:r>
          </w:p>
          <w:p w:rsidR="00470353" w:rsidRPr="00D47D5D" w:rsidRDefault="00470353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Общие сведения о кабельных линиях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З. 2, У.4, У.5 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Тема 2.</w:t>
            </w:r>
          </w:p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 xml:space="preserve">Прокладка </w:t>
            </w:r>
            <w:proofErr w:type="gramStart"/>
            <w:r w:rsidRPr="00D47D5D">
              <w:rPr>
                <w:b/>
                <w:bCs/>
                <w:sz w:val="24"/>
                <w:szCs w:val="24"/>
              </w:rPr>
              <w:t>кабельной</w:t>
            </w:r>
            <w:proofErr w:type="gramEnd"/>
            <w:r w:rsidRPr="00D47D5D">
              <w:rPr>
                <w:b/>
                <w:bCs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линии в траншеях, кабел</w:t>
            </w:r>
            <w:r w:rsidRPr="00D47D5D">
              <w:rPr>
                <w:b/>
                <w:bCs/>
                <w:sz w:val="24"/>
                <w:szCs w:val="24"/>
              </w:rPr>
              <w:t>ь</w:t>
            </w:r>
            <w:r w:rsidRPr="00D47D5D">
              <w:rPr>
                <w:b/>
                <w:bCs/>
                <w:sz w:val="24"/>
                <w:szCs w:val="24"/>
              </w:rPr>
              <w:t>ных сооружениях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З. 1, З. 2, З. 3, З.9, </w:t>
            </w:r>
            <w:proofErr w:type="gramStart"/>
            <w:r w:rsidRPr="00D47D5D">
              <w:rPr>
                <w:i/>
                <w:iCs/>
                <w:sz w:val="24"/>
                <w:szCs w:val="24"/>
              </w:rPr>
              <w:t>З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11, У.1, У.2, У.4, У.5,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lastRenderedPageBreak/>
              <w:t>Тема 3.</w:t>
            </w:r>
          </w:p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 xml:space="preserve">Прокладка </w:t>
            </w:r>
            <w:proofErr w:type="gramStart"/>
            <w:r w:rsidRPr="00D47D5D">
              <w:rPr>
                <w:b/>
                <w:bCs/>
                <w:sz w:val="24"/>
                <w:szCs w:val="24"/>
              </w:rPr>
              <w:t>кабельной</w:t>
            </w:r>
            <w:proofErr w:type="gramEnd"/>
            <w:r w:rsidRPr="00D47D5D">
              <w:rPr>
                <w:b/>
                <w:bCs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линии в производственном помещении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З. 1, З. 2, З. 3, З.9, </w:t>
            </w:r>
            <w:proofErr w:type="gramStart"/>
            <w:r w:rsidRPr="00D47D5D">
              <w:rPr>
                <w:i/>
                <w:iCs/>
                <w:sz w:val="24"/>
                <w:szCs w:val="24"/>
              </w:rPr>
              <w:t>З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11, У.1, У.2, У.4, У.5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suppressLineNumbers/>
              <w:suppressAutoHyphens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Тема 4.</w:t>
            </w:r>
          </w:p>
          <w:p w:rsidR="00470353" w:rsidRPr="00D47D5D" w:rsidRDefault="00470353" w:rsidP="00CD43D7">
            <w:pPr>
              <w:suppressLineNumbers/>
              <w:suppressAutoHyphens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 xml:space="preserve">Монтаж </w:t>
            </w:r>
            <w:proofErr w:type="gramStart"/>
            <w:r w:rsidRPr="00D47D5D">
              <w:rPr>
                <w:b/>
                <w:bCs/>
                <w:sz w:val="24"/>
                <w:szCs w:val="24"/>
              </w:rPr>
              <w:t>кабельных</w:t>
            </w:r>
            <w:proofErr w:type="gramEnd"/>
            <w:r w:rsidRPr="00D47D5D">
              <w:rPr>
                <w:b/>
                <w:bCs/>
                <w:sz w:val="24"/>
                <w:szCs w:val="24"/>
              </w:rPr>
              <w:t xml:space="preserve"> </w:t>
            </w:r>
          </w:p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муфт и заделок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З. 2, З. 3, З.9, </w:t>
            </w:r>
            <w:proofErr w:type="gramStart"/>
            <w:r w:rsidRPr="00D47D5D">
              <w:rPr>
                <w:i/>
                <w:iCs/>
                <w:sz w:val="24"/>
                <w:szCs w:val="24"/>
              </w:rPr>
              <w:t>З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11, 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У.1, У.2, У.7, У.9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suppressLineNumbers/>
              <w:suppressAutoHyphens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Тема 5.</w:t>
            </w:r>
          </w:p>
          <w:p w:rsidR="00470353" w:rsidRPr="00D47D5D" w:rsidRDefault="00470353" w:rsidP="00CD43D7">
            <w:pPr>
              <w:suppressLineNumbers/>
              <w:suppressAutoHyphens/>
              <w:jc w:val="both"/>
              <w:rPr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Испытания и наладка кабельных линий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ПК.2.3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З. 7 , З. 8, З. 9, З. 11</w:t>
            </w:r>
          </w:p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У.5, У.8, У.9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Тема 6.</w:t>
            </w:r>
          </w:p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Ремонт кабелей и кабельных линий.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ПК.2.2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З. 5 , З. 6, З. 10, З. 11</w:t>
            </w:r>
          </w:p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У.6, У.7, У.8, У.9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Тема 7.</w:t>
            </w:r>
          </w:p>
          <w:p w:rsidR="00470353" w:rsidRPr="00D47D5D" w:rsidRDefault="00470353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 xml:space="preserve">Монтаж </w:t>
            </w:r>
            <w:proofErr w:type="gramStart"/>
            <w:r w:rsidRPr="00D47D5D">
              <w:rPr>
                <w:b/>
                <w:bCs/>
                <w:sz w:val="24"/>
                <w:szCs w:val="24"/>
              </w:rPr>
              <w:t>осветительных</w:t>
            </w:r>
            <w:proofErr w:type="gramEnd"/>
            <w:r w:rsidRPr="00D47D5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7D5D">
              <w:rPr>
                <w:b/>
                <w:bCs/>
                <w:sz w:val="24"/>
                <w:szCs w:val="24"/>
              </w:rPr>
              <w:t>ш</w:t>
            </w:r>
            <w:r w:rsidRPr="00D47D5D">
              <w:rPr>
                <w:b/>
                <w:bCs/>
                <w:sz w:val="24"/>
                <w:szCs w:val="24"/>
              </w:rPr>
              <w:t>и</w:t>
            </w:r>
            <w:r w:rsidRPr="00D47D5D">
              <w:rPr>
                <w:b/>
                <w:bCs/>
                <w:sz w:val="24"/>
                <w:szCs w:val="24"/>
              </w:rPr>
              <w:t>нопроводов</w:t>
            </w:r>
            <w:proofErr w:type="spellEnd"/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З. 2, З. 4, З. 9,  </w:t>
            </w:r>
            <w:proofErr w:type="gramStart"/>
            <w:r w:rsidRPr="00D47D5D">
              <w:rPr>
                <w:i/>
                <w:iCs/>
                <w:sz w:val="24"/>
                <w:szCs w:val="24"/>
              </w:rPr>
              <w:t>З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11, 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 xml:space="preserve">У.1, У.2, У.3, У.4, У.5, У.9  </w:t>
            </w:r>
          </w:p>
        </w:tc>
      </w:tr>
      <w:tr w:rsidR="00470353" w:rsidRPr="00D47D5D" w:rsidTr="00470353">
        <w:tc>
          <w:tcPr>
            <w:tcW w:w="1785" w:type="pct"/>
          </w:tcPr>
          <w:p w:rsidR="00470353" w:rsidRPr="00D47D5D" w:rsidRDefault="00470353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Тема 8.</w:t>
            </w:r>
          </w:p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Оценка качества кабельных работ.</w:t>
            </w:r>
          </w:p>
        </w:tc>
        <w:tc>
          <w:tcPr>
            <w:tcW w:w="1588" w:type="pct"/>
          </w:tcPr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отчёт по практическим р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 xml:space="preserve">ботам. </w:t>
            </w:r>
          </w:p>
        </w:tc>
        <w:tc>
          <w:tcPr>
            <w:tcW w:w="1627" w:type="pct"/>
          </w:tcPr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ПК.2.3</w:t>
            </w:r>
          </w:p>
          <w:p w:rsidR="00470353" w:rsidRPr="00D47D5D" w:rsidRDefault="00470353" w:rsidP="00CD43D7">
            <w:pPr>
              <w:jc w:val="both"/>
              <w:rPr>
                <w:i/>
                <w:iCs/>
                <w:sz w:val="24"/>
                <w:szCs w:val="24"/>
              </w:rPr>
            </w:pPr>
            <w:proofErr w:type="gramStart"/>
            <w:r w:rsidRPr="00D47D5D">
              <w:rPr>
                <w:i/>
                <w:iCs/>
                <w:sz w:val="24"/>
                <w:szCs w:val="24"/>
              </w:rPr>
              <w:t>ОК</w:t>
            </w:r>
            <w:proofErr w:type="gramEnd"/>
            <w:r w:rsidRPr="00D47D5D">
              <w:rPr>
                <w:i/>
                <w:iCs/>
                <w:sz w:val="24"/>
                <w:szCs w:val="24"/>
              </w:rPr>
              <w:t xml:space="preserve"> 1 – ОК 11</w:t>
            </w:r>
          </w:p>
          <w:p w:rsidR="00470353" w:rsidRPr="00D47D5D" w:rsidRDefault="00470353" w:rsidP="00CD43D7">
            <w:pPr>
              <w:jc w:val="both"/>
              <w:rPr>
                <w:i/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З. 7 , З. 8, З. 9, З. 10, З. 11</w:t>
            </w:r>
          </w:p>
          <w:p w:rsidR="00470353" w:rsidRPr="00D47D5D" w:rsidRDefault="00470353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i/>
                <w:sz w:val="24"/>
                <w:szCs w:val="24"/>
              </w:rPr>
              <w:t>У.6, У.7, У.8, У.9</w:t>
            </w:r>
          </w:p>
        </w:tc>
      </w:tr>
    </w:tbl>
    <w:p w:rsidR="00470353" w:rsidRPr="00D47D5D" w:rsidRDefault="00470353" w:rsidP="00CD43D7">
      <w:pPr>
        <w:ind w:firstLine="709"/>
        <w:jc w:val="both"/>
        <w:rPr>
          <w:b/>
          <w:sz w:val="24"/>
          <w:szCs w:val="24"/>
        </w:rPr>
      </w:pPr>
    </w:p>
    <w:p w:rsidR="00470353" w:rsidRPr="00D47D5D" w:rsidRDefault="009059CB" w:rsidP="00CD43D7">
      <w:pPr>
        <w:pStyle w:val="af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D47D5D">
        <w:rPr>
          <w:rFonts w:ascii="Times New Roman" w:hAnsi="Times New Roman" w:cs="Times New Roman"/>
          <w:sz w:val="24"/>
          <w:szCs w:val="24"/>
        </w:rPr>
        <w:br w:type="page"/>
      </w:r>
      <w:r w:rsidR="00470353" w:rsidRPr="00D47D5D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>Тема 2. Прокладка кабельной линии в траншеях, кабельных сооружениях.</w:t>
      </w:r>
    </w:p>
    <w:p w:rsidR="00A36054" w:rsidRPr="00D47D5D" w:rsidRDefault="00700E43" w:rsidP="00CD43D7">
      <w:pPr>
        <w:pStyle w:val="1"/>
        <w:ind w:firstLine="709"/>
        <w:jc w:val="both"/>
        <w:rPr>
          <w:b/>
          <w:szCs w:val="24"/>
        </w:rPr>
      </w:pPr>
      <w:bookmarkStart w:id="61" w:name="_Toc34077105"/>
      <w:r w:rsidRPr="00D47D5D">
        <w:rPr>
          <w:b/>
          <w:szCs w:val="24"/>
        </w:rPr>
        <w:t>Практическ</w:t>
      </w:r>
      <w:r w:rsidR="009E4E18" w:rsidRPr="00D47D5D">
        <w:rPr>
          <w:b/>
          <w:szCs w:val="24"/>
        </w:rPr>
        <w:t>ое занятие</w:t>
      </w:r>
      <w:r w:rsidRPr="00D47D5D">
        <w:rPr>
          <w:b/>
          <w:szCs w:val="24"/>
        </w:rPr>
        <w:t xml:space="preserve"> </w:t>
      </w:r>
      <w:r w:rsidR="00C97DE7" w:rsidRPr="00D47D5D">
        <w:rPr>
          <w:b/>
          <w:szCs w:val="24"/>
        </w:rPr>
        <w:t>№</w:t>
      </w:r>
      <w:r w:rsidR="00A36054" w:rsidRPr="00D47D5D">
        <w:rPr>
          <w:b/>
          <w:szCs w:val="24"/>
        </w:rPr>
        <w:t>1</w:t>
      </w:r>
      <w:bookmarkStart w:id="62" w:name="_Toc205206021"/>
      <w:bookmarkEnd w:id="1"/>
      <w:bookmarkEnd w:id="2"/>
      <w:r w:rsidRPr="00D47D5D">
        <w:rPr>
          <w:b/>
          <w:szCs w:val="24"/>
        </w:rPr>
        <w:t xml:space="preserve"> «</w:t>
      </w:r>
      <w:r w:rsidR="006464E1" w:rsidRPr="00D47D5D">
        <w:rPr>
          <w:b/>
          <w:szCs w:val="24"/>
        </w:rPr>
        <w:t>Прогрев кабеля на барабане</w:t>
      </w:r>
      <w:r w:rsidRPr="00D47D5D">
        <w:rPr>
          <w:b/>
          <w:szCs w:val="24"/>
        </w:rPr>
        <w:t>»</w:t>
      </w:r>
      <w:r w:rsidR="00A36054" w:rsidRPr="00D47D5D">
        <w:rPr>
          <w:b/>
          <w:szCs w:val="24"/>
        </w:rPr>
        <w:t>.</w:t>
      </w:r>
      <w:bookmarkEnd w:id="61"/>
      <w:bookmarkEnd w:id="62"/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Цель работы: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Закрепить теоретические знания о прокладке кабелей при низких температурах.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Получить практические навыки по прогреву кабеля на барабане с помощью тран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 xml:space="preserve">форматора ТСПК - 20 А. </w:t>
      </w: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1. Краткие сведения из теории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соответствии с требованиями СНиП 3.05.06-85 «Электротехнические устройства» прокладка кабелей в холодное время года без предварительного подогрева допускается тол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 xml:space="preserve">ко в тех случаях, когда температура воздуха в течение 24 ч. до начала работ не снижалась, хотя бы временно, ниже: 0°С - для силовых бронированных и небронированных кабелей с бумажной  изоляцией </w:t>
      </w:r>
      <w:proofErr w:type="gramStart"/>
      <w:r w:rsidRPr="00D47D5D">
        <w:rPr>
          <w:sz w:val="24"/>
          <w:szCs w:val="24"/>
        </w:rPr>
        <w:t xml:space="preserve">( </w:t>
      </w:r>
      <w:proofErr w:type="gramEnd"/>
      <w:r w:rsidRPr="00D47D5D">
        <w:rPr>
          <w:sz w:val="24"/>
          <w:szCs w:val="24"/>
        </w:rPr>
        <w:t xml:space="preserve">вязкой,  </w:t>
      </w:r>
      <w:proofErr w:type="spellStart"/>
      <w:r w:rsidRPr="00D47D5D">
        <w:rPr>
          <w:sz w:val="24"/>
          <w:szCs w:val="24"/>
        </w:rPr>
        <w:t>нестекающей</w:t>
      </w:r>
      <w:proofErr w:type="spellEnd"/>
      <w:r w:rsidRPr="00D47D5D">
        <w:rPr>
          <w:sz w:val="24"/>
          <w:szCs w:val="24"/>
        </w:rPr>
        <w:t xml:space="preserve">  и  обедненно  пропитанной)  в свинцовой или алюминиевой оболочке;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минус 5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- для маслонаполненных кабелей низкого и высокого давления;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минус 7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- для контрольных и силовых кабелей напряжением до 35 кВ  с  пластма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 xml:space="preserve">совой  или  резиновой  изоляцией  и  оболочкой  с  волокнистыми материалами в защитном покрове, а также с броней из стальных лент или проволоки;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минус 15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- для контрольных и силовых кабелей напряжением до 10 кВ с полив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нилхлоридной или резиновой изоляцией и оболочкой без волокнистых материалов в защи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ном покрове, а также с броней из профилированной стальной оцинкованной ленты;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минус 20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- для небронированных контрольных и силовых кабелей с полиэтилен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вой изоляцией и оболочкой без волокнистых материалов в защитном покрове, а также с 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зиновой изоляцией в свинцовой оболочке.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Кратковременные в течение 2-3 ч. понижения температуры (ночные заморозки)  не  должны  приниматься  во  внимание  при  условии  положительной температуры в предыд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 xml:space="preserve">щий период времени.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температуре воздуха </w:t>
      </w:r>
      <w:proofErr w:type="gramStart"/>
      <w:r w:rsidRPr="00D47D5D">
        <w:rPr>
          <w:sz w:val="24"/>
          <w:szCs w:val="24"/>
        </w:rPr>
        <w:t>ниже указанной</w:t>
      </w:r>
      <w:proofErr w:type="gramEnd"/>
      <w:r w:rsidRPr="00D47D5D">
        <w:rPr>
          <w:sz w:val="24"/>
          <w:szCs w:val="24"/>
        </w:rPr>
        <w:t xml:space="preserve"> кабели должны предварительно подогр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ваться и укладываться в следующие сроки: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 более 1ч                                               от 0 до минус 10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 более 40 мин                                       от минус 10 до минус20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 более 30 мин                                       от минус 20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и ниже.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температуре окружающего воздуха ниже минус 40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прокладка кабелей не д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пускается. </w:t>
      </w:r>
      <w:r w:rsidRPr="00D47D5D">
        <w:rPr>
          <w:sz w:val="24"/>
          <w:szCs w:val="24"/>
        </w:rPr>
        <w:cr/>
        <w:t xml:space="preserve"> Необходимость прогрева обуславливается тем, что при отрицательной температуре масл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канифольный состав, которым пропитана бумажная  изоляция  кабеля,  застывает,  теряет  свою  вязкость  и  смазывающую способность. Застывшая масса склеивает слои лент бума</w:t>
      </w:r>
      <w:r w:rsidRPr="00D47D5D">
        <w:rPr>
          <w:sz w:val="24"/>
          <w:szCs w:val="24"/>
        </w:rPr>
        <w:t>ж</w:t>
      </w:r>
      <w:r w:rsidRPr="00D47D5D">
        <w:rPr>
          <w:sz w:val="24"/>
          <w:szCs w:val="24"/>
        </w:rPr>
        <w:t xml:space="preserve">ной изоляции, в  результате  чего  при  изгибе  кабеля  в  процессе  прокладки  происходит разрыв бумажных лент, что ведет к снижению электрической прочности изоляции и пробою ее в процессе эксплуатации.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Прогрев кабелей с пластмассовой или резиновой изоляцией или оболочками  необх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димо  выполнять  для  предупреждения  растрескивания пластмассы и резины в процессе прокладки, что также может привести к выходу кабеля из строя.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Прогрев кабеля производится на барабане, с которого предварительно  удаляется  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 xml:space="preserve">шивка.  Существующие  способы  прогрева  кабелей,  их преимущества и недостатки, а также </w:t>
      </w:r>
      <w:r w:rsidRPr="00D47D5D">
        <w:rPr>
          <w:sz w:val="24"/>
          <w:szCs w:val="24"/>
        </w:rPr>
        <w:lastRenderedPageBreak/>
        <w:t xml:space="preserve">рекомендуемая область применения приведены в таблице 2.1.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354D9BDE" wp14:editId="7D616F48">
            <wp:extent cx="3933825" cy="3505200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1DF722FB" wp14:editId="2D05BA65">
            <wp:extent cx="38481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Наиболее совершенным методом прогрева кабеля на барабанах является  прогрев  п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ременным  электрическим  током.  В  качестве  источника тока  могут  быть  применены  сварочные  трансформаторы  или  специальный трехфазный трансформатор типа ТСПК-20</w:t>
      </w:r>
      <w:proofErr w:type="gramStart"/>
      <w:r w:rsidRPr="00D47D5D">
        <w:rPr>
          <w:sz w:val="24"/>
          <w:szCs w:val="24"/>
        </w:rPr>
        <w:t xml:space="preserve"> А</w:t>
      </w:r>
      <w:proofErr w:type="gramEnd"/>
      <w:r w:rsidRPr="00D47D5D">
        <w:rPr>
          <w:sz w:val="24"/>
          <w:szCs w:val="24"/>
        </w:rPr>
        <w:t xml:space="preserve"> для прогрева кабеля.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Трансформатор ТСПК-20</w:t>
      </w:r>
      <w:proofErr w:type="gramStart"/>
      <w:r w:rsidRPr="00D47D5D">
        <w:rPr>
          <w:sz w:val="24"/>
          <w:szCs w:val="24"/>
        </w:rPr>
        <w:t xml:space="preserve"> А</w:t>
      </w:r>
      <w:proofErr w:type="gramEnd"/>
      <w:r w:rsidRPr="00D47D5D">
        <w:rPr>
          <w:sz w:val="24"/>
          <w:szCs w:val="24"/>
        </w:rPr>
        <w:t xml:space="preserve"> предназначен для прогрева трехфазным током кабелей длиной до 600 м и сечением до 185 мм2 перед их прокладкой в зимних условиях.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Трехфазный  понижающий  трансформатор  ТСПК-20</w:t>
      </w:r>
      <w:proofErr w:type="gramStart"/>
      <w:r w:rsidRPr="00D47D5D">
        <w:rPr>
          <w:sz w:val="24"/>
          <w:szCs w:val="24"/>
        </w:rPr>
        <w:t xml:space="preserve">  А</w:t>
      </w:r>
      <w:proofErr w:type="gramEnd"/>
      <w:r w:rsidRPr="00D47D5D">
        <w:rPr>
          <w:sz w:val="24"/>
          <w:szCs w:val="24"/>
        </w:rPr>
        <w:t xml:space="preserve">  имеет  мощность 20 </w:t>
      </w:r>
      <w:proofErr w:type="spellStart"/>
      <w:r w:rsidRPr="00D47D5D">
        <w:rPr>
          <w:sz w:val="24"/>
          <w:szCs w:val="24"/>
        </w:rPr>
        <w:t>кВА</w:t>
      </w:r>
      <w:proofErr w:type="spellEnd"/>
      <w:r w:rsidRPr="00D47D5D">
        <w:rPr>
          <w:sz w:val="24"/>
          <w:szCs w:val="24"/>
        </w:rPr>
        <w:t xml:space="preserve"> и дает возможность получения ряда напряжений в пределах от 10 до 100 В, необходимых для прогрева кабелей.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Первичная обмотка трансформатора выведена к шести зажимам и в зависимости от способа соединения (в «звезду» или «треугольник») может включаться в сеть с напряжением 380 или 220 В.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Вторичная обмотка имеет в каждой фазе по 6 пронумерованных отводов,  от  которых  можно  получить  следующие  напряжения  холостого хода (таблица 2.2).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4FCC8BE8" wp14:editId="75202D9A">
            <wp:extent cx="4010025" cy="85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Подключая перекидную перемычку «звезда» к тем или иным отводам вторичной 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>мотки, можно получить такую силу тока, которая необходима для прогрева кабелей разли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ной длины и сечения. Три выводные шины вторичной обмотки соединяются с жилами 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греваемого кабеля.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Электрическая схема трансформатора и подключения кабеля показана на рис. 2.1.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6E82637B" wp14:editId="1B2F4D2A">
            <wp:extent cx="3990975" cy="3829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помощи трансформатора ТСПК-20</w:t>
      </w:r>
      <w:proofErr w:type="gramStart"/>
      <w:r w:rsidRPr="00D47D5D">
        <w:rPr>
          <w:sz w:val="24"/>
          <w:szCs w:val="24"/>
        </w:rPr>
        <w:t xml:space="preserve"> А</w:t>
      </w:r>
      <w:proofErr w:type="gramEnd"/>
      <w:r w:rsidRPr="00D47D5D">
        <w:rPr>
          <w:sz w:val="24"/>
          <w:szCs w:val="24"/>
        </w:rPr>
        <w:t xml:space="preserve"> можно в течение 2-4 часов произвести 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новременно нагревание всех трех жил кабеля до необходимой температуры.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Прогреву подвергается  вся  изоляция  кабеля,  начиная  с  внутренних ее  слоев.  При  этом  происходит  уменьшение  вязкости  массы,  которой пропитана изоляция кабеля.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Барабан с кабелем, подлежащим прогреву, следует поместить в утепленную палатку, расположенную вблизи места прокладки кабеля.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этом подлежащий прогреву барабан с кабелем устанавливают на домкраты, ко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 xml:space="preserve">лы или специальную тележку с таким расчетом, чтобы по окончании прогрева кабель можно было размотать и уложить в течение времени установленного СНиП-3-05-06-85.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Нагретый  кабель  интенсивно  впитывает  влагу  из  воздуха,  поэтому концы прогр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ваемого кабеля должны герметически заделываться. У конца кабеля, выведенного через щ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ку барабана, все три жилы после разделки </w:t>
      </w:r>
      <w:proofErr w:type="spellStart"/>
      <w:r w:rsidRPr="00D47D5D">
        <w:rPr>
          <w:sz w:val="24"/>
          <w:szCs w:val="24"/>
        </w:rPr>
        <w:t>закорачивают</w:t>
      </w:r>
      <w:proofErr w:type="spellEnd"/>
      <w:r w:rsidRPr="00D47D5D">
        <w:rPr>
          <w:sz w:val="24"/>
          <w:szCs w:val="24"/>
        </w:rPr>
        <w:t xml:space="preserve"> и напаивают свинцовый колпачок. Жилы второго конца кабеля разделывают, заключают в воронку и подключают их к выво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ным шинам вторичной обмотки трансформатора.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Необходимую  для  прогрева  кабеля  величину  напряжения  рекомендуется подб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рать по таблице 2-3. В этой же таблице указаны время прогрева кабеля, сила тока и темпер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тура, до которой должна быть прогрета броня кабеля. Сила тока, потребляемого для нагрева кабеля, контролируется при помощи электроизмерительных клещей. Температура наружного покрова измеряется термометром, нижний конец которого приводится в плотное соприко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новение с наружным джутом одного из средних верхних  витков  кабеля  на  барабане.  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сто  соприкосновения  термометра  с джутом утепляется снаружи войлоком.  </w:t>
      </w: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2. Оборудование рабочего места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Силовой кабель на барабане.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Трансформатор ТСПК - 20 А.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Электроизмерительные клещи </w:t>
      </w:r>
      <w:proofErr w:type="gramStart"/>
      <w:r w:rsidRPr="00D47D5D">
        <w:rPr>
          <w:sz w:val="24"/>
          <w:szCs w:val="24"/>
        </w:rPr>
        <w:t>Ц</w:t>
      </w:r>
      <w:proofErr w:type="gramEnd"/>
      <w:r w:rsidRPr="00D47D5D">
        <w:rPr>
          <w:sz w:val="24"/>
          <w:szCs w:val="24"/>
        </w:rPr>
        <w:t xml:space="preserve"> - 91.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Термометр электрический.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Электромонтажный инструмент.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6.  </w:t>
      </w:r>
      <w:proofErr w:type="spellStart"/>
      <w:proofErr w:type="gramStart"/>
      <w:r w:rsidRPr="00D47D5D">
        <w:rPr>
          <w:sz w:val="24"/>
          <w:szCs w:val="24"/>
        </w:rPr>
        <w:t>Me</w:t>
      </w:r>
      <w:proofErr w:type="gramEnd"/>
      <w:r w:rsidRPr="00D47D5D">
        <w:rPr>
          <w:sz w:val="24"/>
          <w:szCs w:val="24"/>
        </w:rPr>
        <w:t>гомметр</w:t>
      </w:r>
      <w:proofErr w:type="spellEnd"/>
      <w:r w:rsidRPr="00D47D5D">
        <w:rPr>
          <w:sz w:val="24"/>
          <w:szCs w:val="24"/>
        </w:rPr>
        <w:t xml:space="preserve"> М 4100. </w:t>
      </w: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3. Порядок выполнения работы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1.  Ознакомиться с оборудованием рабочего места.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Определить марку и сечение силового кабеля.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При помощи мегомметра определить состояние изоляции обмоток трансформатора ТСПК-20А как между собой, так и относительно корпуса (земли).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00AFF1E5" wp14:editId="78DF830E">
            <wp:extent cx="4010025" cy="2171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Примечание:  Кабель  следует  держать  под  током  до  тех  пор,  пока температура наружной джутовой оплетки не достигнет 20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при температуре прокладки не ниже - 10°С и 30°С при температуре прокладки не ниже - 20°С.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Проверить наличие заземления корпуса трансформатора.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5.  Определить  необходимую  для  прогрева  кабеля  величину  напряжения и пров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рить правильность подключения перемычки к отводам вторичной обмотки.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6.  Подключить прогреваемый кабель к выводным шинам вторичной обмотки, а пе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 xml:space="preserve">вичную обмотку трансформатора к сети.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7.  Снять показания электрического термометра.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8.  Подать напряжение на трансформатор.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9.  При помощи электроизмерительных клещей измерить силу тока прогрева кабеля и проверить соблюдение нагрузочного режима: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пользовании отводом № 1 сила тока не должна превышать 480А, а № 2,3,4,5,6 - соответственно 320,320,240,160,I20A.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10.  Прогреть кабель в течение 10-15 мин., снять в конце прогрева показания электр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ческого термометра и отключить трансформатор от сети.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11.  Определить скорость прогрева кабеля: V = Δt°/t,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где V - скорость прогрева (°С/мин.);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Δt° - разность в показании термометра, °</w:t>
      </w:r>
      <w:proofErr w:type="gramStart"/>
      <w:r w:rsidRPr="00D47D5D">
        <w:rPr>
          <w:sz w:val="24"/>
          <w:szCs w:val="24"/>
        </w:rPr>
        <w:t>С</w:t>
      </w:r>
      <w:proofErr w:type="gramEnd"/>
      <w:r w:rsidRPr="00D47D5D">
        <w:rPr>
          <w:sz w:val="24"/>
          <w:szCs w:val="24"/>
        </w:rPr>
        <w:t xml:space="preserve">;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t - время прогрева (мин.). </w:t>
      </w: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4. Оформление отчёта по лабораторной работе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 отчёте должны быть представлены следующие материалы: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Требования СНиП 3-05-06-35 к прокладке кабелей при низких температурах.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Способы прогрева кабелей (табл. 2-1).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Схема  подключения  трансформатора  ТСПК-20А  для  прогрева кабеля (рис. 2.1).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Данные, полученные при измерениях и вычислениях.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Выводы по работе. </w:t>
      </w:r>
    </w:p>
    <w:p w:rsidR="006464E1" w:rsidRPr="00D47D5D" w:rsidRDefault="006464E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 Список литературы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1.  Правила устройства электроустановок (шестое издание, с изменениями и дополн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ниями,  принятыми  </w:t>
      </w:r>
      <w:proofErr w:type="spellStart"/>
      <w:r w:rsidRPr="00D47D5D">
        <w:rPr>
          <w:sz w:val="24"/>
          <w:szCs w:val="24"/>
        </w:rPr>
        <w:t>Главгосэнергонадзором</w:t>
      </w:r>
      <w:proofErr w:type="spellEnd"/>
      <w:r w:rsidRPr="00D47D5D">
        <w:rPr>
          <w:sz w:val="24"/>
          <w:szCs w:val="24"/>
        </w:rPr>
        <w:t xml:space="preserve">  в  период  с 01.01.92 по 01.01.99). – С.-Петербург: Издательство «</w:t>
      </w:r>
      <w:proofErr w:type="spellStart"/>
      <w:r w:rsidRPr="00D47D5D">
        <w:rPr>
          <w:sz w:val="24"/>
          <w:szCs w:val="24"/>
        </w:rPr>
        <w:t>Деан</w:t>
      </w:r>
      <w:proofErr w:type="spellEnd"/>
      <w:r w:rsidRPr="00D47D5D">
        <w:rPr>
          <w:sz w:val="24"/>
          <w:szCs w:val="24"/>
        </w:rPr>
        <w:t xml:space="preserve">», 1999. – 928с.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Правила устройства электроустановок. Раздел 1. Общие правила. Главы 1.1, 1.2,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1.7, 1.9. Раздел 7. Электрооборудование специальных установок. Главы 7.5, 7.6, 7.10. – 7-е изд. – М.: Изд-во НЦ ЭНАС, 2004. – 176с.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Правила устройства электроустановок. Раздел 2. Передача электроэнергии. Главы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2.4, 2.5. – 7-е изд. – М.: Изд-во НЦ ЭНАС, 2003. – 160с.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4.  Правила устройства электроустановок. Раздел 4. Распределительные устройства и подстанции. Главы 4.1, 4.2. – 7-е изд. – М.: Изд-во НЦ ЭНАС, 2003. – 104с.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Правила технической эксплуатации электроустановок потребителей. – М.: Изд-во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НЦ ЭНАС, 2003. – 304с.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6.  Объем и нормы испытаний электрооборудования / </w:t>
      </w:r>
      <w:proofErr w:type="gramStart"/>
      <w:r w:rsidRPr="00D47D5D">
        <w:rPr>
          <w:sz w:val="24"/>
          <w:szCs w:val="24"/>
        </w:rPr>
        <w:t>под</w:t>
      </w:r>
      <w:proofErr w:type="gramEnd"/>
      <w:r w:rsidRPr="00D47D5D">
        <w:rPr>
          <w:sz w:val="24"/>
          <w:szCs w:val="24"/>
        </w:rPr>
        <w:t xml:space="preserve"> общ. Ред. Б.А. Алексеева,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Ф.Л. Когана, Л.Г. </w:t>
      </w:r>
      <w:proofErr w:type="spellStart"/>
      <w:r w:rsidRPr="00D47D5D">
        <w:rPr>
          <w:sz w:val="24"/>
          <w:szCs w:val="24"/>
        </w:rPr>
        <w:t>Мамиконянца</w:t>
      </w:r>
      <w:proofErr w:type="spellEnd"/>
      <w:r w:rsidRPr="00D47D5D">
        <w:rPr>
          <w:sz w:val="24"/>
          <w:szCs w:val="24"/>
        </w:rPr>
        <w:t xml:space="preserve">. – 6-е изд., с изм. и доп. - М.: Изд-во НЦ ЭНАС, 2004. – 256с.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7.  Титов Е.Г. Монтаж электроустановок и охрана труда. Ч. I: Основные приемы и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способы выполнения электромонтажных работ и их механизация / ЛВВИСУ. – Л., 1987. – 190с.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8.  </w:t>
      </w:r>
      <w:proofErr w:type="spellStart"/>
      <w:r w:rsidRPr="00D47D5D">
        <w:rPr>
          <w:sz w:val="24"/>
          <w:szCs w:val="24"/>
        </w:rPr>
        <w:t>Емелин</w:t>
      </w:r>
      <w:proofErr w:type="spellEnd"/>
      <w:r w:rsidRPr="00D47D5D">
        <w:rPr>
          <w:sz w:val="24"/>
          <w:szCs w:val="24"/>
        </w:rPr>
        <w:t xml:space="preserve"> В.П., Матвеев В.В. Монтаж электроустановок и охрана труда. Ч. II: Техн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логия электромонтажных и наладочных работ, охрана труда  и противопожарные меропри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 xml:space="preserve">тия / ЛВВИСУ. – Л., 1989. – 424с.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9.  </w:t>
      </w:r>
      <w:proofErr w:type="spellStart"/>
      <w:r w:rsidRPr="00D47D5D">
        <w:rPr>
          <w:sz w:val="24"/>
          <w:szCs w:val="24"/>
        </w:rPr>
        <w:t>Сибикин</w:t>
      </w:r>
      <w:proofErr w:type="spellEnd"/>
      <w:r w:rsidRPr="00D47D5D">
        <w:rPr>
          <w:sz w:val="24"/>
          <w:szCs w:val="24"/>
        </w:rPr>
        <w:t xml:space="preserve"> Ю.Д., </w:t>
      </w:r>
      <w:proofErr w:type="spellStart"/>
      <w:r w:rsidRPr="00D47D5D">
        <w:rPr>
          <w:sz w:val="24"/>
          <w:szCs w:val="24"/>
        </w:rPr>
        <w:t>Сибикин</w:t>
      </w:r>
      <w:proofErr w:type="spellEnd"/>
      <w:r w:rsidRPr="00D47D5D">
        <w:rPr>
          <w:sz w:val="24"/>
          <w:szCs w:val="24"/>
        </w:rPr>
        <w:t xml:space="preserve">  М.Ю. Техническое обслуживание, ремонт электрообор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дования и сетей промышленных предприятий: Учеб</w:t>
      </w:r>
      <w:proofErr w:type="gramStart"/>
      <w:r w:rsidRPr="00D47D5D">
        <w:rPr>
          <w:sz w:val="24"/>
          <w:szCs w:val="24"/>
        </w:rPr>
        <w:t>.</w:t>
      </w:r>
      <w:proofErr w:type="gramEnd"/>
      <w:r w:rsidRPr="00D47D5D">
        <w:rPr>
          <w:sz w:val="24"/>
          <w:szCs w:val="24"/>
        </w:rPr>
        <w:t xml:space="preserve"> </w:t>
      </w:r>
      <w:proofErr w:type="gramStart"/>
      <w:r w:rsidRPr="00D47D5D">
        <w:rPr>
          <w:sz w:val="24"/>
          <w:szCs w:val="24"/>
        </w:rPr>
        <w:t>д</w:t>
      </w:r>
      <w:proofErr w:type="gramEnd"/>
      <w:r w:rsidRPr="00D47D5D">
        <w:rPr>
          <w:sz w:val="24"/>
          <w:szCs w:val="24"/>
        </w:rPr>
        <w:t>ля нач. проф. образования: Учеб</w:t>
      </w:r>
      <w:proofErr w:type="gramStart"/>
      <w:r w:rsidRPr="00D47D5D">
        <w:rPr>
          <w:sz w:val="24"/>
          <w:szCs w:val="24"/>
        </w:rPr>
        <w:t>.</w:t>
      </w:r>
      <w:proofErr w:type="gramEnd"/>
      <w:r w:rsidRPr="00D47D5D">
        <w:rPr>
          <w:sz w:val="24"/>
          <w:szCs w:val="24"/>
        </w:rPr>
        <w:t xml:space="preserve"> </w:t>
      </w:r>
      <w:proofErr w:type="gramStart"/>
      <w:r w:rsidRPr="00D47D5D">
        <w:rPr>
          <w:sz w:val="24"/>
          <w:szCs w:val="24"/>
        </w:rPr>
        <w:t>п</w:t>
      </w:r>
      <w:proofErr w:type="gramEnd"/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собие для сред. проф. образования. – М.: </w:t>
      </w:r>
      <w:proofErr w:type="spellStart"/>
      <w:r w:rsidRPr="00D47D5D">
        <w:rPr>
          <w:sz w:val="24"/>
          <w:szCs w:val="24"/>
        </w:rPr>
        <w:t>ПрофОбрИздат</w:t>
      </w:r>
      <w:proofErr w:type="spellEnd"/>
      <w:r w:rsidRPr="00D47D5D">
        <w:rPr>
          <w:sz w:val="24"/>
          <w:szCs w:val="24"/>
        </w:rPr>
        <w:t xml:space="preserve">, 2012. – 432с.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10.  Акимова Н.А. и др. Монтаж, техническая эксплуатация и ремонт электрического и электромеханического оборудования: Учеб</w:t>
      </w:r>
      <w:proofErr w:type="gramStart"/>
      <w:r w:rsidRPr="00D47D5D">
        <w:rPr>
          <w:sz w:val="24"/>
          <w:szCs w:val="24"/>
        </w:rPr>
        <w:t>.</w:t>
      </w:r>
      <w:proofErr w:type="gramEnd"/>
      <w:r w:rsidRPr="00D47D5D">
        <w:rPr>
          <w:sz w:val="24"/>
          <w:szCs w:val="24"/>
        </w:rPr>
        <w:t xml:space="preserve"> </w:t>
      </w:r>
      <w:proofErr w:type="gramStart"/>
      <w:r w:rsidRPr="00D47D5D">
        <w:rPr>
          <w:sz w:val="24"/>
          <w:szCs w:val="24"/>
        </w:rPr>
        <w:t>п</w:t>
      </w:r>
      <w:proofErr w:type="gramEnd"/>
      <w:r w:rsidRPr="00D47D5D">
        <w:rPr>
          <w:sz w:val="24"/>
          <w:szCs w:val="24"/>
        </w:rPr>
        <w:t>особие для студ. учреждений сред проф. 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 xml:space="preserve">разования / Н.А. Акимова, Н.Ф. </w:t>
      </w:r>
      <w:proofErr w:type="spellStart"/>
      <w:r w:rsidRPr="00D47D5D">
        <w:rPr>
          <w:sz w:val="24"/>
          <w:szCs w:val="24"/>
        </w:rPr>
        <w:t>Котеленец</w:t>
      </w:r>
      <w:proofErr w:type="spellEnd"/>
      <w:r w:rsidRPr="00D47D5D">
        <w:rPr>
          <w:sz w:val="24"/>
          <w:szCs w:val="24"/>
        </w:rPr>
        <w:t xml:space="preserve">, Н.И. Сентюрихин; Под общ. ред. Н.Ф. </w:t>
      </w:r>
      <w:proofErr w:type="spellStart"/>
      <w:r w:rsidRPr="00D47D5D">
        <w:rPr>
          <w:sz w:val="24"/>
          <w:szCs w:val="24"/>
        </w:rPr>
        <w:t>Котеле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ца</w:t>
      </w:r>
      <w:proofErr w:type="spellEnd"/>
      <w:r w:rsidRPr="00D47D5D">
        <w:rPr>
          <w:sz w:val="24"/>
          <w:szCs w:val="24"/>
        </w:rPr>
        <w:t xml:space="preserve">. – М.: Мастерство, 2002. – 296с. </w:t>
      </w:r>
    </w:p>
    <w:p w:rsidR="006464E1" w:rsidRPr="00D47D5D" w:rsidRDefault="006464E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11.  Монтаж, техническое обслуживание и ремонт промышленного и бытового эле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t>трооборудования: Практическое пособие для электромонтера</w:t>
      </w:r>
      <w:proofErr w:type="gramStart"/>
      <w:r w:rsidRPr="00D47D5D">
        <w:rPr>
          <w:sz w:val="24"/>
          <w:szCs w:val="24"/>
        </w:rPr>
        <w:t xml:space="preserve"> / С</w:t>
      </w:r>
      <w:proofErr w:type="gramEnd"/>
      <w:r w:rsidRPr="00D47D5D">
        <w:rPr>
          <w:sz w:val="24"/>
          <w:szCs w:val="24"/>
        </w:rPr>
        <w:t>ост. Е.М. Костенко. - М.: Изд-во НЦ ЭНАС, 2004. – 320с.</w:t>
      </w:r>
    </w:p>
    <w:p w:rsidR="00A36054" w:rsidRPr="00D47D5D" w:rsidRDefault="00A36054" w:rsidP="00CD43D7">
      <w:pPr>
        <w:jc w:val="both"/>
        <w:rPr>
          <w:sz w:val="24"/>
          <w:szCs w:val="24"/>
        </w:rPr>
      </w:pPr>
    </w:p>
    <w:p w:rsidR="005252D8" w:rsidRPr="00D47D5D" w:rsidRDefault="00700E43" w:rsidP="00CD43D7">
      <w:pPr>
        <w:pStyle w:val="1"/>
        <w:ind w:firstLine="709"/>
        <w:jc w:val="both"/>
        <w:rPr>
          <w:b/>
          <w:szCs w:val="24"/>
        </w:rPr>
      </w:pPr>
      <w:bookmarkStart w:id="63" w:name="_Toc34077106"/>
      <w:r w:rsidRPr="00D47D5D">
        <w:rPr>
          <w:b/>
          <w:szCs w:val="24"/>
        </w:rPr>
        <w:t>Практическ</w:t>
      </w:r>
      <w:r w:rsidR="003D0847" w:rsidRPr="00D47D5D">
        <w:rPr>
          <w:b/>
          <w:szCs w:val="24"/>
        </w:rPr>
        <w:t>ое</w:t>
      </w:r>
      <w:r w:rsidRPr="00D47D5D">
        <w:rPr>
          <w:b/>
          <w:szCs w:val="24"/>
        </w:rPr>
        <w:t xml:space="preserve"> </w:t>
      </w:r>
      <w:r w:rsidR="003D0847" w:rsidRPr="00D47D5D">
        <w:rPr>
          <w:b/>
          <w:szCs w:val="24"/>
        </w:rPr>
        <w:t>занятие</w:t>
      </w:r>
      <w:r w:rsidRPr="00D47D5D">
        <w:rPr>
          <w:b/>
          <w:szCs w:val="24"/>
        </w:rPr>
        <w:t xml:space="preserve"> </w:t>
      </w:r>
      <w:r w:rsidR="006736B0" w:rsidRPr="00D47D5D">
        <w:rPr>
          <w:b/>
          <w:szCs w:val="24"/>
        </w:rPr>
        <w:t>№</w:t>
      </w:r>
      <w:r w:rsidRPr="00D47D5D">
        <w:rPr>
          <w:b/>
          <w:szCs w:val="24"/>
        </w:rPr>
        <w:t xml:space="preserve"> 2 «</w:t>
      </w:r>
      <w:r w:rsidR="006464E1" w:rsidRPr="00D47D5D">
        <w:rPr>
          <w:b/>
          <w:szCs w:val="24"/>
          <w:lang w:bidi="ru-RU"/>
        </w:rPr>
        <w:t>Определение способа прокладки кабелей различных марок</w:t>
      </w:r>
      <w:r w:rsidRPr="00D47D5D">
        <w:rPr>
          <w:b/>
          <w:szCs w:val="24"/>
        </w:rPr>
        <w:t>»</w:t>
      </w:r>
      <w:r w:rsidR="005252D8" w:rsidRPr="00D47D5D">
        <w:rPr>
          <w:b/>
          <w:szCs w:val="24"/>
        </w:rPr>
        <w:t>.</w:t>
      </w:r>
      <w:bookmarkEnd w:id="63"/>
    </w:p>
    <w:p w:rsidR="008E02D3" w:rsidRPr="00D47D5D" w:rsidRDefault="008E02D3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</w:t>
      </w:r>
      <w:r w:rsidR="00D57560" w:rsidRPr="00D47D5D">
        <w:rPr>
          <w:b/>
          <w:bCs/>
          <w:sz w:val="24"/>
          <w:szCs w:val="24"/>
        </w:rPr>
        <w:t>работы</w:t>
      </w:r>
      <w:r w:rsidR="00D57560" w:rsidRPr="00D47D5D">
        <w:rPr>
          <w:sz w:val="24"/>
          <w:szCs w:val="24"/>
        </w:rPr>
        <w:t>: Изучить способы прокладки кабелей различных марок.</w:t>
      </w:r>
    </w:p>
    <w:p w:rsidR="00D57560" w:rsidRPr="00D47D5D" w:rsidRDefault="00D47D5D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Теоретические сведения</w:t>
      </w:r>
    </w:p>
    <w:p w:rsidR="00CD43D7" w:rsidRPr="00D47D5D" w:rsidRDefault="00D47D5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</w:t>
      </w:r>
      <w:r w:rsidR="00CD43D7" w:rsidRPr="00D47D5D">
        <w:rPr>
          <w:sz w:val="24"/>
          <w:szCs w:val="24"/>
        </w:rPr>
        <w:t xml:space="preserve">. </w:t>
      </w:r>
      <w:r w:rsidR="00CD43D7" w:rsidRPr="00D47D5D">
        <w:rPr>
          <w:bCs/>
          <w:sz w:val="24"/>
          <w:szCs w:val="24"/>
        </w:rPr>
        <w:t>Конструкция и классификация силовых кабелей.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Силовые кабели состоят из следующих основных элементов: токопроводящих жил, изоляции, оболочек и защитных покровов. Кроме основных элементов в конструкцию кабеля могут входить экраны, жилы защитного заземления и заполнители (рис. 13.1).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Силовые кабели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 xml:space="preserve">различают: по роду металла токопроводящих жил </w:t>
      </w:r>
      <w:r w:rsidRPr="00D47D5D">
        <w:rPr>
          <w:sz w:val="24"/>
          <w:szCs w:val="24"/>
        </w:rPr>
        <w:noBreakHyphen/>
        <w:t xml:space="preserve"> кабели с алюм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ниевыми и медными жилами; по роду материалов, которыми изолируются токоведущие ж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лы, – кабели с бумажной, с пластмассовой и резиновой изоляцией; по роду защиты изоляции жил кабелей от влияния внешней среды – кабели в металлической, пластмассовой и резин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вой оболочке; по способу защиты от механических повреждений – бронированные и небр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нированные;</w:t>
      </w:r>
      <w:proofErr w:type="gramEnd"/>
      <w:r w:rsidRPr="00D47D5D">
        <w:rPr>
          <w:sz w:val="24"/>
          <w:szCs w:val="24"/>
        </w:rPr>
        <w:t xml:space="preserve"> по количеству жил – одно-, двух-, трех-, четырех- и </w:t>
      </w:r>
      <w:proofErr w:type="gramStart"/>
      <w:r w:rsidRPr="00D47D5D">
        <w:rPr>
          <w:sz w:val="24"/>
          <w:szCs w:val="24"/>
        </w:rPr>
        <w:t>пятижильные</w:t>
      </w:r>
      <w:proofErr w:type="gramEnd"/>
      <w:r w:rsidRPr="00D47D5D">
        <w:rPr>
          <w:sz w:val="24"/>
          <w:szCs w:val="24"/>
        </w:rPr>
        <w:t>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drawing>
          <wp:inline distT="0" distB="0" distL="0" distR="0" wp14:anchorId="31B39804" wp14:editId="51DB8DEB">
            <wp:extent cx="3071536" cy="1866900"/>
            <wp:effectExtent l="0" t="0" r="0" b="0"/>
            <wp:docPr id="12571" name="Рисунок 12571" descr="http://www.kgau.ru/distance/etf_02/montag/img1/labs-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gau.ru/distance/etf_02/montag/img1/labs-12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25" cy="18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br/>
        <w:t>Рис. 13.1. Сечения силовых кабелей</w:t>
      </w:r>
      <w:r w:rsidRPr="00D47D5D">
        <w:rPr>
          <w:sz w:val="24"/>
          <w:szCs w:val="24"/>
        </w:rPr>
        <w:br/>
        <w:t>а - двухжильные кабели с круглыми и сегментными жилами;</w:t>
      </w:r>
      <w:r w:rsidRPr="00D47D5D">
        <w:rPr>
          <w:sz w:val="24"/>
          <w:szCs w:val="24"/>
        </w:rPr>
        <w:br/>
        <w:t>б - трехжильные кабели с поясной изоляцией и отдельными оболочками; </w:t>
      </w:r>
      <w:r w:rsidRPr="00D47D5D">
        <w:rPr>
          <w:sz w:val="24"/>
          <w:szCs w:val="24"/>
        </w:rPr>
        <w:br/>
      </w:r>
      <w:r w:rsidRPr="00D47D5D">
        <w:rPr>
          <w:sz w:val="24"/>
          <w:szCs w:val="24"/>
        </w:rPr>
        <w:lastRenderedPageBreak/>
        <w:t>в - четырехжильные кабели с нулевой жилой круглой, секторной и треугольной формы;</w:t>
      </w:r>
      <w:r w:rsidRPr="00D47D5D">
        <w:rPr>
          <w:sz w:val="24"/>
          <w:szCs w:val="24"/>
        </w:rPr>
        <w:br/>
        <w:t>1 - токопроводящая жила; 2 - нулевая жила; 3 - изоляция жилы;</w:t>
      </w:r>
      <w:r w:rsidRPr="00D47D5D">
        <w:rPr>
          <w:sz w:val="24"/>
          <w:szCs w:val="24"/>
        </w:rPr>
        <w:br/>
        <w:t>4 - экран на токопроводящей жиле; 5 - поясная изоляция;</w:t>
      </w:r>
      <w:r w:rsidRPr="00D47D5D">
        <w:rPr>
          <w:sz w:val="24"/>
          <w:szCs w:val="24"/>
        </w:rPr>
        <w:br/>
        <w:t>6 - заполнитель; 7 - экран на изоляции жилы; 8 - оболочка;</w:t>
      </w:r>
      <w:r w:rsidRPr="00D47D5D">
        <w:rPr>
          <w:sz w:val="24"/>
          <w:szCs w:val="24"/>
        </w:rPr>
        <w:br/>
        <w:t xml:space="preserve">9 - </w:t>
      </w:r>
      <w:proofErr w:type="spellStart"/>
      <w:r w:rsidRPr="00D47D5D">
        <w:rPr>
          <w:sz w:val="24"/>
          <w:szCs w:val="24"/>
        </w:rPr>
        <w:t>бронепокров</w:t>
      </w:r>
      <w:proofErr w:type="spellEnd"/>
      <w:r w:rsidRPr="00D47D5D">
        <w:rPr>
          <w:sz w:val="24"/>
          <w:szCs w:val="24"/>
        </w:rPr>
        <w:t>; 10 - наружный защитный покров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Каждая конструкция кабелей имеет </w:t>
      </w:r>
      <w:proofErr w:type="gramStart"/>
      <w:r w:rsidRPr="00D47D5D">
        <w:rPr>
          <w:sz w:val="24"/>
          <w:szCs w:val="24"/>
        </w:rPr>
        <w:t>свои</w:t>
      </w:r>
      <w:proofErr w:type="gramEnd"/>
      <w:r w:rsidRPr="00D47D5D">
        <w:rPr>
          <w:sz w:val="24"/>
          <w:szCs w:val="24"/>
        </w:rPr>
        <w:t xml:space="preserve"> обозначение и марку. Марка кабеля соста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ляется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из начальных букв слов, описывающих конструкцию кабеля (табл. 1).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1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Буквенные обозначения марок кабелей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155"/>
        <w:gridCol w:w="3630"/>
        <w:gridCol w:w="5069"/>
      </w:tblGrid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Символ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Место написания в обознач</w:t>
            </w:r>
            <w:r w:rsidRPr="00D47D5D">
              <w:rPr>
                <w:b/>
                <w:bCs/>
                <w:sz w:val="24"/>
                <w:szCs w:val="24"/>
              </w:rPr>
              <w:t>е</w:t>
            </w:r>
            <w:r w:rsidRPr="00D47D5D">
              <w:rPr>
                <w:b/>
                <w:bCs/>
                <w:sz w:val="24"/>
                <w:szCs w:val="24"/>
              </w:rPr>
              <w:t>нии марки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А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Впереди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Материал жил – алюминий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Не имеет си</w:t>
            </w:r>
            <w:r w:rsidRPr="00D47D5D">
              <w:rPr>
                <w:sz w:val="24"/>
                <w:szCs w:val="24"/>
              </w:rPr>
              <w:t>м</w:t>
            </w:r>
            <w:r w:rsidRPr="00D47D5D">
              <w:rPr>
                <w:sz w:val="24"/>
                <w:szCs w:val="24"/>
              </w:rPr>
              <w:t>вола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Материал жил – медь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А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Впереди обозначения (для каб</w:t>
            </w:r>
            <w:r w:rsidRPr="00D47D5D">
              <w:rPr>
                <w:sz w:val="24"/>
                <w:szCs w:val="24"/>
              </w:rPr>
              <w:t>е</w:t>
            </w:r>
            <w:r w:rsidRPr="00D47D5D">
              <w:rPr>
                <w:sz w:val="24"/>
                <w:szCs w:val="24"/>
              </w:rPr>
              <w:t>лей с алюминиевыми жилами после символа матери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>ла жил)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Оболочка – алюминий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То же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Оболочка – свинец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Оболочка – стальная гофрированная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Оболочка – поливинилхлорид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Оболочка – </w:t>
            </w:r>
            <w:proofErr w:type="spellStart"/>
            <w:r w:rsidRPr="00D47D5D">
              <w:rPr>
                <w:sz w:val="24"/>
                <w:szCs w:val="24"/>
              </w:rPr>
              <w:t>найрит</w:t>
            </w:r>
            <w:proofErr w:type="spellEnd"/>
            <w:r w:rsidRPr="00D47D5D">
              <w:rPr>
                <w:sz w:val="24"/>
                <w:szCs w:val="24"/>
              </w:rPr>
              <w:t xml:space="preserve"> (негорючая резина)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Оболочка – полиэтилен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середине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– теплостойкая резина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– поливинилхлорид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– полиэтилен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spellStart"/>
            <w:r w:rsidRPr="00D47D5D">
              <w:rPr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Изоляция жил – </w:t>
            </w:r>
            <w:proofErr w:type="spellStart"/>
            <w:r w:rsidRPr="00D47D5D">
              <w:rPr>
                <w:sz w:val="24"/>
                <w:szCs w:val="24"/>
              </w:rPr>
              <w:t>самозатухающий</w:t>
            </w:r>
            <w:proofErr w:type="spellEnd"/>
            <w:r w:rsidRPr="00D47D5D">
              <w:rPr>
                <w:sz w:val="24"/>
                <w:szCs w:val="24"/>
              </w:rPr>
              <w:t xml:space="preserve"> пол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этилен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spellStart"/>
            <w:r w:rsidRPr="00D47D5D">
              <w:rPr>
                <w:sz w:val="24"/>
                <w:szCs w:val="24"/>
              </w:rPr>
              <w:t>Пв</w:t>
            </w:r>
            <w:proofErr w:type="spell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- вулканизированный полиэт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лен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Не имеет си</w:t>
            </w:r>
            <w:r w:rsidRPr="00D47D5D">
              <w:rPr>
                <w:sz w:val="24"/>
                <w:szCs w:val="24"/>
              </w:rPr>
              <w:t>м</w:t>
            </w:r>
            <w:r w:rsidRPr="00D47D5D">
              <w:rPr>
                <w:sz w:val="24"/>
                <w:szCs w:val="24"/>
              </w:rPr>
              <w:t>вола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– бумажная, нормально проп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танная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конце обозначения через д</w:t>
            </w:r>
            <w:r w:rsidRPr="00D47D5D">
              <w:rPr>
                <w:sz w:val="24"/>
                <w:szCs w:val="24"/>
              </w:rPr>
              <w:t>е</w:t>
            </w:r>
            <w:r w:rsidRPr="00D47D5D">
              <w:rPr>
                <w:sz w:val="24"/>
                <w:szCs w:val="24"/>
              </w:rPr>
              <w:t>фис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Изоляция жил – бумажная, обедненно проп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танная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Ц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начале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Изоляция жил – бумажная, пропитанная </w:t>
            </w:r>
            <w:proofErr w:type="spellStart"/>
            <w:r w:rsidRPr="00D47D5D">
              <w:rPr>
                <w:sz w:val="24"/>
                <w:szCs w:val="24"/>
              </w:rPr>
              <w:t>нестек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>ющей</w:t>
            </w:r>
            <w:proofErr w:type="spellEnd"/>
            <w:r w:rsidRPr="00D47D5D">
              <w:rPr>
                <w:sz w:val="24"/>
                <w:szCs w:val="24"/>
              </w:rPr>
              <w:t xml:space="preserve"> массой на основе церезина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Б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конце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Защитный покров – броня из стальной ленты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gramStart"/>
            <w:r w:rsidRPr="00D47D5D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То же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Защитный покров – броня из плоской стальной оцинкованной проволоки</w:t>
            </w:r>
          </w:p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 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К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Защитный покров – броня из круглой стальной оцинкованной проволоки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Г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Указывает на отсутствие джутовой оплетки п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верх брони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Перед символом</w:t>
            </w:r>
            <w:proofErr w:type="gramStart"/>
            <w:r w:rsidRPr="00D47D5D">
              <w:rPr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Характеризует кабели с отдельно оцинкова</w:t>
            </w:r>
            <w:r w:rsidRPr="00D47D5D">
              <w:rPr>
                <w:sz w:val="24"/>
                <w:szCs w:val="24"/>
              </w:rPr>
              <w:t>н</w:t>
            </w:r>
            <w:r w:rsidRPr="00D47D5D">
              <w:rPr>
                <w:sz w:val="24"/>
                <w:szCs w:val="24"/>
              </w:rPr>
              <w:t>ными жилами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Перед символом</w:t>
            </w:r>
            <w:proofErr w:type="gramStart"/>
            <w:r w:rsidRPr="00D47D5D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Характеризует кабели с отдельно экранир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ванными жилами под поливинилхлори</w:t>
            </w:r>
            <w:r w:rsidRPr="00D47D5D">
              <w:rPr>
                <w:sz w:val="24"/>
                <w:szCs w:val="24"/>
              </w:rPr>
              <w:t>д</w:t>
            </w:r>
            <w:r w:rsidRPr="00D47D5D">
              <w:rPr>
                <w:sz w:val="24"/>
                <w:szCs w:val="24"/>
              </w:rPr>
              <w:t>ной оболочкой ка</w:t>
            </w:r>
            <w:r w:rsidRPr="00D47D5D">
              <w:rPr>
                <w:sz w:val="24"/>
                <w:szCs w:val="24"/>
              </w:rPr>
              <w:t>ж</w:t>
            </w:r>
            <w:r w:rsidRPr="00D47D5D">
              <w:rPr>
                <w:sz w:val="24"/>
                <w:szCs w:val="24"/>
              </w:rPr>
              <w:t>дой жилы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spellStart"/>
            <w:r w:rsidRPr="00D47D5D">
              <w:rPr>
                <w:sz w:val="24"/>
                <w:szCs w:val="24"/>
              </w:rPr>
              <w:t>Шв</w:t>
            </w:r>
            <w:proofErr w:type="spell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конце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Указывает на наличие шланга из поливини</w:t>
            </w:r>
            <w:r w:rsidRPr="00D47D5D">
              <w:rPr>
                <w:sz w:val="24"/>
                <w:szCs w:val="24"/>
              </w:rPr>
              <w:t>л</w:t>
            </w:r>
            <w:r w:rsidRPr="00D47D5D">
              <w:rPr>
                <w:sz w:val="24"/>
                <w:szCs w:val="24"/>
              </w:rPr>
              <w:t>хлоридного пластиката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proofErr w:type="spellStart"/>
            <w:r w:rsidRPr="00D47D5D">
              <w:rPr>
                <w:sz w:val="24"/>
                <w:szCs w:val="24"/>
              </w:rPr>
              <w:t>Шп</w:t>
            </w:r>
            <w:proofErr w:type="spellEnd"/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конце обозначения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Указывает на наличие шланга из пол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этилена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После буквы, обознач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>ющей тип брони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Указывает на наличие усиленной п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душки под броню, накладываемой поверх алюминиевой оболочки для защиты ее от ко</w:t>
            </w:r>
            <w:r w:rsidRPr="00D47D5D">
              <w:rPr>
                <w:sz w:val="24"/>
                <w:szCs w:val="24"/>
              </w:rPr>
              <w:t>р</w:t>
            </w:r>
            <w:r w:rsidRPr="00D47D5D">
              <w:rPr>
                <w:sz w:val="24"/>
                <w:szCs w:val="24"/>
              </w:rPr>
              <w:t>розии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б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То же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Отсутствие подушки у защитного п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крова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2л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Особо усиленная подушка у защитного покр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– " –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Негорючий наружный покров у защитного п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кр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ва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-1к, -2к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конце обозначения, п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сле тире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 одной или двумя контрольными ж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лами</w:t>
            </w:r>
          </w:p>
        </w:tc>
      </w:tr>
      <w:tr w:rsidR="00CD43D7" w:rsidRPr="00D47D5D" w:rsidTr="00D57560">
        <w:tc>
          <w:tcPr>
            <w:tcW w:w="586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Т, ТС</w:t>
            </w:r>
          </w:p>
        </w:tc>
        <w:tc>
          <w:tcPr>
            <w:tcW w:w="184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То же</w:t>
            </w:r>
          </w:p>
        </w:tc>
        <w:tc>
          <w:tcPr>
            <w:tcW w:w="2572" w:type="pct"/>
            <w:hideMark/>
          </w:tcPr>
          <w:p w:rsidR="00CD43D7" w:rsidRPr="00D47D5D" w:rsidRDefault="00CD43D7" w:rsidP="00D57560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В тропическом исполнении</w:t>
            </w:r>
          </w:p>
        </w:tc>
      </w:tr>
    </w:tbl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Элементы конструкции силовых кабелей и их назначение. Токопроводящие жилы я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ляются проводниками электрического тока. Силовые кабели имеют фазные и нулевые жилы. Трехжильные кабели имеют только фазные жилы, четырехжильные – три фазные и одну н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левую. Фазные жилы используются для передачи электрической энергии, а нулевые – для прохождения разности токов фаз при их неравномерной нагрузке. Нулевые жилы присоед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няются к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источника тока.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Токопроводящие жилы силовых кабелей изготовляют из алюминия и меди </w:t>
      </w:r>
      <w:proofErr w:type="spellStart"/>
      <w:r w:rsidRPr="00D47D5D">
        <w:rPr>
          <w:sz w:val="24"/>
          <w:szCs w:val="24"/>
        </w:rPr>
        <w:t>однопр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волочными</w:t>
      </w:r>
      <w:proofErr w:type="spellEnd"/>
      <w:r w:rsidRPr="00D47D5D">
        <w:rPr>
          <w:sz w:val="24"/>
          <w:szCs w:val="24"/>
        </w:rPr>
        <w:t xml:space="preserve"> и </w:t>
      </w:r>
      <w:proofErr w:type="gramStart"/>
      <w:r w:rsidRPr="00D47D5D">
        <w:rPr>
          <w:sz w:val="24"/>
          <w:szCs w:val="24"/>
        </w:rPr>
        <w:t>многопроволочными</w:t>
      </w:r>
      <w:proofErr w:type="gramEnd"/>
      <w:r w:rsidRPr="00D47D5D">
        <w:rPr>
          <w:sz w:val="24"/>
          <w:szCs w:val="24"/>
        </w:rPr>
        <w:t xml:space="preserve">. По форме жилы выполняют </w:t>
      </w:r>
      <w:proofErr w:type="gramStart"/>
      <w:r w:rsidRPr="00D47D5D">
        <w:rPr>
          <w:sz w:val="24"/>
          <w:szCs w:val="24"/>
        </w:rPr>
        <w:t>круглыми</w:t>
      </w:r>
      <w:proofErr w:type="gramEnd"/>
      <w:r w:rsidRPr="00D47D5D">
        <w:rPr>
          <w:sz w:val="24"/>
          <w:szCs w:val="24"/>
        </w:rPr>
        <w:t>, секторн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ми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или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сегментными (рис. 1).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Алюминиевые жилы кабелей до 35 мм</w:t>
      </w:r>
      <w:proofErr w:type="gramStart"/>
      <w:r w:rsidRPr="00D47D5D">
        <w:rPr>
          <w:sz w:val="24"/>
          <w:szCs w:val="24"/>
          <w:vertAlign w:val="superscript"/>
        </w:rPr>
        <w:t>2</w:t>
      </w:r>
      <w:proofErr w:type="gramEnd"/>
      <w:r w:rsidRPr="00D47D5D">
        <w:rPr>
          <w:sz w:val="24"/>
          <w:szCs w:val="24"/>
        </w:rPr>
        <w:t xml:space="preserve"> включительно изготовляют </w:t>
      </w:r>
      <w:proofErr w:type="spellStart"/>
      <w:r w:rsidRPr="00D47D5D">
        <w:rPr>
          <w:sz w:val="24"/>
          <w:szCs w:val="24"/>
        </w:rPr>
        <w:t>однопроволочн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ми</w:t>
      </w:r>
      <w:proofErr w:type="spellEnd"/>
      <w:r w:rsidRPr="00D47D5D">
        <w:rPr>
          <w:sz w:val="24"/>
          <w:szCs w:val="24"/>
        </w:rPr>
        <w:t>, 50 - 240 мм</w:t>
      </w:r>
      <w:r w:rsidRPr="00D47D5D">
        <w:rPr>
          <w:sz w:val="24"/>
          <w:szCs w:val="24"/>
          <w:vertAlign w:val="superscript"/>
        </w:rPr>
        <w:t>2</w:t>
      </w:r>
      <w:r w:rsidRPr="00D47D5D">
        <w:rPr>
          <w:sz w:val="24"/>
          <w:szCs w:val="24"/>
        </w:rPr>
        <w:t xml:space="preserve"> – </w:t>
      </w:r>
      <w:proofErr w:type="spellStart"/>
      <w:r w:rsidRPr="00D47D5D">
        <w:rPr>
          <w:sz w:val="24"/>
          <w:szCs w:val="24"/>
        </w:rPr>
        <w:t>однопроволочными</w:t>
      </w:r>
      <w:proofErr w:type="spellEnd"/>
      <w:r w:rsidRPr="00D47D5D">
        <w:rPr>
          <w:sz w:val="24"/>
          <w:szCs w:val="24"/>
        </w:rPr>
        <w:t xml:space="preserve"> или многопроволочными, 300 - 800 мм</w:t>
      </w:r>
      <w:r w:rsidRPr="00D47D5D">
        <w:rPr>
          <w:sz w:val="24"/>
          <w:szCs w:val="24"/>
          <w:vertAlign w:val="superscript"/>
        </w:rPr>
        <w:t>2</w:t>
      </w:r>
      <w:r w:rsidRPr="00D47D5D">
        <w:rPr>
          <w:sz w:val="24"/>
          <w:szCs w:val="24"/>
        </w:rPr>
        <w:t> – многопров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лочными.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Медные жилы до 16 мм</w:t>
      </w:r>
      <w:proofErr w:type="gramStart"/>
      <w:r w:rsidRPr="00D47D5D">
        <w:rPr>
          <w:sz w:val="24"/>
          <w:szCs w:val="24"/>
          <w:vertAlign w:val="superscript"/>
        </w:rPr>
        <w:t>2</w:t>
      </w:r>
      <w:proofErr w:type="gramEnd"/>
      <w:r w:rsidRPr="00D47D5D">
        <w:rPr>
          <w:sz w:val="24"/>
          <w:szCs w:val="24"/>
        </w:rPr>
        <w:t xml:space="preserve"> включительно изготовляют </w:t>
      </w:r>
      <w:proofErr w:type="spellStart"/>
      <w:r w:rsidRPr="00D47D5D">
        <w:rPr>
          <w:sz w:val="24"/>
          <w:szCs w:val="24"/>
        </w:rPr>
        <w:t>однопроволочными</w:t>
      </w:r>
      <w:proofErr w:type="spellEnd"/>
      <w:r w:rsidRPr="00D47D5D">
        <w:rPr>
          <w:sz w:val="24"/>
          <w:szCs w:val="24"/>
        </w:rPr>
        <w:t>, 25 - 95 мм</w:t>
      </w:r>
      <w:r w:rsidRPr="00D47D5D">
        <w:rPr>
          <w:sz w:val="24"/>
          <w:szCs w:val="24"/>
          <w:vertAlign w:val="superscript"/>
        </w:rPr>
        <w:t>2</w:t>
      </w:r>
      <w:r w:rsidRPr="00D47D5D">
        <w:rPr>
          <w:sz w:val="24"/>
          <w:szCs w:val="24"/>
        </w:rPr>
        <w:t xml:space="preserve"> – </w:t>
      </w:r>
      <w:proofErr w:type="spellStart"/>
      <w:r w:rsidRPr="00D47D5D">
        <w:rPr>
          <w:sz w:val="24"/>
          <w:szCs w:val="24"/>
        </w:rPr>
        <w:t>однопроволочными</w:t>
      </w:r>
      <w:proofErr w:type="spellEnd"/>
      <w:r w:rsidRPr="00D47D5D">
        <w:rPr>
          <w:sz w:val="24"/>
          <w:szCs w:val="24"/>
        </w:rPr>
        <w:t xml:space="preserve"> или многопроволочными, 120 - 800 мм</w:t>
      </w:r>
      <w:r w:rsidRPr="00D47D5D">
        <w:rPr>
          <w:sz w:val="24"/>
          <w:szCs w:val="24"/>
          <w:vertAlign w:val="superscript"/>
        </w:rPr>
        <w:t>2</w:t>
      </w:r>
      <w:r w:rsidRPr="00D47D5D">
        <w:rPr>
          <w:sz w:val="24"/>
          <w:szCs w:val="24"/>
        </w:rPr>
        <w:t> – многопроволочными.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Нулевая жила или жила защитного заземления, как правило, имеет сечение, умен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шенное по сравнению с основными жилами (табл. 13.2). Она бывает круглой, секторной или треугольной формы и располагается в центре кабеля или между его основными жилами (см. рис. 13.1). Жила защитного заземления используется для соединения не находящихся под напряжением металлических частей электроустановки с контуром защитного заземления.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Изоляция обеспечивает необходимую электрическую прочность токопроводящих жил по отношению друг к другу и к заземленной оболочке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(земле). Применяется бумажная, рез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новая и пластмассовая (поливинилхлоридная и полиэтиленовая) изоляция.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Изоляция, наложенная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на жилу кабеля, называется изоляцией жилы. Изоляция, нал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женная поверх изолированных скрученных или параллельно уложенных жил многожильного кабеля, называется поясной. Бумажная изоляция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кабелей пропитывается вязкими пропито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ными составами (маслоканифольными или электроизоляционными синтетическими).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Недостатком кабелей с вязким пропиточным составом является крайне ограниченная возможность прокладки их по наклонным трассам.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2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Номинальные сечения жил кабелей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716"/>
        <w:gridCol w:w="2408"/>
        <w:gridCol w:w="2040"/>
        <w:gridCol w:w="2690"/>
      </w:tblGrid>
      <w:tr w:rsidR="00CD43D7" w:rsidRPr="00D47D5D" w:rsidTr="00D57560">
        <w:tc>
          <w:tcPr>
            <w:tcW w:w="1378" w:type="pct"/>
            <w:vMerge w:val="restar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Сечение осно</w:t>
            </w:r>
            <w:r w:rsidRPr="00D47D5D">
              <w:rPr>
                <w:b/>
                <w:bCs/>
                <w:sz w:val="24"/>
                <w:szCs w:val="24"/>
              </w:rPr>
              <w:t>в</w:t>
            </w:r>
            <w:r w:rsidRPr="00D47D5D">
              <w:rPr>
                <w:b/>
                <w:bCs/>
                <w:sz w:val="24"/>
                <w:szCs w:val="24"/>
              </w:rPr>
              <w:t>ной токопроводящей жилы, мм</w:t>
            </w:r>
            <w:proofErr w:type="gramStart"/>
            <w:r w:rsidRPr="00D47D5D">
              <w:rPr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622" w:type="pct"/>
            <w:gridSpan w:val="3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D47D5D">
              <w:rPr>
                <w:b/>
                <w:bCs/>
                <w:sz w:val="24"/>
                <w:szCs w:val="24"/>
              </w:rPr>
              <w:t>Сечение нулевой жилы, мм</w:t>
            </w:r>
            <w:proofErr w:type="gramStart"/>
            <w:r w:rsidRPr="00D47D5D">
              <w:rPr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D47D5D">
              <w:rPr>
                <w:b/>
                <w:bCs/>
                <w:sz w:val="24"/>
                <w:szCs w:val="24"/>
              </w:rPr>
              <w:t>, для кабелей</w:t>
            </w:r>
          </w:p>
        </w:tc>
      </w:tr>
      <w:tr w:rsidR="00CD43D7" w:rsidRPr="00D47D5D" w:rsidTr="00D57560">
        <w:tc>
          <w:tcPr>
            <w:tcW w:w="1378" w:type="pct"/>
            <w:vMerge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 пластмасс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вой изоляцией (ГОСТ 16442-80)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 резин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вой изоляцией (ГОСТ 433-73*Е)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 бумажной проп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танной изоляцией (ГОСТ 18410-73*Е)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1,5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2,5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1,5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1,5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2,5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2,5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10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16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10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10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10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lastRenderedPageBreak/>
              <w:t>25, 35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16</w:t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16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16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50, 70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25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25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95, 120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35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35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150, 185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50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50</w:t>
            </w:r>
          </w:p>
        </w:tc>
      </w:tr>
      <w:tr w:rsidR="00CD43D7" w:rsidRPr="00D47D5D" w:rsidTr="00D57560">
        <w:tc>
          <w:tcPr>
            <w:tcW w:w="1378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240, 300</w:t>
            </w:r>
          </w:p>
        </w:tc>
        <w:tc>
          <w:tcPr>
            <w:tcW w:w="1222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  <w:tc>
          <w:tcPr>
            <w:tcW w:w="103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70</w:t>
            </w:r>
          </w:p>
        </w:tc>
        <w:tc>
          <w:tcPr>
            <w:tcW w:w="1365" w:type="pct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noBreakHyphen/>
            </w:r>
          </w:p>
        </w:tc>
      </w:tr>
      <w:tr w:rsidR="00CD43D7" w:rsidRPr="00D47D5D" w:rsidTr="00D57560">
        <w:tc>
          <w:tcPr>
            <w:tcW w:w="5000" w:type="pct"/>
            <w:gridSpan w:val="4"/>
            <w:hideMark/>
          </w:tcPr>
          <w:p w:rsidR="00CD43D7" w:rsidRPr="00D47D5D" w:rsidRDefault="00CD43D7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Примечание. У кабелей с резиновой изоляцией с алюминиевыми основными жилами сечением 2,5 мм</w:t>
            </w:r>
            <w:proofErr w:type="gramStart"/>
            <w:r w:rsidRPr="00D47D5D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D47D5D">
              <w:rPr>
                <w:sz w:val="24"/>
                <w:szCs w:val="24"/>
              </w:rPr>
              <w:t> сечение нулевой жилы должно быть 2,5 мм</w:t>
            </w:r>
            <w:r w:rsidRPr="00D47D5D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Кабели с вязким пропиточным составом, свободная часть которого удалена, называют кабелями с обедненно-пропитанной изоляцией. Их применяют при прокладке на вертикал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 xml:space="preserve">ных и наклонных трассах без ограничения разности уровней, если это небронированные и бронированные кабели в алюминиевой оболочке на напряжение до 3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>, и с разностью уро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ней до 100 м – для любых других кабелей с обедненно-пропитанной изоляцией.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прокладки по вертикальным и </w:t>
      </w:r>
      <w:proofErr w:type="spellStart"/>
      <w:r w:rsidRPr="00D47D5D">
        <w:rPr>
          <w:sz w:val="24"/>
          <w:szCs w:val="24"/>
        </w:rPr>
        <w:t>крутонаклонным</w:t>
      </w:r>
      <w:proofErr w:type="spellEnd"/>
      <w:r w:rsidRPr="00D47D5D">
        <w:rPr>
          <w:sz w:val="24"/>
          <w:szCs w:val="24"/>
        </w:rPr>
        <w:t xml:space="preserve"> трассам без ограничения разн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сти уровней изготовляют кабели с бумажной изоляцией, пропитанной особым составом на основе церезина или полиизобутилена. Этот состав имеет повышенную вязкость, вследствие чего при нагреве кабеля, проложенного вертикально или по </w:t>
      </w:r>
      <w:proofErr w:type="spellStart"/>
      <w:r w:rsidRPr="00D47D5D">
        <w:rPr>
          <w:sz w:val="24"/>
          <w:szCs w:val="24"/>
        </w:rPr>
        <w:t>крутонаклонной</w:t>
      </w:r>
      <w:proofErr w:type="spellEnd"/>
      <w:r w:rsidRPr="00D47D5D">
        <w:rPr>
          <w:sz w:val="24"/>
          <w:szCs w:val="24"/>
        </w:rPr>
        <w:t xml:space="preserve"> трассе, он не стекает вниз. Поэтому кабели с такой изоляцией можно прокладывать на любую высоту, так же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как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 кабели с пластмассовой и резиновой изоляцией.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Резиновая изоляция выполняется из сплошного слоя резины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или из резиновых лент с последующей вулканизацией. Силовые кабели с резиновой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изоляцией применяют в сетях п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ременного тока до 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и постоянного тока до 10 </w:t>
      </w:r>
      <w:proofErr w:type="spellStart"/>
      <w:r w:rsidRPr="00D47D5D">
        <w:rPr>
          <w:sz w:val="24"/>
          <w:szCs w:val="24"/>
        </w:rPr>
        <w:t>кВ.</w:t>
      </w:r>
      <w:proofErr w:type="spellEnd"/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Силовые кабели с пластмассовой изоляцией имеют изоляцию из поливинилхлоридн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го пластиката в виде сплошного слоя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или из композиций полиэтилена. Все большее прим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нение находят кабели с изоляцией из </w:t>
      </w:r>
      <w:proofErr w:type="spellStart"/>
      <w:r w:rsidRPr="00D47D5D">
        <w:rPr>
          <w:sz w:val="24"/>
          <w:szCs w:val="24"/>
        </w:rPr>
        <w:t>самозатухающего</w:t>
      </w:r>
      <w:proofErr w:type="spellEnd"/>
      <w:r w:rsidRPr="00D47D5D">
        <w:rPr>
          <w:sz w:val="24"/>
          <w:szCs w:val="24"/>
        </w:rPr>
        <w:t xml:space="preserve"> (не поддерживающего горения) и вулканизированного полиэтилена.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Экраны применяют для защиты внешних цепей от влияния электромагнитных полей токов, проходящих по кабелю, и для обеспечения симметрии электрического поля вокруг жил кабеля. Экраны выполняют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из полупроводящей бумаги и алюминиевой или медной фольги.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Заполнители необходимы для устранения свободных промежутков между констру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t>тивными элементами кабеля с целью герметизации, придания необходимой формы и мех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нической устойчивости конструкции кабеля. В качестве заполнителей применяют жгуты из бумажных лент или кабельной пряжи, нити из пластмассы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>или резины.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Оболочки. Алюминиевая, свинцовая, стальная гофрированная, пластмассовая и рез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новая негорючая (</w:t>
      </w:r>
      <w:proofErr w:type="spellStart"/>
      <w:r w:rsidRPr="00D47D5D">
        <w:rPr>
          <w:sz w:val="24"/>
          <w:szCs w:val="24"/>
        </w:rPr>
        <w:t>найритовая</w:t>
      </w:r>
      <w:proofErr w:type="spellEnd"/>
      <w:r w:rsidRPr="00D47D5D">
        <w:rPr>
          <w:sz w:val="24"/>
          <w:szCs w:val="24"/>
        </w:rPr>
        <w:t>) оболочки кабеля предохраняют внутренние элементы кабеля от разрушения влагой кислотами, газами и т.п.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Алюминиевую оболочку силовых кабелей на напряжение до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 xml:space="preserve">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допускается испол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 xml:space="preserve">зовать в качестве четвертой (нулевой) жилы в четырехпроводных сетях переменного тока с </w:t>
      </w:r>
      <w:proofErr w:type="spellStart"/>
      <w:r w:rsidRPr="00D47D5D">
        <w:rPr>
          <w:sz w:val="24"/>
          <w:szCs w:val="24"/>
        </w:rPr>
        <w:t>глухозаземленной</w:t>
      </w:r>
      <w:proofErr w:type="spellEnd"/>
      <w:r w:rsidRPr="00D47D5D">
        <w:rPr>
          <w:sz w:val="24"/>
          <w:szCs w:val="24"/>
        </w:rPr>
        <w:t xml:space="preserve">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 xml:space="preserve"> за исключением установок </w:t>
      </w:r>
      <w:proofErr w:type="gramStart"/>
      <w:r w:rsidRPr="00D47D5D">
        <w:rPr>
          <w:sz w:val="24"/>
          <w:szCs w:val="24"/>
        </w:rPr>
        <w:t>со</w:t>
      </w:r>
      <w:proofErr w:type="gramEnd"/>
      <w:r w:rsidRPr="00D47D5D">
        <w:rPr>
          <w:sz w:val="24"/>
          <w:szCs w:val="24"/>
        </w:rPr>
        <w:t xml:space="preserve"> взрывоопасной средой и устан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вок, в которых ток в нулевом проводе при нормальных условиях составляет более 75 % тока в фазной жиле.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Защитные покровы. Так как оболочки кабелей могут повреждаться и даже разрушат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ся от химических и механических воздействий, их покрывают защитными покровами.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Защитные покровы предохраняют оболочки кабеля от внешних воздействий (корр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зии, механических повреждений). К ним относятся подушка, </w:t>
      </w:r>
      <w:proofErr w:type="spellStart"/>
      <w:r w:rsidRPr="00D47D5D">
        <w:rPr>
          <w:sz w:val="24"/>
          <w:szCs w:val="24"/>
        </w:rPr>
        <w:t>бронепокров</w:t>
      </w:r>
      <w:proofErr w:type="spellEnd"/>
      <w:r w:rsidRPr="00D47D5D">
        <w:rPr>
          <w:sz w:val="24"/>
          <w:szCs w:val="24"/>
        </w:rPr>
        <w:t xml:space="preserve"> и наружный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кров. В зависимости от конструкции кабеля применяют один, два или три защитных покрова.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Подушка накладывается на экран или оболочку для их защиты от коррозии и повр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ждения лентами или проволоками брони. Подушка выполняется из слоев пропитанной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бельной пряжи, поливинилхлоридных, полиамидных и других лент, </w:t>
      </w:r>
      <w:proofErr w:type="spellStart"/>
      <w:r w:rsidRPr="00D47D5D">
        <w:rPr>
          <w:sz w:val="24"/>
          <w:szCs w:val="24"/>
        </w:rPr>
        <w:t>крепированной</w:t>
      </w:r>
      <w:proofErr w:type="spellEnd"/>
      <w:r w:rsidRPr="00D47D5D">
        <w:rPr>
          <w:sz w:val="24"/>
          <w:szCs w:val="24"/>
        </w:rPr>
        <w:t xml:space="preserve"> бумаги, битумного состава или битума.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защиты от механических повреждений оболочки кабелей обматывают в завис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мости от условий эксплуатации стальной ленточной или проволочной броней. Проволочную </w:t>
      </w:r>
      <w:r w:rsidRPr="00D47D5D">
        <w:rPr>
          <w:sz w:val="24"/>
          <w:szCs w:val="24"/>
        </w:rPr>
        <w:lastRenderedPageBreak/>
        <w:t>броню выполняют из круглых или плоских проволок. Броня из плоских стальных лент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щищает кабели только от механических повреждений. Броня из стальных проволок помимо этого воспринимает также и растягивающие усилия. Эти усилия возникают в кабелях при вертикальной прокладке кабелей</w:t>
      </w:r>
      <w:r w:rsidRPr="00D47D5D">
        <w:rPr>
          <w:b/>
          <w:bCs/>
          <w:sz w:val="24"/>
          <w:szCs w:val="24"/>
        </w:rPr>
        <w:t> </w:t>
      </w:r>
      <w:r w:rsidRPr="00D47D5D">
        <w:rPr>
          <w:sz w:val="24"/>
          <w:szCs w:val="24"/>
        </w:rPr>
        <w:t xml:space="preserve">на большую высоту или по </w:t>
      </w:r>
      <w:proofErr w:type="spellStart"/>
      <w:r w:rsidRPr="00D47D5D">
        <w:rPr>
          <w:sz w:val="24"/>
          <w:szCs w:val="24"/>
        </w:rPr>
        <w:t>крутонаклонным</w:t>
      </w:r>
      <w:proofErr w:type="spellEnd"/>
      <w:r w:rsidRPr="00D47D5D">
        <w:rPr>
          <w:sz w:val="24"/>
          <w:szCs w:val="24"/>
        </w:rPr>
        <w:t xml:space="preserve"> трассам.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предохранения брони кабелей от коррозии ее покрывают наружным покровом, выполненным из слоя кабельной или стеклянной пряжи, пропитанной битумным составом, а в некоторых конструкциях поверх слоев пряжи и битума накладывают </w:t>
      </w:r>
      <w:proofErr w:type="spellStart"/>
      <w:r w:rsidRPr="00D47D5D">
        <w:rPr>
          <w:sz w:val="24"/>
          <w:szCs w:val="24"/>
        </w:rPr>
        <w:t>выпрессованный</w:t>
      </w:r>
      <w:proofErr w:type="spellEnd"/>
      <w:r w:rsidRPr="00D47D5D">
        <w:rPr>
          <w:sz w:val="24"/>
          <w:szCs w:val="24"/>
        </w:rPr>
        <w:t xml:space="preserve">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ливинилхлоридный или полиэтиленовый шланг.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Примеры обозначения силовых кабелей: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-    </w:t>
      </w:r>
      <w:r w:rsidRPr="00D47D5D">
        <w:rPr>
          <w:b/>
          <w:bCs/>
          <w:sz w:val="24"/>
          <w:szCs w:val="24"/>
        </w:rPr>
        <w:t>ААШв-10-3х240</w:t>
      </w:r>
      <w:r w:rsidRPr="00D47D5D">
        <w:rPr>
          <w:sz w:val="24"/>
          <w:szCs w:val="24"/>
        </w:rPr>
        <w:t>: кабель силовой, с бумажно-пропитанной изоляцией, алюмини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выми жилами, в алюминиевой гладкой оболочке, в ПВХ шланге, 10 - на напряжение до 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>, 3 - количество жил, 240 - площадь сечения 240 мм</w:t>
      </w:r>
      <w:proofErr w:type="gramStart"/>
      <w:r w:rsidRPr="00D47D5D">
        <w:rPr>
          <w:sz w:val="24"/>
          <w:szCs w:val="24"/>
          <w:vertAlign w:val="superscript"/>
        </w:rPr>
        <w:t>2</w:t>
      </w:r>
      <w:proofErr w:type="gramEnd"/>
      <w:r w:rsidRPr="00D47D5D">
        <w:rPr>
          <w:sz w:val="24"/>
          <w:szCs w:val="24"/>
        </w:rPr>
        <w:t>;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-    </w:t>
      </w:r>
      <w:r w:rsidRPr="00D47D5D">
        <w:rPr>
          <w:b/>
          <w:bCs/>
          <w:sz w:val="24"/>
          <w:szCs w:val="24"/>
        </w:rPr>
        <w:t>ВРБГ-1-3х4+1х2,5</w:t>
      </w:r>
      <w:r w:rsidRPr="00D47D5D">
        <w:rPr>
          <w:sz w:val="24"/>
          <w:szCs w:val="24"/>
        </w:rPr>
        <w:t xml:space="preserve">: кабель силовой, с медными жилами, с изоляцией из резины, в ПВХ оболочке, бронированными двумя стальными лентами с </w:t>
      </w:r>
      <w:proofErr w:type="spellStart"/>
      <w:r w:rsidRPr="00D47D5D">
        <w:rPr>
          <w:sz w:val="24"/>
          <w:szCs w:val="24"/>
        </w:rPr>
        <w:t>противокоррозийной</w:t>
      </w:r>
      <w:proofErr w:type="spellEnd"/>
      <w:r w:rsidRPr="00D47D5D">
        <w:rPr>
          <w:sz w:val="24"/>
          <w:szCs w:val="24"/>
        </w:rPr>
        <w:t xml:space="preserve"> защитой, на напряжение до 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>, имеет 3 жилы сечением по 4 мм</w:t>
      </w:r>
      <w:proofErr w:type="gramStart"/>
      <w:r w:rsidRPr="00D47D5D">
        <w:rPr>
          <w:sz w:val="24"/>
          <w:szCs w:val="24"/>
          <w:vertAlign w:val="superscript"/>
        </w:rPr>
        <w:t>2</w:t>
      </w:r>
      <w:proofErr w:type="gramEnd"/>
      <w:r w:rsidRPr="00D47D5D">
        <w:rPr>
          <w:sz w:val="24"/>
          <w:szCs w:val="24"/>
        </w:rPr>
        <w:t> и 1 жилу - 2,5 мм</w:t>
      </w:r>
      <w:r w:rsidRPr="00D47D5D">
        <w:rPr>
          <w:sz w:val="24"/>
          <w:szCs w:val="24"/>
          <w:vertAlign w:val="superscript"/>
        </w:rPr>
        <w:t>2</w:t>
      </w:r>
      <w:r w:rsidRPr="00D47D5D">
        <w:rPr>
          <w:sz w:val="24"/>
          <w:szCs w:val="24"/>
        </w:rPr>
        <w:t>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Технология монтажа кабельных линий [1].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 началу монтажа кабельных линий должны быть полностью закончены строител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ные работы по сооружению каналов, траншей, подготовлены трассы, включая установку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кладных деталей, выполнены отверстия и т.д. [1].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Кабельные траншеи и здания до начала монтажа кабелей осматривает комиссия и принимает по акту.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Прокладка кабелей в земле. Кабельную трассу выполняют в соответствии с проектом. Расстояние между кабелями и инженерными сооружениями в местах пересечения и сближ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ния должны удовлетворять требованиям ПУЭ. Траншеи, пересечения и вводы в здания 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полняют строительные организации после сооружения всех подземных коммуникаций и планировки площади.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Подготовка трассы. Размеры траншеи должны соответствовать размерам, указанным на рис. 2, а. На дно подсыпают слой мелкой земли 100 мм, не содержащей камней, мусора, шлака. По трассе укладывают защитные трубы и глиняный обыкновенный кирпич (примен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ние силикатного или дырчатого кирпича не допускается).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близком расположении силовых кабелей с инженерными сооружениями необх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димо соблюдать расстояния, указанные на рис. 13.2, б. На участках пересечения кабеля с инженерными сооружениями при условии его защиты асбоцементной или керамической трубой придерживаются размеров, показанных на рис. 13.2.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drawing>
          <wp:inline distT="0" distB="0" distL="0" distR="0" wp14:anchorId="6EE0609C" wp14:editId="30E7449F">
            <wp:extent cx="5715000" cy="2800350"/>
            <wp:effectExtent l="0" t="0" r="0" b="0"/>
            <wp:docPr id="40" name="Рисунок 40" descr="http://www.kgau.ru/distance/etf_02/montag/img1/labs-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gau.ru/distance/etf_02/montag/img1/labs-12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br/>
        <w:t xml:space="preserve">Рис. 2. </w:t>
      </w:r>
      <w:proofErr w:type="gramStart"/>
      <w:r w:rsidRPr="00D47D5D">
        <w:rPr>
          <w:sz w:val="24"/>
          <w:szCs w:val="24"/>
        </w:rPr>
        <w:t>Подготовка трассы для прокладки кабелей в земле:</w:t>
      </w:r>
      <w:r w:rsidRPr="00D47D5D">
        <w:rPr>
          <w:sz w:val="24"/>
          <w:szCs w:val="24"/>
        </w:rPr>
        <w:br/>
      </w:r>
      <w:r w:rsidRPr="00D47D5D">
        <w:rPr>
          <w:sz w:val="24"/>
          <w:szCs w:val="24"/>
        </w:rPr>
        <w:lastRenderedPageBreak/>
        <w:t>а - размеры траншеи для кабеля; </w:t>
      </w:r>
      <w:r w:rsidRPr="00D47D5D">
        <w:rPr>
          <w:sz w:val="24"/>
          <w:szCs w:val="24"/>
        </w:rPr>
        <w:br/>
        <w:t>б - минимальные расстояния при сближении силовых кабелей с насаждениями и сооружен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ями:</w:t>
      </w:r>
      <w:r w:rsidRPr="00D47D5D">
        <w:rPr>
          <w:sz w:val="24"/>
          <w:szCs w:val="24"/>
        </w:rPr>
        <w:br/>
        <w:t>1 - кабель; 2 - кустарник; 3 - дерево; 4 - фундамент;</w:t>
      </w:r>
      <w:r w:rsidRPr="00D47D5D">
        <w:rPr>
          <w:sz w:val="24"/>
          <w:szCs w:val="24"/>
        </w:rPr>
        <w:br/>
        <w:t>5 - водопровод; 6 - газопровод низкого давления; </w:t>
      </w:r>
      <w:r w:rsidRPr="00D47D5D">
        <w:rPr>
          <w:sz w:val="24"/>
          <w:szCs w:val="24"/>
        </w:rPr>
        <w:br/>
        <w:t>в - минимальные габаритные размеры при пересечении</w:t>
      </w:r>
      <w:r w:rsidRPr="00D47D5D">
        <w:rPr>
          <w:sz w:val="24"/>
          <w:szCs w:val="24"/>
        </w:rPr>
        <w:br/>
        <w:t>силовыми кабелями подземных сооружений и дорог:</w:t>
      </w:r>
      <w:r w:rsidRPr="00D47D5D">
        <w:rPr>
          <w:sz w:val="24"/>
          <w:szCs w:val="24"/>
        </w:rPr>
        <w:br/>
        <w:t>1 - кабель;</w:t>
      </w:r>
      <w:proofErr w:type="gramEnd"/>
      <w:r w:rsidRPr="00D47D5D">
        <w:rPr>
          <w:sz w:val="24"/>
          <w:szCs w:val="24"/>
        </w:rPr>
        <w:t xml:space="preserve"> 2 - защитная труба; 3 - кабель связи;</w:t>
      </w:r>
      <w:r w:rsidRPr="00D47D5D">
        <w:rPr>
          <w:sz w:val="24"/>
          <w:szCs w:val="24"/>
        </w:rPr>
        <w:br/>
        <w:t>4 - кирпичное покрытие; 5 - трубопровод; 6 - дорога; 7 - кювет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Раскатка и прокладка кабеля. Кабель до прокладки осматривают и испытывают, д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ставляют на трассу только при вертикальном положении барабана, сбрасывать барабаны с машин запрещается. Кабель раскатывают в траншею одним из способов: кабелеукладчиком, трубоукладчиком, домкратом.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 допускается тянуть кабель по земле без раскаточных роликов. Кабель укладывают в траншею с запасом по длине 1...3 % (змейкой). При отрицательной температуре кабель прогревают и кладут с запасом 3...4%.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местах установки соединительных муфт оставляют запас кабеля для повторной ра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делки и компенсации температурных деформаций (рис. 13.3, а). Комиссия проверяет кабель в траншее, составляет акт и дает разрешение на засыпку.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drawing>
          <wp:inline distT="0" distB="0" distL="0" distR="0" wp14:anchorId="33405CA8" wp14:editId="472F6B27">
            <wp:extent cx="5229225" cy="3505200"/>
            <wp:effectExtent l="0" t="0" r="9525" b="0"/>
            <wp:docPr id="41" name="Рисунок 41" descr="http://www.kgau.ru/distance/etf_02/montag/img1/labs-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gau.ru/distance/etf_02/montag/img1/labs-12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br/>
        <w:t xml:space="preserve">Рис. 3. </w:t>
      </w:r>
      <w:proofErr w:type="gramStart"/>
      <w:r w:rsidRPr="00D47D5D">
        <w:rPr>
          <w:sz w:val="24"/>
          <w:szCs w:val="24"/>
        </w:rPr>
        <w:t>Прокладка кабелей в траншеях:</w:t>
      </w:r>
      <w:r w:rsidRPr="00D47D5D">
        <w:rPr>
          <w:sz w:val="24"/>
          <w:szCs w:val="24"/>
        </w:rPr>
        <w:br/>
        <w:t>а - запас кабеля для повторной разделки; </w:t>
      </w:r>
      <w:r w:rsidRPr="00D47D5D">
        <w:rPr>
          <w:sz w:val="24"/>
          <w:szCs w:val="24"/>
        </w:rPr>
        <w:br/>
        <w:t>б - размещение в траншее кабеля, кирпича и опознавательного знака; </w:t>
      </w:r>
      <w:r w:rsidRPr="00D47D5D">
        <w:rPr>
          <w:sz w:val="24"/>
          <w:szCs w:val="24"/>
        </w:rPr>
        <w:br/>
        <w:t>в - устройство ввода кабеля в здание:</w:t>
      </w:r>
      <w:r w:rsidRPr="00D47D5D">
        <w:rPr>
          <w:sz w:val="24"/>
          <w:szCs w:val="24"/>
        </w:rPr>
        <w:br/>
        <w:t>1 - кабель; 2 - песок; 3 - уплотнение (джут); 4 - труба; 5 - гидроизоляция (глина); 6 - стена.</w:t>
      </w:r>
      <w:proofErr w:type="gramEnd"/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Кабель присыпают мягкой землей 100 мм, в местах защиты укладывают кирпич пло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но, без зазоров и полностью засыпают траншею. Опознавательные знаки устанавливают в местах пересечений коммуникаций, на поворотах, на муфтах и на прямых участках трассы через 100 м (рис. 13.3, б).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Ввод кабеля в здание выполняют в трубе длиной не меньше 0,6 м с уплотнением и гидроизоляцией прохода (рис. 13.3, в).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lastRenderedPageBreak/>
        <w:t>Прокладка кабелей в производственных помещениях [1].</w:t>
      </w:r>
      <w:r w:rsidRPr="00D47D5D">
        <w:rPr>
          <w:sz w:val="24"/>
          <w:szCs w:val="24"/>
        </w:rPr>
        <w:t> Кабельные линии дол</w:t>
      </w:r>
      <w:r w:rsidRPr="00D47D5D">
        <w:rPr>
          <w:sz w:val="24"/>
          <w:szCs w:val="24"/>
        </w:rPr>
        <w:t>ж</w:t>
      </w:r>
      <w:r w:rsidRPr="00D47D5D">
        <w:rPr>
          <w:sz w:val="24"/>
          <w:szCs w:val="24"/>
        </w:rPr>
        <w:t>ны быть доступны для осмотра и ремонта. Кабели должны быть защищены на опасных участках от случайных механических повреждений и агрессивной среды.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Прокладываемые кабели не должны иметь горючих защитных покровов. При монтаже необходимо строго соблюдать нормируемые расстояния от кабелей до строительных основ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ний, оборудования, проходов. Металлические кабельные конструкции, оболочки кабелей </w:t>
      </w:r>
      <w:proofErr w:type="spellStart"/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нуляют</w:t>
      </w:r>
      <w:proofErr w:type="spellEnd"/>
      <w:r w:rsidRPr="00D47D5D">
        <w:rPr>
          <w:sz w:val="24"/>
          <w:szCs w:val="24"/>
        </w:rPr>
        <w:t xml:space="preserve"> или заземляют и окрашивают.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Способы прокладки кабелей. Кабели прокладывают непосредственно по строител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ным основаниям с креплением скобами или по кронштейнам с креплением хомутами.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большом числе кабелей их прокладывают по сборным кабельным конструкциям, которые состоят из кабельных стоек и кабельных полок или закладных подвесок. Потоки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белей прокладывают в лотках или в коробках, закрепляемых на конструкциях (рис. 4).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Прокладку кабелей по железобетонным перекрытиям и конструкциям выполняют на тросах.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Технология прокладки кабелей. До начала работ проверяют состояние трассы, расст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яния до других инженерных конструкций, наличие проемов. Для прокладки используют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бели с несгораемой наружной изоляцией.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Технология монтажа включает: раскатку кабеля с барабана по раскаточным роликам; подъем кабеля при помощи монтажных блоков; укладку кабеля на подвесы или в лотки. В лотках и коробах кабели лежат в 1...3 ряда без зазора.</w:t>
      </w:r>
    </w:p>
    <w:p w:rsidR="00CD43D7" w:rsidRPr="00D47D5D" w:rsidRDefault="00CD43D7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drawing>
          <wp:inline distT="0" distB="0" distL="0" distR="0" wp14:anchorId="012E9402" wp14:editId="72F0C639">
            <wp:extent cx="5715000" cy="2695575"/>
            <wp:effectExtent l="0" t="0" r="0" b="0"/>
            <wp:docPr id="42" name="Рисунок 42" descr="http://www.kgau.ru/distance/etf_02/montag/img1/labs-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gau.ru/distance/etf_02/montag/img1/labs-12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br/>
        <w:t>Рис. 4. Прокладка кабелей в производственных помещениях:</w:t>
      </w:r>
      <w:r w:rsidRPr="00D47D5D">
        <w:rPr>
          <w:sz w:val="24"/>
          <w:szCs w:val="24"/>
        </w:rPr>
        <w:br/>
        <w:t>1 - скоба; 2 - хомут; 3 - кронштейн; 4 - кабельная стойка; 5 - кабельная полка;</w:t>
      </w:r>
      <w:r w:rsidRPr="00D47D5D">
        <w:rPr>
          <w:sz w:val="24"/>
          <w:szCs w:val="24"/>
        </w:rPr>
        <w:br/>
        <w:t>6 - подвеска кабельная закладная; 7 - лоток; 8 - короб</w:t>
      </w:r>
    </w:p>
    <w:p w:rsidR="0008241F" w:rsidRPr="00D47D5D" w:rsidRDefault="0008241F" w:rsidP="00CD43D7">
      <w:pPr>
        <w:ind w:firstLine="709"/>
        <w:jc w:val="both"/>
        <w:rPr>
          <w:sz w:val="24"/>
          <w:szCs w:val="24"/>
        </w:rPr>
      </w:pPr>
    </w:p>
    <w:p w:rsidR="00D47D5D" w:rsidRDefault="00D47D5D" w:rsidP="00D47D5D">
      <w:pPr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Руководство по контролю качества </w:t>
      </w:r>
      <w:r w:rsidR="0035676F">
        <w:rPr>
          <w:b/>
          <w:bCs/>
          <w:sz w:val="24"/>
          <w:szCs w:val="24"/>
        </w:rPr>
        <w:t>электромонтажных </w:t>
      </w:r>
      <w:r w:rsidRPr="00D47D5D">
        <w:rPr>
          <w:b/>
          <w:bCs/>
          <w:sz w:val="24"/>
          <w:szCs w:val="24"/>
        </w:rPr>
        <w:t>работ</w:t>
      </w:r>
    </w:p>
    <w:p w:rsidR="00D47D5D" w:rsidRDefault="00D47D5D" w:rsidP="00D47D5D">
      <w:pPr>
        <w:ind w:firstLine="709"/>
        <w:jc w:val="both"/>
        <w:rPr>
          <w:sz w:val="24"/>
          <w:szCs w:val="24"/>
        </w:rPr>
      </w:pP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3.2.3. Кабельные линии могут прокладываться в земле, в специальных кабельных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оружениях, в зданиях и сооружениях, через водные преграды. Выбор способа прокладки определяется проектом. В зависимости от способа прокладки должны </w:t>
      </w:r>
      <w:proofErr w:type="gramStart"/>
      <w:r w:rsidRPr="00D47D5D">
        <w:rPr>
          <w:sz w:val="24"/>
          <w:szCs w:val="24"/>
        </w:rPr>
        <w:t>применятся</w:t>
      </w:r>
      <w:proofErr w:type="gramEnd"/>
      <w:r w:rsidRPr="00D47D5D">
        <w:rPr>
          <w:sz w:val="24"/>
          <w:szCs w:val="24"/>
        </w:rPr>
        <w:t xml:space="preserve"> кабели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ответствующих конструкций.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3.2.4. Для кабельных линий, прокладываемых в земле или в воде, должны применят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ся преимущественно бронированные кабели. Металлические оболочки этих кабелей должны иметь внешний покров для защиты от химических воздействий. Кабели с другими констру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t>циями внешних защитных покрытий (не бронированные) должны обладать необходимой стойкостью к воздействию при прокладке во всех видах грунтов, при протяжке в блоках и трубах, а также стойкостью по отношению к тепловым и механическим воздействиям.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3.2.5. При прокладке кабельных линий в кабельных сооружениях и производственных помещениях бронированные кабели не должны иметь поверх брони, а небронированные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бели - поверх металлических оболочек защитных покровов из горючих материалов.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3.2.6. Для кабельных линий, прокладываемых в кабельных блоках и трубах, как пр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вило, должны применяться небронированные кабели в свинцовой усиленной оболочке. Для кабельных линий, прокладываемых в трубах, допускается применение кабелей в пластмасс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вой или резиновой оболочке. Вне кабельных сооружений допускается прокладка небронир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ванных кабелей на высоте не менее 2 м.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3.2.7. Для прокладки в почвах, содержащих вещества, разрушающие оболочки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лей (солончаки, болота, насыпной грунт со шлаком и строительным материалом и т.п.), а также в зонах опасных из-за воздействия </w:t>
      </w:r>
      <w:proofErr w:type="spellStart"/>
      <w:r w:rsidRPr="00D47D5D">
        <w:rPr>
          <w:sz w:val="24"/>
          <w:szCs w:val="24"/>
        </w:rPr>
        <w:t>электрокоррозии</w:t>
      </w:r>
      <w:proofErr w:type="spellEnd"/>
      <w:r w:rsidRPr="00D47D5D">
        <w:rPr>
          <w:sz w:val="24"/>
          <w:szCs w:val="24"/>
        </w:rPr>
        <w:t xml:space="preserve">, должны применятся кабели со свинцовыми оболочками и усиленными защитными покровами типов </w:t>
      </w:r>
      <w:proofErr w:type="spellStart"/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  <w:vertAlign w:val="subscript"/>
        </w:rPr>
        <w:t>л</w:t>
      </w:r>
      <w:proofErr w:type="spellEnd"/>
      <w:r w:rsidRPr="00D47D5D">
        <w:rPr>
          <w:sz w:val="24"/>
          <w:szCs w:val="24"/>
        </w:rPr>
        <w:t>, Б</w:t>
      </w:r>
      <w:r w:rsidRPr="00D47D5D">
        <w:rPr>
          <w:sz w:val="24"/>
          <w:szCs w:val="24"/>
          <w:vertAlign w:val="subscript"/>
        </w:rPr>
        <w:t>2л</w:t>
      </w:r>
      <w:r w:rsidRPr="00D47D5D">
        <w:rPr>
          <w:sz w:val="24"/>
          <w:szCs w:val="24"/>
        </w:rPr>
        <w:t xml:space="preserve"> или кабели с алюминиевыми оболочками и усиленными защитными покровами типов </w:t>
      </w:r>
      <w:proofErr w:type="spellStart"/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  <w:vertAlign w:val="subscript"/>
        </w:rPr>
        <w:t>в</w:t>
      </w:r>
      <w:proofErr w:type="spellEnd"/>
      <w:r w:rsidRPr="00D47D5D">
        <w:rPr>
          <w:sz w:val="24"/>
          <w:szCs w:val="24"/>
        </w:rPr>
        <w:t xml:space="preserve">, </w:t>
      </w:r>
      <w:proofErr w:type="spellStart"/>
      <w:r w:rsidRPr="00D47D5D">
        <w:rPr>
          <w:sz w:val="24"/>
          <w:szCs w:val="24"/>
        </w:rPr>
        <w:t>Б</w:t>
      </w:r>
      <w:proofErr w:type="gramStart"/>
      <w:r w:rsidRPr="00D47D5D">
        <w:rPr>
          <w:sz w:val="24"/>
          <w:szCs w:val="24"/>
          <w:vertAlign w:val="subscript"/>
        </w:rPr>
        <w:t>п</w:t>
      </w:r>
      <w:proofErr w:type="spellEnd"/>
      <w:r w:rsidRPr="00D47D5D">
        <w:rPr>
          <w:sz w:val="24"/>
          <w:szCs w:val="24"/>
        </w:rPr>
        <w:t>(</w:t>
      </w:r>
      <w:proofErr w:type="gramEnd"/>
      <w:r w:rsidRPr="00D47D5D">
        <w:rPr>
          <w:sz w:val="24"/>
          <w:szCs w:val="24"/>
        </w:rPr>
        <w:t>в сплошном водостойком пластмассовом шланге).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3.2.8. В местах пересечений кабельными линиями ручьев, их пойм и каналов должны применяться такие же кабели, как и для прокладки в земле. Для подводных кабельных линий следует применять кабели с броней из круглой проволоки, по возможности одной строител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ной длины.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3.2.9. Для прокладки в почвах, подверженных смещению, должны применяться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ли с проволочной броней.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3.2.10. Для кабельных линий, прокладываемых по железнодорожным мостам, а также по другим мостам с интенсивным движением транспорта должны применяться кабели в алюминиевой оболочке.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3.2.11. Для кабельных линий передвижных механизмов должны применяться гибкие кабели с резиновой или иной изоляцией, выдерживающей многократные изгибы.</w:t>
      </w:r>
    </w:p>
    <w:p w:rsidR="00D47D5D" w:rsidRPr="00D47D5D" w:rsidRDefault="00D47D5D" w:rsidP="00D47D5D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3.2.12. При прокладке кабельных линий до 35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на вертикальных и наклонных участках трассы с разностью уровней, превышающей </w:t>
      </w:r>
      <w:proofErr w:type="gramStart"/>
      <w:r w:rsidRPr="00D47D5D">
        <w:rPr>
          <w:sz w:val="24"/>
          <w:szCs w:val="24"/>
        </w:rPr>
        <w:t>допустимую</w:t>
      </w:r>
      <w:proofErr w:type="gramEnd"/>
      <w:r w:rsidRPr="00D47D5D">
        <w:rPr>
          <w:sz w:val="24"/>
          <w:szCs w:val="24"/>
        </w:rPr>
        <w:t xml:space="preserve"> по </w:t>
      </w:r>
      <w:hyperlink r:id="rId18" w:tooltip="Кабели маслонаполненные на переменное напряжение 110-500 кВ. Технические условия" w:history="1">
        <w:r w:rsidRPr="00D47D5D">
          <w:rPr>
            <w:rStyle w:val="ab"/>
            <w:sz w:val="24"/>
            <w:szCs w:val="24"/>
          </w:rPr>
          <w:t>ГОСТ 16441-78</w:t>
        </w:r>
      </w:hyperlink>
      <w:r w:rsidRPr="00D47D5D">
        <w:rPr>
          <w:sz w:val="24"/>
          <w:szCs w:val="24"/>
        </w:rPr>
        <w:t xml:space="preserve"> для кабелей с вязкой пропиткой, должны применяться кабели с </w:t>
      </w:r>
      <w:proofErr w:type="spellStart"/>
      <w:r w:rsidRPr="00D47D5D">
        <w:rPr>
          <w:sz w:val="24"/>
          <w:szCs w:val="24"/>
        </w:rPr>
        <w:t>нестекающей</w:t>
      </w:r>
      <w:proofErr w:type="spellEnd"/>
      <w:r w:rsidRPr="00D47D5D">
        <w:rPr>
          <w:sz w:val="24"/>
          <w:szCs w:val="24"/>
        </w:rPr>
        <w:t xml:space="preserve"> пропиточной ма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сой, кабели с обедненно-пропитанной бумажной изоляцией и кабели с резиновой или плас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массовой изоляцией.</w:t>
      </w:r>
    </w:p>
    <w:p w:rsidR="00D47D5D" w:rsidRPr="00D47D5D" w:rsidRDefault="00D47D5D" w:rsidP="00CD43D7">
      <w:pPr>
        <w:ind w:firstLine="709"/>
        <w:jc w:val="both"/>
        <w:rPr>
          <w:sz w:val="24"/>
          <w:szCs w:val="24"/>
        </w:rPr>
      </w:pPr>
    </w:p>
    <w:p w:rsidR="00DB0620" w:rsidRPr="00D47D5D" w:rsidRDefault="00CA4E4F" w:rsidP="00CD43D7">
      <w:pPr>
        <w:pStyle w:val="1"/>
        <w:ind w:firstLine="709"/>
        <w:jc w:val="both"/>
        <w:rPr>
          <w:b/>
          <w:szCs w:val="24"/>
        </w:rPr>
      </w:pPr>
      <w:bookmarkStart w:id="64" w:name="_Toc434476782"/>
      <w:r w:rsidRPr="00D47D5D">
        <w:rPr>
          <w:b/>
          <w:szCs w:val="24"/>
        </w:rPr>
        <w:t xml:space="preserve"> </w:t>
      </w:r>
      <w:bookmarkStart w:id="65" w:name="_Toc34077107"/>
      <w:r w:rsidRPr="00D47D5D">
        <w:rPr>
          <w:b/>
          <w:bCs/>
          <w:szCs w:val="24"/>
        </w:rPr>
        <w:t>Практическое занятие</w:t>
      </w:r>
      <w:r w:rsidR="006C6A3E" w:rsidRPr="00D47D5D">
        <w:rPr>
          <w:b/>
          <w:bCs/>
          <w:szCs w:val="24"/>
        </w:rPr>
        <w:t xml:space="preserve"> № </w:t>
      </w:r>
      <w:r w:rsidR="008E02D3" w:rsidRPr="00D47D5D">
        <w:rPr>
          <w:b/>
          <w:bCs/>
          <w:szCs w:val="24"/>
        </w:rPr>
        <w:t>3</w:t>
      </w:r>
      <w:r w:rsidR="006C6A3E" w:rsidRPr="00D47D5D">
        <w:rPr>
          <w:b/>
          <w:bCs/>
          <w:szCs w:val="24"/>
        </w:rPr>
        <w:t xml:space="preserve"> «</w:t>
      </w:r>
      <w:bookmarkEnd w:id="64"/>
      <w:r w:rsidR="00DB0620" w:rsidRPr="00D47D5D">
        <w:rPr>
          <w:b/>
          <w:bCs/>
          <w:szCs w:val="24"/>
        </w:rPr>
        <w:t>Заполнение технологической карты прокладки к</w:t>
      </w:r>
      <w:r w:rsidR="00DB0620" w:rsidRPr="00D47D5D">
        <w:rPr>
          <w:b/>
          <w:bCs/>
          <w:szCs w:val="24"/>
        </w:rPr>
        <w:t>а</w:t>
      </w:r>
      <w:r w:rsidR="00DB0620" w:rsidRPr="00D47D5D">
        <w:rPr>
          <w:b/>
          <w:bCs/>
          <w:szCs w:val="24"/>
        </w:rPr>
        <w:t>беля в траншее.</w:t>
      </w:r>
      <w:bookmarkEnd w:id="65"/>
      <w:r w:rsidR="006C6A3E" w:rsidRPr="00D47D5D">
        <w:rPr>
          <w:b/>
          <w:szCs w:val="24"/>
        </w:rPr>
        <w:cr/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rFonts w:eastAsiaTheme="minorHAnsi"/>
          <w:sz w:val="24"/>
          <w:szCs w:val="24"/>
          <w:lang w:eastAsia="en-US"/>
        </w:rPr>
        <w:t xml:space="preserve"> </w:t>
      </w:r>
      <w:r w:rsidRPr="00D47D5D">
        <w:rPr>
          <w:sz w:val="24"/>
          <w:szCs w:val="24"/>
        </w:rPr>
        <w:t xml:space="preserve">Цель работы: выработка умения </w:t>
      </w:r>
      <w:r w:rsidRPr="00D47D5D">
        <w:rPr>
          <w:bCs/>
          <w:sz w:val="24"/>
          <w:szCs w:val="24"/>
        </w:rPr>
        <w:t xml:space="preserve">заполнять маршрутно-технологическую документацию на </w:t>
      </w:r>
      <w:r w:rsidRPr="00D47D5D">
        <w:rPr>
          <w:sz w:val="24"/>
          <w:szCs w:val="24"/>
        </w:rPr>
        <w:t>прокладку кабеля в траншеях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Задание. Используя теоретические сведения заполнить технологическую карту прокладки кабеля в траншеях по приведенной форме. Каждая операции должна содержать не более 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ного действия (всего около 14 операций). В начале технологической карты </w:t>
      </w:r>
      <w:proofErr w:type="gramStart"/>
      <w:r w:rsidRPr="00D47D5D">
        <w:rPr>
          <w:sz w:val="24"/>
          <w:szCs w:val="24"/>
        </w:rPr>
        <w:t>разместить</w:t>
      </w:r>
      <w:proofErr w:type="gramEnd"/>
      <w:r w:rsidRPr="00D47D5D">
        <w:rPr>
          <w:sz w:val="24"/>
          <w:szCs w:val="24"/>
        </w:rPr>
        <w:t xml:space="preserve"> 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>щую характеристику этого способа прокладки, его преимущ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ства и недостатки.  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Теоретические сведения.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   Наиболее дешевый способ канализации электроэнергии — раз</w:t>
      </w:r>
      <w:r w:rsidRPr="00D47D5D">
        <w:rPr>
          <w:sz w:val="24"/>
          <w:szCs w:val="24"/>
        </w:rPr>
        <w:softHyphen/>
        <w:t>мещение кабелей в тра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шее. В земле прокладывают бронированные и специальные кабели с пластмассовой оболо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кой, например ка</w:t>
      </w:r>
      <w:r w:rsidRPr="00D47D5D">
        <w:rPr>
          <w:sz w:val="24"/>
          <w:szCs w:val="24"/>
        </w:rPr>
        <w:softHyphen/>
        <w:t xml:space="preserve">бель марки </w:t>
      </w:r>
      <w:proofErr w:type="spellStart"/>
      <w:r w:rsidRPr="00D47D5D">
        <w:rPr>
          <w:sz w:val="24"/>
          <w:szCs w:val="24"/>
        </w:rPr>
        <w:t>ААШв</w:t>
      </w:r>
      <w:proofErr w:type="spellEnd"/>
      <w:r w:rsidRPr="00D47D5D">
        <w:rPr>
          <w:sz w:val="24"/>
          <w:szCs w:val="24"/>
        </w:rPr>
        <w:t>. Такой способ не требует большого объема строител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ных работ и создает хорошие условия для охлаждения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лей. Недостаток этого способа — возможность механических повреждений кабелей во время различных раскопок, провод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мых при эксплуатации сооружений. 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   В траншеях кабели прокладывают на глубине не менее 0,7 м на трассах, не загруженных другими подзе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ными и надземными коммуникациями. В одной траншее размещают не более шести кабелей на напряжение 6—10 кВ или двух кабелей на напряжение 35 кВ. Кроме того, </w:t>
      </w:r>
      <w:r w:rsidRPr="00D47D5D">
        <w:rPr>
          <w:sz w:val="24"/>
          <w:szCs w:val="24"/>
        </w:rPr>
        <w:lastRenderedPageBreak/>
        <w:t>рядом с ними допускается прокладка не более одного пучка из четырех контрольных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лей.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До начала земляных работ по рытью траншеи монтажная организация вместе с представит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лями эксплуатирующей и строительной организаций обследуют запро</w:t>
      </w:r>
      <w:r w:rsidRPr="00D47D5D">
        <w:rPr>
          <w:sz w:val="24"/>
          <w:szCs w:val="24"/>
        </w:rPr>
        <w:softHyphen/>
        <w:t>ектированную для прокладки кабельной линии трассу. При необхо</w:t>
      </w:r>
      <w:r w:rsidRPr="00D47D5D">
        <w:rPr>
          <w:sz w:val="24"/>
          <w:szCs w:val="24"/>
        </w:rPr>
        <w:softHyphen/>
        <w:t>димости в проект и смету прокладки кабел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ной линии проектная организация по согласованию с представителями заказчика вносит н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обходимые изменения.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Осевую линию траншеи и исходные точки для разбивки (по ширине, длине, поворотам тра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сы) наносят на трассе согласно привязкам и ориентирам, указанным в плане. Ширина тра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шеи определяется количеством и типом прокладывае</w:t>
      </w:r>
      <w:r w:rsidRPr="00D47D5D">
        <w:rPr>
          <w:sz w:val="24"/>
          <w:szCs w:val="24"/>
        </w:rPr>
        <w:softHyphen/>
        <w:t>мых кабельных линий, допустимыми расстояниями между ними, а также техническими данными применяемого землеройного 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ха</w:t>
      </w:r>
      <w:r w:rsidRPr="00D47D5D">
        <w:rPr>
          <w:sz w:val="24"/>
          <w:szCs w:val="24"/>
        </w:rPr>
        <w:softHyphen/>
        <w:t>низма. При рытье траншеи в слабых неустойчивых грунтах для предупрежд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ния смещения грунтов, образования каверн и приса</w:t>
      </w:r>
      <w:r w:rsidRPr="00D47D5D">
        <w:rPr>
          <w:sz w:val="24"/>
          <w:szCs w:val="24"/>
        </w:rPr>
        <w:softHyphen/>
        <w:t xml:space="preserve">док ставят крепления. 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Траншеи роют по возможности </w:t>
      </w:r>
      <w:proofErr w:type="gramStart"/>
      <w:r w:rsidRPr="00D47D5D">
        <w:rPr>
          <w:sz w:val="24"/>
          <w:szCs w:val="24"/>
        </w:rPr>
        <w:t>прямолинейны</w:t>
      </w:r>
      <w:r w:rsidRPr="00D47D5D">
        <w:rPr>
          <w:sz w:val="24"/>
          <w:szCs w:val="24"/>
        </w:rPr>
        <w:softHyphen/>
        <w:t>ми</w:t>
      </w:r>
      <w:proofErr w:type="gramEnd"/>
      <w:r w:rsidRPr="00D47D5D">
        <w:rPr>
          <w:sz w:val="24"/>
          <w:szCs w:val="24"/>
        </w:rPr>
        <w:t>. На всех поворотах, пересечениях и других местах трассы размеры траншеи по глубине и ширине делают такими, чтобы можно было проложить кабель с допустимым радиусом закругле</w:t>
      </w:r>
      <w:r w:rsidRPr="00D47D5D">
        <w:rPr>
          <w:sz w:val="24"/>
          <w:szCs w:val="24"/>
        </w:rPr>
        <w:softHyphen/>
        <w:t>ния и выдержать необходимые рассто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ния между прокладывае</w:t>
      </w:r>
      <w:r w:rsidRPr="00D47D5D">
        <w:rPr>
          <w:sz w:val="24"/>
          <w:szCs w:val="24"/>
        </w:rPr>
        <w:softHyphen/>
        <w:t>мым кабелем и другими сооружениями в местах сближения и пер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сечения. Дно траншеи выравнивают, удаляют воду (если она имеется), очищают от мусора и подсыпают землю (слоем не менее 100 мм), не содержащую камней, строительного мус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ра и шлака.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anchor distT="0" distB="0" distL="114300" distR="114300" simplePos="0" relativeHeight="251727360" behindDoc="0" locked="0" layoutInCell="1" allowOverlap="1" wp14:anchorId="19F16D13" wp14:editId="5DF23436">
            <wp:simplePos x="0" y="0"/>
            <wp:positionH relativeFrom="column">
              <wp:posOffset>236855</wp:posOffset>
            </wp:positionH>
            <wp:positionV relativeFrom="paragraph">
              <wp:posOffset>-2540</wp:posOffset>
            </wp:positionV>
            <wp:extent cx="2581275" cy="199072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В готовой траншее кабель прокладывают, ра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катывая его с барабана, установленного на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бельном транспортере, автомоби</w:t>
      </w:r>
      <w:r w:rsidRPr="00D47D5D">
        <w:rPr>
          <w:sz w:val="24"/>
          <w:szCs w:val="24"/>
        </w:rPr>
        <w:softHyphen/>
        <w:t>ле или труб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укладчике, которые перемещаются вдоль тра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шеи. При этом принимают сматываемый кабель и укладывают его на дно. На трассах с большим количеством пересечений с инже</w:t>
      </w:r>
      <w:r w:rsidRPr="00D47D5D">
        <w:rPr>
          <w:sz w:val="24"/>
          <w:szCs w:val="24"/>
        </w:rPr>
        <w:softHyphen/>
        <w:t>нерными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оружениями кабель раскатывают 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бедкой по роликам, а барабаны с кабелем устанавливают на раскаточные домкраты в конце трассы. На другом конце трассы устанавливают лебедку, а вдоль трассы — раскаточные 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лики.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Сразу после прокладки кабель засыпают слоем мелкой земли (100 мм), утрамбовывают,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том укладывают кра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ный кирпич или железобетонные плитки толщиной 50 мм и траншею засыпают. Кабели, расположенные на глубине 1 —1,2 м, можно не защищать от механич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ских повреждений, а для кабелей напряжением до 1000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защиту устраивают только в 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стах вероятных механиче</w:t>
      </w:r>
      <w:r w:rsidRPr="00D47D5D">
        <w:rPr>
          <w:sz w:val="24"/>
          <w:szCs w:val="24"/>
        </w:rPr>
        <w:softHyphen/>
        <w:t>ских повреждений. При параллельной прокладке в одной траншее нескольких кабелей расстояние между ними (в свету) должно быть не менее 100 мм. Там, где не представляется возможным устраивать переходы через дороги и другие инженерные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оружения </w:t>
      </w:r>
      <w:r w:rsidRPr="00D47D5D">
        <w:rPr>
          <w:bCs/>
          <w:sz w:val="24"/>
          <w:szCs w:val="24"/>
        </w:rPr>
        <w:t>в</w:t>
      </w:r>
      <w:r w:rsidRPr="00D47D5D">
        <w:rPr>
          <w:sz w:val="24"/>
          <w:szCs w:val="24"/>
        </w:rPr>
        <w:t xml:space="preserve"> открытых тра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шеях, переходы выполняют с помощью горизон</w:t>
      </w:r>
      <w:r w:rsidRPr="00D47D5D">
        <w:rPr>
          <w:sz w:val="24"/>
          <w:szCs w:val="24"/>
        </w:rPr>
        <w:softHyphen/>
        <w:t>тального прокола или бурения грунта винтовыми или гидра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личе</w:t>
      </w:r>
      <w:r w:rsidRPr="00D47D5D">
        <w:rPr>
          <w:sz w:val="24"/>
          <w:szCs w:val="24"/>
        </w:rPr>
        <w:softHyphen/>
        <w:t xml:space="preserve">скими домкратами различных конструкций, устанавливаемыми </w:t>
      </w:r>
      <w:r w:rsidRPr="00D47D5D">
        <w:rPr>
          <w:bCs/>
          <w:sz w:val="24"/>
          <w:szCs w:val="24"/>
        </w:rPr>
        <w:t>в</w:t>
      </w:r>
      <w:r w:rsidRPr="00D47D5D">
        <w:rPr>
          <w:sz w:val="24"/>
          <w:szCs w:val="24"/>
        </w:rPr>
        <w:t xml:space="preserve"> котлованах в начальной точке прокола или бурения грунта (рис. 3-3).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Ввода кабеля из траншеи в здание осуществляют по заранее заложенным в стене  отрезкам стальных или чугунных труб, разме</w:t>
      </w:r>
      <w:r w:rsidRPr="00D47D5D">
        <w:rPr>
          <w:sz w:val="24"/>
          <w:szCs w:val="24"/>
        </w:rPr>
        <w:softHyphen/>
        <w:t>щенным на расстоянии друг от друга (в свету) при гор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зонтальном расположении не менее 100 мм и при вертикальном не менее 250 мм. Трубы 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рут с внутренним диаметром, равным 1,5—2 на</w:t>
      </w:r>
      <w:r w:rsidRPr="00D47D5D">
        <w:rPr>
          <w:sz w:val="24"/>
          <w:szCs w:val="24"/>
        </w:rPr>
        <w:softHyphen/>
        <w:t>ружным диаметрам кабеля. Ка</w:t>
      </w:r>
      <w:r w:rsidRPr="00D47D5D">
        <w:rPr>
          <w:sz w:val="24"/>
          <w:szCs w:val="24"/>
        </w:rPr>
        <w:softHyphen/>
        <w:t>бель вводят в здание с запасом по длине 1,5—2 м на случай, если потребуется замена ко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 xml:space="preserve">цевых муфт. </w:t>
      </w:r>
    </w:p>
    <w:p w:rsidR="00DB0620" w:rsidRPr="00D47D5D" w:rsidRDefault="00DB0620" w:rsidP="00CD43D7">
      <w:pPr>
        <w:jc w:val="both"/>
        <w:rPr>
          <w:sz w:val="24"/>
          <w:szCs w:val="24"/>
        </w:rPr>
      </w:pPr>
    </w:p>
    <w:p w:rsidR="00DB0620" w:rsidRPr="00D47D5D" w:rsidRDefault="00DB0620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1. Технологическая карта прокладки кабеля в траншее</w:t>
      </w:r>
    </w:p>
    <w:p w:rsidR="00DB0620" w:rsidRPr="00D47D5D" w:rsidRDefault="00DB0620" w:rsidP="00CD43D7">
      <w:pPr>
        <w:jc w:val="both"/>
        <w:rPr>
          <w:b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55"/>
        <w:gridCol w:w="2197"/>
        <w:gridCol w:w="3571"/>
        <w:gridCol w:w="3431"/>
      </w:tblGrid>
      <w:tr w:rsidR="00DB0620" w:rsidRPr="00D47D5D" w:rsidTr="00A13E4E">
        <w:trPr>
          <w:trHeight w:val="891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47D5D">
              <w:rPr>
                <w:sz w:val="24"/>
                <w:szCs w:val="24"/>
              </w:rPr>
              <w:t>п</w:t>
            </w:r>
            <w:proofErr w:type="gramEnd"/>
            <w:r w:rsidRPr="00D47D5D">
              <w:rPr>
                <w:sz w:val="24"/>
                <w:szCs w:val="24"/>
              </w:rPr>
              <w:t>/п</w:t>
            </w:r>
          </w:p>
        </w:tc>
        <w:tc>
          <w:tcPr>
            <w:tcW w:w="11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sz w:val="24"/>
                <w:szCs w:val="24"/>
                <w:lang w:val="en-US"/>
              </w:rPr>
            </w:pPr>
            <w:r w:rsidRPr="00D47D5D">
              <w:rPr>
                <w:sz w:val="24"/>
                <w:szCs w:val="24"/>
              </w:rPr>
              <w:t>Наименование технологической оп</w:t>
            </w:r>
            <w:r w:rsidRPr="00D47D5D">
              <w:rPr>
                <w:sz w:val="24"/>
                <w:szCs w:val="24"/>
              </w:rPr>
              <w:t>е</w:t>
            </w:r>
            <w:r w:rsidRPr="00D47D5D">
              <w:rPr>
                <w:sz w:val="24"/>
                <w:szCs w:val="24"/>
              </w:rPr>
              <w:t>рации</w:t>
            </w:r>
          </w:p>
        </w:tc>
        <w:tc>
          <w:tcPr>
            <w:tcW w:w="1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sz w:val="24"/>
                <w:szCs w:val="24"/>
                <w:lang w:val="en-US"/>
              </w:rPr>
            </w:pPr>
            <w:r w:rsidRPr="00D47D5D">
              <w:rPr>
                <w:sz w:val="24"/>
                <w:szCs w:val="24"/>
              </w:rPr>
              <w:t>Механизмы, инструменты, пр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>спосо</w:t>
            </w:r>
            <w:r w:rsidRPr="00D47D5D">
              <w:rPr>
                <w:sz w:val="24"/>
                <w:szCs w:val="24"/>
              </w:rPr>
              <w:t>б</w:t>
            </w:r>
            <w:r w:rsidRPr="00D47D5D">
              <w:rPr>
                <w:sz w:val="24"/>
                <w:szCs w:val="24"/>
              </w:rPr>
              <w:t>ления, материалы</w:t>
            </w:r>
          </w:p>
        </w:tc>
        <w:tc>
          <w:tcPr>
            <w:tcW w:w="17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Описание операции и условий ее в</w:t>
            </w:r>
            <w:r w:rsidRPr="00D47D5D">
              <w:rPr>
                <w:sz w:val="24"/>
                <w:szCs w:val="24"/>
              </w:rPr>
              <w:t>ы</w:t>
            </w:r>
            <w:r w:rsidRPr="00D47D5D">
              <w:rPr>
                <w:sz w:val="24"/>
                <w:szCs w:val="24"/>
              </w:rPr>
              <w:t>полнения</w:t>
            </w:r>
          </w:p>
        </w:tc>
      </w:tr>
      <w:tr w:rsidR="00DB0620" w:rsidRPr="00D47D5D" w:rsidTr="00A13E4E">
        <w:trPr>
          <w:trHeight w:val="240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43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B0620" w:rsidRPr="00D47D5D" w:rsidRDefault="00DB0620" w:rsidP="00CD43D7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6C6A3E" w:rsidRPr="00D47D5D" w:rsidRDefault="006C6A3E" w:rsidP="00CD43D7">
      <w:pPr>
        <w:jc w:val="both"/>
        <w:rPr>
          <w:b/>
          <w:sz w:val="24"/>
          <w:szCs w:val="24"/>
        </w:rPr>
      </w:pPr>
    </w:p>
    <w:p w:rsidR="006A4453" w:rsidRPr="00D47D5D" w:rsidRDefault="006A4453" w:rsidP="00CD43D7">
      <w:pPr>
        <w:pStyle w:val="2"/>
        <w:jc w:val="both"/>
        <w:rPr>
          <w:b/>
          <w:szCs w:val="24"/>
          <w:vertAlign w:val="baseline"/>
        </w:rPr>
      </w:pPr>
      <w:bookmarkStart w:id="66" w:name="_Toc34077108"/>
      <w:r w:rsidRPr="00D47D5D">
        <w:rPr>
          <w:b/>
          <w:szCs w:val="24"/>
          <w:vertAlign w:val="baseline"/>
        </w:rPr>
        <w:t xml:space="preserve">Практическое занятие №  </w:t>
      </w:r>
      <w:r w:rsidR="00DB0620" w:rsidRPr="00D47D5D">
        <w:rPr>
          <w:b/>
          <w:szCs w:val="24"/>
          <w:vertAlign w:val="baseline"/>
        </w:rPr>
        <w:t>4</w:t>
      </w:r>
      <w:r w:rsidR="007D33AB" w:rsidRPr="00D47D5D">
        <w:rPr>
          <w:b/>
          <w:szCs w:val="24"/>
          <w:vertAlign w:val="baseline"/>
        </w:rPr>
        <w:t xml:space="preserve"> </w:t>
      </w:r>
      <w:r w:rsidRPr="00D47D5D">
        <w:rPr>
          <w:b/>
          <w:szCs w:val="24"/>
          <w:vertAlign w:val="baseline"/>
        </w:rPr>
        <w:t xml:space="preserve"> «</w:t>
      </w:r>
      <w:r w:rsidR="00DB0620" w:rsidRPr="00D47D5D">
        <w:rPr>
          <w:b/>
          <w:szCs w:val="24"/>
          <w:vertAlign w:val="baseline"/>
        </w:rPr>
        <w:t>Исследование влияния условий прокладки силовых каб</w:t>
      </w:r>
      <w:r w:rsidR="00DB0620" w:rsidRPr="00D47D5D">
        <w:rPr>
          <w:b/>
          <w:szCs w:val="24"/>
          <w:vertAlign w:val="baseline"/>
        </w:rPr>
        <w:t>е</w:t>
      </w:r>
      <w:r w:rsidR="00DB0620" w:rsidRPr="00D47D5D">
        <w:rPr>
          <w:b/>
          <w:szCs w:val="24"/>
          <w:vertAlign w:val="baseline"/>
        </w:rPr>
        <w:t>лей</w:t>
      </w:r>
      <w:r w:rsidRPr="00D47D5D">
        <w:rPr>
          <w:b/>
          <w:szCs w:val="24"/>
          <w:vertAlign w:val="baseline"/>
        </w:rPr>
        <w:t>»</w:t>
      </w:r>
      <w:bookmarkEnd w:id="66"/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Задание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Ознакомиться с физической природой процессов теплообмена в силовых кабелях.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Ознакомиться с программой выполнения лабораторной работы. Выполнить работу согласно программе для заданного типа кабеля</w:t>
      </w:r>
      <w:r w:rsidRPr="00D47D5D">
        <w:rPr>
          <w:bCs/>
          <w:sz w:val="24"/>
          <w:szCs w:val="24"/>
        </w:rPr>
        <w:br/>
        <w:t>(марки, сечение ТПЖ и экрана).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Внести начальные данные в табл. 1.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Результаты измерений скопировать и занести (с шагом по времени 5 мин) в табл. 2.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Построить кривые нагрева – графические зависимости изменения температуры для разли</w:t>
      </w:r>
      <w:r w:rsidRPr="00D47D5D">
        <w:rPr>
          <w:bCs/>
          <w:sz w:val="24"/>
          <w:szCs w:val="24"/>
        </w:rPr>
        <w:t>ч</w:t>
      </w:r>
      <w:r w:rsidRPr="00D47D5D">
        <w:rPr>
          <w:bCs/>
          <w:sz w:val="24"/>
          <w:szCs w:val="24"/>
        </w:rPr>
        <w:t>ных элементов кабеля (ТПЖ, изоляция, оболочка).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Оценить величину термических сопротивлений элементов кабеля и окружающей среды. 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зультаты занести в табл. 3.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Объяснить полученные зависимости.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Ответить на контрольные вопросы.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noProof/>
          <w:sz w:val="24"/>
          <w:szCs w:val="24"/>
        </w:rPr>
        <w:drawing>
          <wp:inline distT="0" distB="0" distL="0" distR="0" wp14:anchorId="2FC9F24E" wp14:editId="71616962">
            <wp:extent cx="5494655" cy="2122805"/>
            <wp:effectExtent l="0" t="0" r="0" b="0"/>
            <wp:docPr id="4" name="Рисунок 4" descr="Схема_условия про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хема_условия проклад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1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Рис. 1. Принципиальная схема установки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Таблица 1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Начальные данные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9"/>
        <w:gridCol w:w="719"/>
        <w:gridCol w:w="2428"/>
        <w:gridCol w:w="2211"/>
        <w:gridCol w:w="2428"/>
        <w:gridCol w:w="1299"/>
      </w:tblGrid>
      <w:tr w:rsidR="00DB0620" w:rsidRPr="00D47D5D" w:rsidTr="00A13E4E">
        <w:trPr>
          <w:trHeight w:val="173"/>
        </w:trPr>
        <w:tc>
          <w:tcPr>
            <w:tcW w:w="390" w:type="pct"/>
            <w:vMerge w:val="restar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D47D5D">
              <w:rPr>
                <w:bCs/>
                <w:sz w:val="24"/>
                <w:szCs w:val="24"/>
              </w:rPr>
              <w:t>п</w:t>
            </w:r>
            <w:proofErr w:type="gramEnd"/>
            <w:r w:rsidRPr="00D47D5D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1596" w:type="pct"/>
            <w:gridSpan w:val="2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Образец</w:t>
            </w:r>
          </w:p>
        </w:tc>
        <w:tc>
          <w:tcPr>
            <w:tcW w:w="2354" w:type="pct"/>
            <w:gridSpan w:val="2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Геометрические размеры</w:t>
            </w:r>
          </w:p>
        </w:tc>
        <w:tc>
          <w:tcPr>
            <w:tcW w:w="660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i/>
                <w:sz w:val="24"/>
                <w:szCs w:val="24"/>
                <w:lang w:val="en-US"/>
              </w:rPr>
              <w:t>I</w:t>
            </w:r>
            <w:r w:rsidRPr="00D47D5D">
              <w:rPr>
                <w:bCs/>
                <w:sz w:val="24"/>
                <w:szCs w:val="24"/>
                <w:vertAlign w:val="subscript"/>
                <w:lang w:val="en-US"/>
              </w:rPr>
              <w:t>max</w:t>
            </w:r>
            <w:r w:rsidRPr="00D47D5D">
              <w:rPr>
                <w:bCs/>
                <w:sz w:val="24"/>
                <w:szCs w:val="24"/>
              </w:rPr>
              <w:t xml:space="preserve">, </w:t>
            </w:r>
            <w:r w:rsidRPr="00D47D5D">
              <w:rPr>
                <w:bCs/>
                <w:sz w:val="24"/>
                <w:szCs w:val="24"/>
                <w:lang w:val="en-US"/>
              </w:rPr>
              <w:t>A</w:t>
            </w:r>
          </w:p>
        </w:tc>
      </w:tr>
      <w:tr w:rsidR="00DB0620" w:rsidRPr="00D47D5D" w:rsidTr="00A13E4E">
        <w:trPr>
          <w:trHeight w:val="412"/>
        </w:trPr>
        <w:tc>
          <w:tcPr>
            <w:tcW w:w="390" w:type="pct"/>
            <w:vMerge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232" w:type="pc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Марка кабеля</w:t>
            </w:r>
          </w:p>
        </w:tc>
        <w:tc>
          <w:tcPr>
            <w:tcW w:w="1122" w:type="pc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sz w:val="24"/>
                <w:szCs w:val="24"/>
              </w:rPr>
              <w:t>Сечение ТПЖ, мм</w:t>
            </w:r>
            <w:proofErr w:type="gramStart"/>
            <w:r w:rsidRPr="00D47D5D">
              <w:rPr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32" w:type="pc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sz w:val="24"/>
                <w:szCs w:val="24"/>
              </w:rPr>
              <w:t xml:space="preserve">Сечение </w:t>
            </w:r>
            <w:r w:rsidRPr="00D47D5D">
              <w:rPr>
                <w:bCs/>
                <w:sz w:val="24"/>
                <w:szCs w:val="24"/>
              </w:rPr>
              <w:br/>
              <w:t>экрана, мм</w:t>
            </w:r>
            <w:proofErr w:type="gramStart"/>
            <w:r w:rsidRPr="00D47D5D">
              <w:rPr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60" w:type="pct"/>
            <w:vAlign w:val="center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15"/>
        </w:trPr>
        <w:tc>
          <w:tcPr>
            <w:tcW w:w="390" w:type="pct"/>
            <w:vMerge w:val="restar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2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3"/>
        </w:trPr>
        <w:tc>
          <w:tcPr>
            <w:tcW w:w="390" w:type="pct"/>
            <w:vMerge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2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3"/>
        </w:trPr>
        <w:tc>
          <w:tcPr>
            <w:tcW w:w="390" w:type="pct"/>
            <w:vMerge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…</w:t>
            </w: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2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32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pct"/>
          </w:tcPr>
          <w:p w:rsidR="00DB0620" w:rsidRPr="00D47D5D" w:rsidRDefault="00DB0620" w:rsidP="00CD43D7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Расчётные формулы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Уравнение теплового баланса для стационарного режима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37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36pt" o:ole="">
            <v:imagedata r:id="rId21" o:title=""/>
          </v:shape>
          <o:OLEObject Type="Embed" ProgID="Equation.DSMT4" ShapeID="_x0000_i1025" DrawAspect="Content" ObjectID="_1644690332" r:id="rId22"/>
        </w:object>
      </w:r>
      <w:r w:rsidRPr="00D47D5D">
        <w:rPr>
          <w:bCs/>
          <w:sz w:val="24"/>
          <w:szCs w:val="24"/>
        </w:rPr>
        <w:tab/>
      </w:r>
      <w:r w:rsidRPr="00D47D5D">
        <w:rPr>
          <w:bCs/>
          <w:sz w:val="24"/>
          <w:szCs w:val="24"/>
        </w:rPr>
        <w:tab/>
      </w:r>
      <w:r w:rsidRPr="00D47D5D">
        <w:rPr>
          <w:bCs/>
          <w:sz w:val="24"/>
          <w:szCs w:val="24"/>
        </w:rPr>
        <w:tab/>
        <w:t>(1)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</w:t>
      </w:r>
      <w:r w:rsidRPr="00D47D5D">
        <w:rPr>
          <w:bCs/>
          <w:i/>
          <w:sz w:val="24"/>
          <w:szCs w:val="24"/>
          <w:lang w:val="en-US"/>
        </w:rPr>
        <w:t>n</w:t>
      </w:r>
      <w:r w:rsidRPr="00D47D5D">
        <w:rPr>
          <w:bCs/>
          <w:sz w:val="24"/>
          <w:szCs w:val="24"/>
        </w:rPr>
        <w:t xml:space="preserve"> – количество жил в кабеле; </w:t>
      </w:r>
      <w:r w:rsidRPr="00D47D5D">
        <w:rPr>
          <w:bCs/>
          <w:i/>
          <w:sz w:val="24"/>
          <w:szCs w:val="24"/>
          <w:lang w:val="en-US"/>
        </w:rPr>
        <w:t>I</w:t>
      </w:r>
      <w:r w:rsidRPr="00D47D5D">
        <w:rPr>
          <w:bCs/>
          <w:sz w:val="24"/>
          <w:szCs w:val="24"/>
        </w:rPr>
        <w:t xml:space="preserve"> – величина тока, А; </w:t>
      </w:r>
      <w:r w:rsidRPr="00D47D5D">
        <w:rPr>
          <w:bCs/>
          <w:sz w:val="24"/>
          <w:szCs w:val="24"/>
        </w:rPr>
        <w:object w:dxaOrig="880" w:dyaOrig="420">
          <v:shape id="_x0000_i1026" type="#_x0000_t75" style="width:44.25pt;height:21pt" o:ole="">
            <v:imagedata r:id="rId23" o:title=""/>
          </v:shape>
          <o:OLEObject Type="Embed" ProgID="Equation.DSMT4" ShapeID="_x0000_i1026" DrawAspect="Content" ObjectID="_1644690333" r:id="rId24"/>
        </w:object>
      </w:r>
      <w:r w:rsidRPr="00D47D5D">
        <w:rPr>
          <w:bCs/>
          <w:sz w:val="24"/>
          <w:szCs w:val="24"/>
        </w:rPr>
        <w:t xml:space="preserve"> – электрическое сопротивл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ние ТПЖ на постоянном токе при температуре 20 </w:t>
      </w:r>
      <w:proofErr w:type="spellStart"/>
      <w:r w:rsidRPr="00D47D5D">
        <w:rPr>
          <w:bCs/>
          <w:sz w:val="24"/>
          <w:szCs w:val="24"/>
          <w:vertAlign w:val="superscript"/>
        </w:rPr>
        <w:t>о</w:t>
      </w:r>
      <w:r w:rsidRPr="00D47D5D">
        <w:rPr>
          <w:bCs/>
          <w:sz w:val="24"/>
          <w:szCs w:val="24"/>
        </w:rPr>
        <w:t>С</w:t>
      </w:r>
      <w:proofErr w:type="spellEnd"/>
      <w:r w:rsidRPr="00D47D5D">
        <w:rPr>
          <w:bCs/>
          <w:sz w:val="24"/>
          <w:szCs w:val="24"/>
        </w:rPr>
        <w:t xml:space="preserve">, Ом; </w:t>
      </w:r>
      <w:r w:rsidRPr="00D47D5D">
        <w:rPr>
          <w:bCs/>
          <w:sz w:val="24"/>
          <w:szCs w:val="24"/>
        </w:rPr>
        <w:object w:dxaOrig="380" w:dyaOrig="420">
          <v:shape id="_x0000_i1027" type="#_x0000_t75" style="width:18.75pt;height:21pt" o:ole="">
            <v:imagedata r:id="rId25" o:title=""/>
          </v:shape>
          <o:OLEObject Type="Embed" ProgID="Equation.DSMT4" ShapeID="_x0000_i1027" DrawAspect="Content" ObjectID="_1644690334" r:id="rId26"/>
        </w:object>
      </w:r>
      <w:r w:rsidRPr="00D47D5D">
        <w:rPr>
          <w:bCs/>
          <w:sz w:val="24"/>
          <w:szCs w:val="24"/>
        </w:rPr>
        <w:t xml:space="preserve"> – температурный коэффициент электрического сопротивления ТПЖ, 1/</w:t>
      </w:r>
      <w:proofErr w:type="spellStart"/>
      <w:r w:rsidRPr="00D47D5D">
        <w:rPr>
          <w:bCs/>
          <w:sz w:val="24"/>
          <w:szCs w:val="24"/>
          <w:vertAlign w:val="superscript"/>
        </w:rPr>
        <w:t>о</w:t>
      </w:r>
      <w:r w:rsidRPr="00D47D5D">
        <w:rPr>
          <w:bCs/>
          <w:sz w:val="24"/>
          <w:szCs w:val="24"/>
        </w:rPr>
        <w:t>С</w:t>
      </w:r>
      <w:proofErr w:type="spellEnd"/>
      <w:r w:rsidRPr="00D47D5D">
        <w:rPr>
          <w:bCs/>
          <w:sz w:val="24"/>
          <w:szCs w:val="24"/>
        </w:rPr>
        <w:t xml:space="preserve">; </w:t>
      </w:r>
      <w:r w:rsidRPr="00D47D5D">
        <w:rPr>
          <w:bCs/>
          <w:sz w:val="24"/>
          <w:szCs w:val="24"/>
        </w:rPr>
        <w:object w:dxaOrig="1700" w:dyaOrig="380">
          <v:shape id="_x0000_i1028" type="#_x0000_t75" style="width:84.75pt;height:18.75pt" o:ole="">
            <v:imagedata r:id="rId27" o:title=""/>
          </v:shape>
          <o:OLEObject Type="Embed" ProgID="Equation.DSMT4" ShapeID="_x0000_i1028" DrawAspect="Content" ObjectID="_1644690335" r:id="rId28"/>
        </w:object>
      </w:r>
      <w:r w:rsidRPr="00D47D5D">
        <w:rPr>
          <w:bCs/>
          <w:sz w:val="24"/>
          <w:szCs w:val="24"/>
        </w:rPr>
        <w:t xml:space="preserve">, </w:t>
      </w:r>
      <w:proofErr w:type="spellStart"/>
      <w:r w:rsidRPr="00D47D5D">
        <w:rPr>
          <w:bCs/>
          <w:sz w:val="24"/>
          <w:szCs w:val="24"/>
          <w:vertAlign w:val="superscript"/>
        </w:rPr>
        <w:t>о</w:t>
      </w:r>
      <w:r w:rsidRPr="00D47D5D">
        <w:rPr>
          <w:bCs/>
          <w:sz w:val="24"/>
          <w:szCs w:val="24"/>
        </w:rPr>
        <w:t>С</w:t>
      </w:r>
      <w:proofErr w:type="spellEnd"/>
      <w:r w:rsidRPr="00D47D5D">
        <w:rPr>
          <w:bCs/>
          <w:sz w:val="24"/>
          <w:szCs w:val="24"/>
        </w:rPr>
        <w:t xml:space="preserve">; </w:t>
      </w:r>
      <w:r w:rsidRPr="00D47D5D">
        <w:rPr>
          <w:bCs/>
          <w:sz w:val="24"/>
          <w:szCs w:val="24"/>
        </w:rPr>
        <w:object w:dxaOrig="600" w:dyaOrig="380">
          <v:shape id="_x0000_i1029" type="#_x0000_t75" style="width:30pt;height:18.75pt" o:ole="">
            <v:imagedata r:id="rId29" o:title=""/>
          </v:shape>
          <o:OLEObject Type="Embed" ProgID="Equation.DSMT4" ShapeID="_x0000_i1029" DrawAspect="Content" ObjectID="_1644690336" r:id="rId30"/>
        </w:object>
      </w:r>
      <w:r w:rsidRPr="00D47D5D">
        <w:rPr>
          <w:bCs/>
          <w:sz w:val="24"/>
          <w:szCs w:val="24"/>
        </w:rPr>
        <w:t xml:space="preserve"> – температура ТПЖ, </w:t>
      </w:r>
      <w:proofErr w:type="spellStart"/>
      <w:r w:rsidRPr="00D47D5D">
        <w:rPr>
          <w:bCs/>
          <w:sz w:val="24"/>
          <w:szCs w:val="24"/>
          <w:vertAlign w:val="superscript"/>
        </w:rPr>
        <w:lastRenderedPageBreak/>
        <w:t>о</w:t>
      </w:r>
      <w:r w:rsidRPr="00D47D5D">
        <w:rPr>
          <w:bCs/>
          <w:sz w:val="24"/>
          <w:szCs w:val="24"/>
        </w:rPr>
        <w:t>С</w:t>
      </w:r>
      <w:proofErr w:type="spellEnd"/>
      <w:r w:rsidRPr="00D47D5D">
        <w:rPr>
          <w:bCs/>
          <w:sz w:val="24"/>
          <w:szCs w:val="24"/>
        </w:rPr>
        <w:t xml:space="preserve">; </w:t>
      </w:r>
      <w:r w:rsidRPr="00D47D5D">
        <w:rPr>
          <w:bCs/>
          <w:sz w:val="24"/>
          <w:szCs w:val="24"/>
        </w:rPr>
        <w:object w:dxaOrig="400" w:dyaOrig="380">
          <v:shape id="_x0000_i1030" type="#_x0000_t75" style="width:20.25pt;height:18.75pt" o:ole="">
            <v:imagedata r:id="rId31" o:title=""/>
          </v:shape>
          <o:OLEObject Type="Embed" ProgID="Equation.DSMT4" ShapeID="_x0000_i1030" DrawAspect="Content" ObjectID="_1644690337" r:id="rId32"/>
        </w:object>
      </w:r>
      <w:r w:rsidRPr="00D47D5D">
        <w:rPr>
          <w:bCs/>
          <w:sz w:val="24"/>
          <w:szCs w:val="24"/>
        </w:rPr>
        <w:t xml:space="preserve"> – перегрев жилы относительно окружающей среды </w:t>
      </w:r>
      <w:r w:rsidRPr="00D47D5D">
        <w:rPr>
          <w:bCs/>
          <w:sz w:val="24"/>
          <w:szCs w:val="24"/>
        </w:rPr>
        <w:object w:dxaOrig="1900" w:dyaOrig="420">
          <v:shape id="_x0000_i1031" type="#_x0000_t75" style="width:95.25pt;height:21pt" o:ole="">
            <v:imagedata r:id="rId33" o:title=""/>
          </v:shape>
          <o:OLEObject Type="Embed" ProgID="Equation.DSMT4" ShapeID="_x0000_i1031" DrawAspect="Content" ObjectID="_1644690338" r:id="rId34"/>
        </w:object>
      </w:r>
      <w:r w:rsidRPr="00D47D5D">
        <w:rPr>
          <w:bCs/>
          <w:sz w:val="24"/>
          <w:szCs w:val="24"/>
        </w:rPr>
        <w:t xml:space="preserve">, </w:t>
      </w:r>
      <w:proofErr w:type="spellStart"/>
      <w:r w:rsidRPr="00D47D5D">
        <w:rPr>
          <w:bCs/>
          <w:sz w:val="24"/>
          <w:szCs w:val="24"/>
          <w:vertAlign w:val="superscript"/>
        </w:rPr>
        <w:t>о</w:t>
      </w:r>
      <w:r w:rsidRPr="00D47D5D">
        <w:rPr>
          <w:bCs/>
          <w:sz w:val="24"/>
          <w:szCs w:val="24"/>
        </w:rPr>
        <w:t>С</w:t>
      </w:r>
      <w:proofErr w:type="spellEnd"/>
      <w:r w:rsidRPr="00D47D5D">
        <w:rPr>
          <w:bCs/>
          <w:sz w:val="24"/>
          <w:szCs w:val="24"/>
        </w:rPr>
        <w:t xml:space="preserve">; </w:t>
      </w:r>
      <w:r w:rsidRPr="00D47D5D">
        <w:rPr>
          <w:bCs/>
          <w:sz w:val="24"/>
          <w:szCs w:val="24"/>
        </w:rPr>
        <w:object w:dxaOrig="400" w:dyaOrig="300">
          <v:shape id="_x0000_i1032" type="#_x0000_t75" style="width:20.25pt;height:15pt" o:ole="">
            <v:imagedata r:id="rId35" o:title=""/>
          </v:shape>
          <o:OLEObject Type="Embed" ProgID="Equation.DSMT4" ShapeID="_x0000_i1032" DrawAspect="Content" ObjectID="_1644690339" r:id="rId36"/>
        </w:object>
      </w:r>
      <w:r w:rsidRPr="00D47D5D">
        <w:rPr>
          <w:bCs/>
          <w:sz w:val="24"/>
          <w:szCs w:val="24"/>
        </w:rPr>
        <w:t xml:space="preserve"> – полное термическое сопротивление </w:t>
      </w:r>
      <w:r w:rsidRPr="00D47D5D">
        <w:rPr>
          <w:bCs/>
          <w:sz w:val="24"/>
          <w:szCs w:val="24"/>
        </w:rPr>
        <w:object w:dxaOrig="1800" w:dyaOrig="420">
          <v:shape id="_x0000_i1033" type="#_x0000_t75" style="width:90pt;height:21pt" o:ole="">
            <v:imagedata r:id="rId37" o:title=""/>
          </v:shape>
          <o:OLEObject Type="Embed" ProgID="Equation.DSMT4" ShapeID="_x0000_i1033" DrawAspect="Content" ObjectID="_1644690340" r:id="rId38"/>
        </w:object>
      </w:r>
      <w:r w:rsidRPr="00D47D5D">
        <w:rPr>
          <w:bCs/>
          <w:sz w:val="24"/>
          <w:szCs w:val="24"/>
        </w:rPr>
        <w:t xml:space="preserve">, </w:t>
      </w:r>
      <w:r w:rsidRPr="00D47D5D">
        <w:rPr>
          <w:bCs/>
          <w:sz w:val="24"/>
          <w:szCs w:val="24"/>
        </w:rPr>
        <w:object w:dxaOrig="660" w:dyaOrig="660">
          <v:shape id="_x0000_i1034" type="#_x0000_t75" style="width:33pt;height:33pt" o:ole="">
            <v:imagedata r:id="rId39" o:title=""/>
          </v:shape>
          <o:OLEObject Type="Embed" ProgID="Equation.DSMT4" ShapeID="_x0000_i1034" DrawAspect="Content" ObjectID="_1644690341" r:id="rId40"/>
        </w:object>
      </w:r>
      <w:r w:rsidRPr="00D47D5D">
        <w:rPr>
          <w:bCs/>
          <w:sz w:val="24"/>
          <w:szCs w:val="24"/>
        </w:rPr>
        <w:t xml:space="preserve">; </w:t>
      </w:r>
      <w:r w:rsidRPr="00D47D5D">
        <w:rPr>
          <w:bCs/>
          <w:sz w:val="24"/>
          <w:szCs w:val="24"/>
        </w:rPr>
        <w:object w:dxaOrig="840" w:dyaOrig="380">
          <v:shape id="_x0000_i1035" type="#_x0000_t75" style="width:42pt;height:18.75pt" o:ole="">
            <v:imagedata r:id="rId41" o:title=""/>
          </v:shape>
          <o:OLEObject Type="Embed" ProgID="Equation.DSMT4" ShapeID="_x0000_i1035" DrawAspect="Content" ObjectID="_1644690342" r:id="rId42"/>
        </w:object>
      </w:r>
      <w:r w:rsidRPr="00D47D5D">
        <w:rPr>
          <w:bCs/>
          <w:sz w:val="24"/>
          <w:szCs w:val="24"/>
        </w:rPr>
        <w:t xml:space="preserve"> – термические сопр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тивления кабеля и окружающей среды соответственно, </w:t>
      </w:r>
      <w:r w:rsidRPr="00D47D5D">
        <w:rPr>
          <w:bCs/>
          <w:sz w:val="24"/>
          <w:szCs w:val="24"/>
        </w:rPr>
        <w:object w:dxaOrig="660" w:dyaOrig="660">
          <v:shape id="_x0000_i1036" type="#_x0000_t75" style="width:33pt;height:33pt" o:ole="">
            <v:imagedata r:id="rId43" o:title=""/>
          </v:shape>
          <o:OLEObject Type="Embed" ProgID="Equation.DSMT4" ShapeID="_x0000_i1036" DrawAspect="Content" ObjectID="_1644690343" r:id="rId44"/>
        </w:object>
      </w:r>
      <w:r w:rsidRPr="00D47D5D">
        <w:rPr>
          <w:bCs/>
          <w:sz w:val="24"/>
          <w:szCs w:val="24"/>
        </w:rPr>
        <w:t>.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Таблица 2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Результаты эксперимента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2552"/>
        <w:gridCol w:w="2302"/>
        <w:gridCol w:w="2302"/>
        <w:gridCol w:w="2083"/>
      </w:tblGrid>
      <w:tr w:rsidR="00DB0620" w:rsidRPr="00D47D5D" w:rsidTr="00A13E4E">
        <w:trPr>
          <w:trHeight w:val="230"/>
        </w:trPr>
        <w:tc>
          <w:tcPr>
            <w:tcW w:w="312" w:type="pct"/>
            <w:vMerge w:val="restar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D47D5D">
              <w:rPr>
                <w:bCs/>
                <w:sz w:val="24"/>
                <w:szCs w:val="24"/>
              </w:rPr>
              <w:t>п</w:t>
            </w:r>
            <w:proofErr w:type="gramEnd"/>
            <w:r w:rsidRPr="00D47D5D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1295" w:type="pct"/>
            <w:vMerge w:val="restart"/>
            <w:vAlign w:val="center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sz w:val="24"/>
                <w:szCs w:val="24"/>
                <w:lang w:val="en-US"/>
              </w:rPr>
              <w:t xml:space="preserve">τ, </w:t>
            </w:r>
            <w:r w:rsidRPr="00D47D5D">
              <w:rPr>
                <w:bCs/>
                <w:sz w:val="24"/>
                <w:szCs w:val="24"/>
              </w:rPr>
              <w:t>мин</w:t>
            </w:r>
          </w:p>
        </w:tc>
        <w:tc>
          <w:tcPr>
            <w:tcW w:w="3393" w:type="pct"/>
            <w:gridSpan w:val="3"/>
            <w:vAlign w:val="center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sz w:val="24"/>
                <w:szCs w:val="24"/>
              </w:rPr>
              <w:t xml:space="preserve">Температура элементов кабеля, </w:t>
            </w:r>
            <w:proofErr w:type="spellStart"/>
            <w:r w:rsidRPr="00D47D5D">
              <w:rPr>
                <w:bCs/>
                <w:sz w:val="24"/>
                <w:szCs w:val="24"/>
                <w:vertAlign w:val="superscript"/>
              </w:rPr>
              <w:t>о</w:t>
            </w:r>
            <w:r w:rsidRPr="00D47D5D">
              <w:rPr>
                <w:bCs/>
                <w:sz w:val="24"/>
                <w:szCs w:val="24"/>
              </w:rPr>
              <w:t>С</w:t>
            </w:r>
            <w:proofErr w:type="spellEnd"/>
          </w:p>
        </w:tc>
      </w:tr>
      <w:tr w:rsidR="00DB0620" w:rsidRPr="00D47D5D" w:rsidTr="00A13E4E">
        <w:trPr>
          <w:trHeight w:val="113"/>
        </w:trPr>
        <w:tc>
          <w:tcPr>
            <w:tcW w:w="312" w:type="pct"/>
            <w:vMerge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  <w:vMerge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ТПЖ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Изоляция</w:t>
            </w: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Оболочка</w:t>
            </w:r>
          </w:p>
        </w:tc>
      </w:tr>
      <w:tr w:rsidR="00DB0620" w:rsidRPr="00D47D5D" w:rsidTr="00A13E4E">
        <w:trPr>
          <w:trHeight w:val="257"/>
        </w:trPr>
        <w:tc>
          <w:tcPr>
            <w:tcW w:w="31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7"/>
        </w:trPr>
        <w:tc>
          <w:tcPr>
            <w:tcW w:w="31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7"/>
        </w:trPr>
        <w:tc>
          <w:tcPr>
            <w:tcW w:w="31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7"/>
        </w:trPr>
        <w:tc>
          <w:tcPr>
            <w:tcW w:w="31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A13E4E">
        <w:trPr>
          <w:trHeight w:val="257"/>
        </w:trPr>
        <w:tc>
          <w:tcPr>
            <w:tcW w:w="31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9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…</w:t>
            </w: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8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56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Графические зависимости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noProof/>
          <w:sz w:val="24"/>
          <w:szCs w:val="24"/>
        </w:rPr>
        <w:drawing>
          <wp:inline distT="0" distB="0" distL="0" distR="0" wp14:anchorId="4114C6A5" wp14:editId="55156CF3">
            <wp:extent cx="5359400" cy="2298065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Рис. 2. Кривые нагрева элементов кабеля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Таблица 3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Результаты расчетов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1437"/>
        <w:gridCol w:w="1640"/>
        <w:gridCol w:w="1640"/>
        <w:gridCol w:w="1439"/>
        <w:gridCol w:w="3082"/>
      </w:tblGrid>
      <w:tr w:rsidR="00DB0620" w:rsidRPr="00D47D5D" w:rsidTr="00DB0620">
        <w:trPr>
          <w:trHeight w:val="230"/>
        </w:trPr>
        <w:tc>
          <w:tcPr>
            <w:tcW w:w="313" w:type="pct"/>
            <w:vMerge w:val="restar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D47D5D">
              <w:rPr>
                <w:bCs/>
                <w:sz w:val="24"/>
                <w:szCs w:val="24"/>
              </w:rPr>
              <w:t>п</w:t>
            </w:r>
            <w:proofErr w:type="gramEnd"/>
            <w:r w:rsidRPr="00D47D5D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729" w:type="pct"/>
            <w:vMerge w:val="restart"/>
            <w:vAlign w:val="center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Марка кабеля</w:t>
            </w:r>
          </w:p>
        </w:tc>
        <w:tc>
          <w:tcPr>
            <w:tcW w:w="2394" w:type="pct"/>
            <w:gridSpan w:val="3"/>
            <w:vAlign w:val="center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Тепловые сопротивления</w:t>
            </w:r>
            <w:r w:rsidRPr="00D47D5D">
              <w:rPr>
                <w:bCs/>
                <w:sz w:val="24"/>
                <w:szCs w:val="24"/>
              </w:rPr>
              <w:br/>
              <w:t xml:space="preserve">элементов кабеля, </w:t>
            </w:r>
            <w:r w:rsidRPr="00D47D5D">
              <w:rPr>
                <w:bCs/>
                <w:sz w:val="24"/>
                <w:szCs w:val="24"/>
              </w:rPr>
              <w:object w:dxaOrig="660" w:dyaOrig="660">
                <v:shape id="_x0000_i1037" type="#_x0000_t75" style="width:33pt;height:33pt" o:ole="">
                  <v:imagedata r:id="rId46" o:title=""/>
                </v:shape>
                <o:OLEObject Type="Embed" ProgID="Equation.DSMT4" ShapeID="_x0000_i1037" DrawAspect="Content" ObjectID="_1644690344" r:id="rId47"/>
              </w:object>
            </w:r>
          </w:p>
        </w:tc>
        <w:tc>
          <w:tcPr>
            <w:tcW w:w="1565" w:type="pct"/>
            <w:vAlign w:val="center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  <w:lang w:val="en-US"/>
              </w:rPr>
            </w:pPr>
            <w:r w:rsidRPr="00D47D5D">
              <w:rPr>
                <w:bCs/>
                <w:sz w:val="24"/>
                <w:szCs w:val="24"/>
              </w:rPr>
              <w:t xml:space="preserve">Температура </w:t>
            </w:r>
            <w:r w:rsidRPr="00D47D5D">
              <w:rPr>
                <w:bCs/>
                <w:sz w:val="24"/>
                <w:szCs w:val="24"/>
              </w:rPr>
              <w:br/>
              <w:t xml:space="preserve">окружающей среды, </w:t>
            </w:r>
            <w:proofErr w:type="spellStart"/>
            <w:r w:rsidRPr="00D47D5D">
              <w:rPr>
                <w:bCs/>
                <w:sz w:val="24"/>
                <w:szCs w:val="24"/>
                <w:vertAlign w:val="superscript"/>
              </w:rPr>
              <w:t>о</w:t>
            </w:r>
            <w:r w:rsidRPr="00D47D5D">
              <w:rPr>
                <w:bCs/>
                <w:sz w:val="24"/>
                <w:szCs w:val="24"/>
              </w:rPr>
              <w:t>С</w:t>
            </w:r>
            <w:proofErr w:type="spellEnd"/>
          </w:p>
        </w:tc>
      </w:tr>
      <w:tr w:rsidR="00DB0620" w:rsidRPr="00D47D5D" w:rsidTr="00DB0620">
        <w:trPr>
          <w:trHeight w:val="113"/>
        </w:trPr>
        <w:tc>
          <w:tcPr>
            <w:tcW w:w="313" w:type="pct"/>
            <w:vMerge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9" w:type="pct"/>
            <w:vMerge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ТПЖ</w:t>
            </w: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Из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ляция</w:t>
            </w:r>
          </w:p>
        </w:tc>
        <w:tc>
          <w:tcPr>
            <w:tcW w:w="729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Оболочка</w:t>
            </w:r>
          </w:p>
        </w:tc>
        <w:tc>
          <w:tcPr>
            <w:tcW w:w="156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DB0620">
        <w:trPr>
          <w:trHeight w:val="257"/>
        </w:trPr>
        <w:tc>
          <w:tcPr>
            <w:tcW w:w="313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9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9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6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  <w:tr w:rsidR="00DB0620" w:rsidRPr="00D47D5D" w:rsidTr="00DB0620">
        <w:trPr>
          <w:trHeight w:val="257"/>
        </w:trPr>
        <w:tc>
          <w:tcPr>
            <w:tcW w:w="313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9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32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9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65" w:type="pct"/>
          </w:tcPr>
          <w:p w:rsidR="00DB0620" w:rsidRPr="00D47D5D" w:rsidRDefault="00DB0620" w:rsidP="00CD43D7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Анализ полученных результатов</w:t>
      </w:r>
    </w:p>
    <w:p w:rsidR="00DB0620" w:rsidRPr="00D47D5D" w:rsidRDefault="00DB0620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Контрольные вопросы</w:t>
      </w:r>
    </w:p>
    <w:p w:rsidR="00DB0620" w:rsidRPr="00D47D5D" w:rsidRDefault="00DB0620" w:rsidP="00CD43D7">
      <w:pPr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Назовите виды теплообмена.</w:t>
      </w:r>
    </w:p>
    <w:p w:rsidR="00DB0620" w:rsidRPr="00D47D5D" w:rsidRDefault="00DB0620" w:rsidP="00CD43D7">
      <w:pPr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Что характеризуют удельные тепловые и тепловые сопротивления кабеля?</w:t>
      </w:r>
    </w:p>
    <w:p w:rsidR="00DB0620" w:rsidRPr="00D47D5D" w:rsidRDefault="00DB0620" w:rsidP="00CD43D7">
      <w:pPr>
        <w:jc w:val="both"/>
        <w:rPr>
          <w:bCs/>
          <w:sz w:val="24"/>
          <w:szCs w:val="24"/>
        </w:rPr>
      </w:pPr>
    </w:p>
    <w:p w:rsidR="00DB0620" w:rsidRPr="00A13E4E" w:rsidRDefault="00DB0620" w:rsidP="00CD43D7">
      <w:pPr>
        <w:pStyle w:val="1"/>
        <w:jc w:val="both"/>
        <w:rPr>
          <w:b/>
          <w:szCs w:val="24"/>
          <w:u w:val="single"/>
        </w:rPr>
      </w:pPr>
      <w:bookmarkStart w:id="67" w:name="_Toc34077109"/>
      <w:r w:rsidRPr="00A13E4E">
        <w:rPr>
          <w:b/>
          <w:szCs w:val="24"/>
        </w:rPr>
        <w:t>Практическое занятие №  5  «Осмотр трассы подземных кабелей и кабельных желобов»</w:t>
      </w:r>
      <w:bookmarkEnd w:id="67"/>
    </w:p>
    <w:p w:rsidR="0035676F" w:rsidRPr="0035676F" w:rsidRDefault="0035676F" w:rsidP="00A13E4E">
      <w:pPr>
        <w:jc w:val="both"/>
        <w:rPr>
          <w:bCs/>
          <w:sz w:val="24"/>
          <w:szCs w:val="2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4253"/>
        <w:gridCol w:w="2126"/>
      </w:tblGrid>
      <w:tr w:rsidR="0035676F" w:rsidRPr="0035676F" w:rsidTr="009D2737">
        <w:trPr>
          <w:trHeight w:hRule="exact" w:val="476"/>
        </w:trPr>
        <w:tc>
          <w:tcPr>
            <w:tcW w:w="3544" w:type="dxa"/>
            <w:vMerge w:val="restart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ЦШ МПС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35676F">
              <w:rPr>
                <w:b/>
                <w:bCs/>
                <w:sz w:val="24"/>
                <w:szCs w:val="24"/>
              </w:rPr>
              <w:t xml:space="preserve">ТЕХНОЛОГИЧЕСКАЯ КАРТА </w:t>
            </w:r>
          </w:p>
        </w:tc>
      </w:tr>
      <w:tr w:rsidR="0035676F" w:rsidRPr="0035676F" w:rsidTr="009D2737">
        <w:trPr>
          <w:trHeight w:hRule="exact" w:val="470"/>
        </w:trPr>
        <w:tc>
          <w:tcPr>
            <w:tcW w:w="3544" w:type="dxa"/>
            <w:vMerge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Кабельная сеть</w:t>
            </w:r>
          </w:p>
        </w:tc>
      </w:tr>
      <w:tr w:rsidR="0035676F" w:rsidRPr="0035676F" w:rsidTr="009D2737">
        <w:trPr>
          <w:trHeight w:hRule="exact" w:val="1040"/>
        </w:trPr>
        <w:tc>
          <w:tcPr>
            <w:tcW w:w="3544" w:type="dxa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Наименование работы</w:t>
            </w:r>
          </w:p>
        </w:tc>
        <w:tc>
          <w:tcPr>
            <w:tcW w:w="4253" w:type="dxa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Исполн</w:t>
            </w:r>
            <w:r w:rsidRPr="0035676F">
              <w:rPr>
                <w:bCs/>
                <w:sz w:val="24"/>
                <w:szCs w:val="24"/>
              </w:rPr>
              <w:t>и</w:t>
            </w:r>
            <w:r w:rsidRPr="0035676F">
              <w:rPr>
                <w:bCs/>
                <w:sz w:val="24"/>
                <w:szCs w:val="24"/>
              </w:rPr>
              <w:t>тель</w:t>
            </w:r>
          </w:p>
        </w:tc>
      </w:tr>
      <w:tr w:rsidR="0035676F" w:rsidRPr="0035676F" w:rsidTr="009D2737">
        <w:trPr>
          <w:trHeight w:hRule="exact" w:val="1203"/>
        </w:trPr>
        <w:tc>
          <w:tcPr>
            <w:tcW w:w="3544" w:type="dxa"/>
            <w:shd w:val="clear" w:color="auto" w:fill="FFFFFF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Осмотр трассы подземных кабелей и кабельных желобов</w:t>
            </w:r>
          </w:p>
        </w:tc>
        <w:tc>
          <w:tcPr>
            <w:tcW w:w="4253" w:type="dxa"/>
            <w:shd w:val="clear" w:color="auto" w:fill="FFFFFF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1 раз в месяц на стан</w:t>
            </w:r>
            <w:r w:rsidRPr="0035676F">
              <w:rPr>
                <w:bCs/>
                <w:sz w:val="24"/>
                <w:szCs w:val="24"/>
              </w:rPr>
              <w:softHyphen/>
              <w:t>ции,</w:t>
            </w:r>
          </w:p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 xml:space="preserve"> 2 раза в год на перегоне </w:t>
            </w:r>
          </w:p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или в сроки, установленные начальником службы сигна</w:t>
            </w:r>
            <w:r w:rsidRPr="0035676F">
              <w:rPr>
                <w:bCs/>
                <w:sz w:val="24"/>
                <w:szCs w:val="24"/>
              </w:rPr>
              <w:softHyphen/>
              <w:t>лизации и связи</w:t>
            </w:r>
          </w:p>
        </w:tc>
        <w:tc>
          <w:tcPr>
            <w:tcW w:w="2126" w:type="dxa"/>
            <w:shd w:val="clear" w:color="auto" w:fill="FFFFFF"/>
          </w:tcPr>
          <w:p w:rsidR="0035676F" w:rsidRPr="0035676F" w:rsidRDefault="0035676F" w:rsidP="0035676F">
            <w:pPr>
              <w:ind w:firstLine="709"/>
              <w:jc w:val="both"/>
              <w:rPr>
                <w:bCs/>
                <w:sz w:val="24"/>
                <w:szCs w:val="24"/>
              </w:rPr>
            </w:pPr>
            <w:r w:rsidRPr="0035676F">
              <w:rPr>
                <w:bCs/>
                <w:sz w:val="24"/>
                <w:szCs w:val="24"/>
              </w:rPr>
              <w:t>Электром</w:t>
            </w:r>
            <w:r w:rsidRPr="0035676F">
              <w:rPr>
                <w:bCs/>
                <w:sz w:val="24"/>
                <w:szCs w:val="24"/>
              </w:rPr>
              <w:t>е</w:t>
            </w:r>
            <w:r w:rsidRPr="0035676F">
              <w:rPr>
                <w:bCs/>
                <w:sz w:val="24"/>
                <w:szCs w:val="24"/>
              </w:rPr>
              <w:t>ханик и электр</w:t>
            </w:r>
            <w:r w:rsidRPr="0035676F">
              <w:rPr>
                <w:bCs/>
                <w:sz w:val="24"/>
                <w:szCs w:val="24"/>
              </w:rPr>
              <w:t>о</w:t>
            </w:r>
            <w:r w:rsidRPr="0035676F">
              <w:rPr>
                <w:bCs/>
                <w:sz w:val="24"/>
                <w:szCs w:val="24"/>
              </w:rPr>
              <w:t>монтер</w:t>
            </w:r>
          </w:p>
        </w:tc>
      </w:tr>
    </w:tbl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Измерительные приборы, инструмент, материалы: носимая радиостанция, исполн</w:t>
      </w:r>
      <w:r w:rsidRPr="0035676F">
        <w:rPr>
          <w:bCs/>
          <w:sz w:val="24"/>
          <w:szCs w:val="24"/>
        </w:rPr>
        <w:t>и</w:t>
      </w:r>
      <w:r w:rsidRPr="0035676F">
        <w:rPr>
          <w:bCs/>
          <w:sz w:val="24"/>
          <w:szCs w:val="24"/>
        </w:rPr>
        <w:t>тельный кабельный план, лопата.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Основная цель осмотра кабельных трасс — это наблюдение за сохранностью кабелей и предупреждение механического повреждения. Поэтому при очередных проходах вдоль ж</w:t>
      </w:r>
      <w:r w:rsidRPr="0035676F">
        <w:rPr>
          <w:bCs/>
          <w:sz w:val="24"/>
          <w:szCs w:val="24"/>
        </w:rPr>
        <w:t>е</w:t>
      </w:r>
      <w:r w:rsidRPr="0035676F">
        <w:rPr>
          <w:bCs/>
          <w:sz w:val="24"/>
          <w:szCs w:val="24"/>
        </w:rPr>
        <w:t>лезнодорожных путей, но не реже установленной периодичности, следует осматривать тра</w:t>
      </w:r>
      <w:r w:rsidRPr="0035676F">
        <w:rPr>
          <w:bCs/>
          <w:sz w:val="24"/>
          <w:szCs w:val="24"/>
        </w:rPr>
        <w:t>с</w:t>
      </w:r>
      <w:r w:rsidRPr="0035676F">
        <w:rPr>
          <w:bCs/>
          <w:sz w:val="24"/>
          <w:szCs w:val="24"/>
        </w:rPr>
        <w:t>су подземных кабелей, а также кабельных желобов для предупреждения возможности п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вреждения их при производстве строительных или земляных работ. Во время весеннего п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>водка, а также после ливневых дождей необходимо выполнять внеочередной осмотр трассы подзем</w:t>
      </w:r>
      <w:r w:rsidRPr="0035676F">
        <w:rPr>
          <w:bCs/>
          <w:sz w:val="24"/>
          <w:szCs w:val="24"/>
        </w:rPr>
        <w:softHyphen/>
        <w:t>ных кабелей.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Чаще механические повреждения кабельных линий происходят при проведении ра</w:t>
      </w:r>
      <w:r w:rsidRPr="0035676F">
        <w:rPr>
          <w:bCs/>
          <w:sz w:val="24"/>
          <w:szCs w:val="24"/>
        </w:rPr>
        <w:t>з</w:t>
      </w:r>
      <w:r w:rsidRPr="0035676F">
        <w:rPr>
          <w:bCs/>
          <w:sz w:val="24"/>
          <w:szCs w:val="24"/>
        </w:rPr>
        <w:t>личных строительных работ. Обычно предпосылки, ведущие к механическим повреждениям кабельных линий при стро</w:t>
      </w:r>
      <w:r w:rsidRPr="0035676F">
        <w:rPr>
          <w:bCs/>
          <w:sz w:val="24"/>
          <w:szCs w:val="24"/>
        </w:rPr>
        <w:softHyphen/>
        <w:t>ительных и других работах, создаются постепенно, поэтому их можно обнаружить при периодических осмотрах трасс.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 xml:space="preserve">Характерные признаки, каждый из которых в отдельности может свидетельствовать о намеченном проведении строительных работ в зоне нахождения кабелей, следующие; </w:t>
      </w:r>
      <w:proofErr w:type="gramStart"/>
      <w:r w:rsidRPr="0035676F">
        <w:rPr>
          <w:bCs/>
          <w:sz w:val="24"/>
          <w:szCs w:val="24"/>
        </w:rPr>
        <w:t>ра</w:t>
      </w:r>
      <w:r w:rsidRPr="0035676F">
        <w:rPr>
          <w:bCs/>
          <w:sz w:val="24"/>
          <w:szCs w:val="24"/>
        </w:rPr>
        <w:t>з</w:t>
      </w:r>
      <w:r w:rsidRPr="0035676F">
        <w:rPr>
          <w:bCs/>
          <w:sz w:val="24"/>
          <w:szCs w:val="24"/>
        </w:rPr>
        <w:t>метка местности, завоз и складирование строительных материалов, возникновение дорог, уста</w:t>
      </w:r>
      <w:r w:rsidRPr="0035676F">
        <w:rPr>
          <w:bCs/>
          <w:sz w:val="24"/>
          <w:szCs w:val="24"/>
        </w:rPr>
        <w:softHyphen/>
        <w:t>новка ограждений, появление механизмов и строительных домиков-фургонов и т. п. Другие работы и мероприятия, потенциально опас</w:t>
      </w:r>
      <w:r w:rsidRPr="0035676F">
        <w:rPr>
          <w:bCs/>
          <w:sz w:val="24"/>
          <w:szCs w:val="24"/>
        </w:rPr>
        <w:softHyphen/>
        <w:t>ные для состояния действующих кабелей, проводимые вдоль земляно</w:t>
      </w:r>
      <w:r w:rsidRPr="0035676F">
        <w:rPr>
          <w:bCs/>
          <w:sz w:val="24"/>
          <w:szCs w:val="24"/>
        </w:rPr>
        <w:softHyphen/>
        <w:t>го полотна железных дорог, на полях, лесоучастках и т. п. стан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вятся очевидными еще до возникновения аварийного положения на кабель</w:t>
      </w:r>
      <w:r w:rsidRPr="0035676F">
        <w:rPr>
          <w:bCs/>
          <w:sz w:val="24"/>
          <w:szCs w:val="24"/>
        </w:rPr>
        <w:softHyphen/>
        <w:t>ных трассах.</w:t>
      </w:r>
      <w:proofErr w:type="gramEnd"/>
      <w:r w:rsidRPr="0035676F">
        <w:rPr>
          <w:bCs/>
          <w:sz w:val="24"/>
          <w:szCs w:val="24"/>
        </w:rPr>
        <w:t xml:space="preserve"> П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этому одна из основных целей осмотра трассы кабе</w:t>
      </w:r>
      <w:r w:rsidRPr="0035676F">
        <w:rPr>
          <w:bCs/>
          <w:sz w:val="24"/>
          <w:szCs w:val="24"/>
        </w:rPr>
        <w:softHyphen/>
        <w:t>лей — наблюдение за изменением обст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>новки в районах трасс и при</w:t>
      </w:r>
      <w:r w:rsidRPr="0035676F">
        <w:rPr>
          <w:bCs/>
          <w:sz w:val="24"/>
          <w:szCs w:val="24"/>
        </w:rPr>
        <w:softHyphen/>
        <w:t>нятие неотложных мер по предотвращению повреждения кабеля в опасных случаях.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Для полноценного осмотра трассы обслуживающим персоналом необходимо знать: характер местности на всех участках трассы; пред</w:t>
      </w:r>
      <w:r w:rsidRPr="0035676F">
        <w:rPr>
          <w:bCs/>
          <w:sz w:val="24"/>
          <w:szCs w:val="24"/>
        </w:rPr>
        <w:softHyphen/>
        <w:t>приятия, организации и учреждения, кот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рые могут производить строительные работы в местах прохождения кабелей; строительные, ремонтно-восстановительные и земляные работы, которые уже ведут</w:t>
      </w:r>
      <w:r w:rsidRPr="0035676F">
        <w:rPr>
          <w:bCs/>
          <w:sz w:val="24"/>
          <w:szCs w:val="24"/>
        </w:rPr>
        <w:softHyphen/>
        <w:t xml:space="preserve">ся; какие работы будут произведены в ближайшее время; </w:t>
      </w:r>
      <w:proofErr w:type="gramStart"/>
      <w:r w:rsidRPr="0035676F">
        <w:rPr>
          <w:bCs/>
          <w:sz w:val="24"/>
          <w:szCs w:val="24"/>
        </w:rPr>
        <w:t>опасные для сохранности кабелей места вблизи полевых станов, стоянок, механиз</w:t>
      </w:r>
      <w:r w:rsidRPr="0035676F">
        <w:rPr>
          <w:bCs/>
          <w:sz w:val="24"/>
          <w:szCs w:val="24"/>
        </w:rPr>
        <w:softHyphen/>
        <w:t>мов, хранилищ горюче-смазочных материалов, карьеров произво</w:t>
      </w:r>
      <w:r w:rsidRPr="0035676F">
        <w:rPr>
          <w:bCs/>
          <w:sz w:val="24"/>
          <w:szCs w:val="24"/>
        </w:rPr>
        <w:t>д</w:t>
      </w:r>
      <w:r w:rsidRPr="0035676F">
        <w:rPr>
          <w:bCs/>
          <w:sz w:val="24"/>
          <w:szCs w:val="24"/>
        </w:rPr>
        <w:t>ст</w:t>
      </w:r>
      <w:r w:rsidRPr="0035676F">
        <w:rPr>
          <w:bCs/>
          <w:sz w:val="24"/>
          <w:szCs w:val="24"/>
        </w:rPr>
        <w:softHyphen/>
        <w:t>венного и бытового назначения (песчаных, глиняных и черноземных), прудов, промы</w:t>
      </w:r>
      <w:r w:rsidRPr="0035676F">
        <w:rPr>
          <w:bCs/>
          <w:sz w:val="24"/>
          <w:szCs w:val="24"/>
        </w:rPr>
        <w:t>ш</w:t>
      </w:r>
      <w:r w:rsidRPr="0035676F">
        <w:rPr>
          <w:bCs/>
          <w:sz w:val="24"/>
          <w:szCs w:val="24"/>
        </w:rPr>
        <w:t>ленных и бытовых свалок, а также места пересечения трасс железными, шоссейными и гру</w:t>
      </w:r>
      <w:r w:rsidRPr="0035676F">
        <w:rPr>
          <w:bCs/>
          <w:sz w:val="24"/>
          <w:szCs w:val="24"/>
        </w:rPr>
        <w:t>н</w:t>
      </w:r>
      <w:r w:rsidRPr="0035676F">
        <w:rPr>
          <w:bCs/>
          <w:sz w:val="24"/>
          <w:szCs w:val="24"/>
        </w:rPr>
        <w:t>товыми дорогами, осушитель</w:t>
      </w:r>
      <w:r w:rsidRPr="0035676F">
        <w:rPr>
          <w:bCs/>
          <w:sz w:val="24"/>
          <w:szCs w:val="24"/>
        </w:rPr>
        <w:softHyphen/>
        <w:t>ными и оросительными каналами, стоками, дренажами, газо- и нефте</w:t>
      </w:r>
      <w:r w:rsidRPr="0035676F">
        <w:rPr>
          <w:bCs/>
          <w:sz w:val="24"/>
          <w:szCs w:val="24"/>
        </w:rPr>
        <w:softHyphen/>
        <w:t>проводом, высоковольтными линиями, линиями связи и другими ком</w:t>
      </w:r>
      <w:r w:rsidRPr="0035676F">
        <w:rPr>
          <w:bCs/>
          <w:sz w:val="24"/>
          <w:szCs w:val="24"/>
        </w:rPr>
        <w:softHyphen/>
        <w:t>муникациями, на которых могут проводиться эксплуатационные и ремонтно-восстановительные</w:t>
      </w:r>
      <w:proofErr w:type="gramEnd"/>
      <w:r w:rsidRPr="0035676F">
        <w:rPr>
          <w:bCs/>
          <w:sz w:val="24"/>
          <w:szCs w:val="24"/>
        </w:rPr>
        <w:t xml:space="preserve"> работы. Уч</w:t>
      </w:r>
      <w:r w:rsidRPr="0035676F">
        <w:rPr>
          <w:bCs/>
          <w:sz w:val="24"/>
          <w:szCs w:val="24"/>
        </w:rPr>
        <w:t>и</w:t>
      </w:r>
      <w:r w:rsidRPr="0035676F">
        <w:rPr>
          <w:bCs/>
          <w:sz w:val="24"/>
          <w:szCs w:val="24"/>
        </w:rPr>
        <w:t>тывая сезонность многих работ, можно заранее определить начало их проведения и принять соответствующие меры по сохранности кабельных линий.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При осмотре трассы кабеля электромеханик должен пользоваться исполнительным кабельным планом, где должны быть указаны муфты и дана привязка прохождения трассы к местност</w:t>
      </w:r>
      <w:proofErr w:type="gramStart"/>
      <w:r w:rsidRPr="0035676F">
        <w:rPr>
          <w:bCs/>
          <w:sz w:val="24"/>
          <w:szCs w:val="24"/>
        </w:rPr>
        <w:t>и-</w:t>
      </w:r>
      <w:proofErr w:type="gramEnd"/>
      <w:r w:rsidRPr="0035676F">
        <w:rPr>
          <w:bCs/>
          <w:sz w:val="24"/>
          <w:szCs w:val="24"/>
        </w:rPr>
        <w:t xml:space="preserve"> В зимнее время особое внимание должно уделяться наличию знаков огражде</w:t>
      </w:r>
      <w:r w:rsidRPr="0035676F">
        <w:rPr>
          <w:bCs/>
          <w:sz w:val="24"/>
          <w:szCs w:val="24"/>
        </w:rPr>
        <w:softHyphen/>
        <w:t>ния (вышек) кабельных разветвленных муфт и путевых трансформа</w:t>
      </w:r>
      <w:r w:rsidRPr="0035676F">
        <w:rPr>
          <w:bCs/>
          <w:sz w:val="24"/>
          <w:szCs w:val="24"/>
        </w:rPr>
        <w:softHyphen/>
        <w:t>торных ящиков. Особо тщ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lastRenderedPageBreak/>
        <w:t>тельный надзор за состоянием кабельной трассы должен проводиться на участках, где стро</w:t>
      </w:r>
      <w:r w:rsidRPr="0035676F">
        <w:rPr>
          <w:bCs/>
          <w:sz w:val="24"/>
          <w:szCs w:val="24"/>
        </w:rPr>
        <w:t>и</w:t>
      </w:r>
      <w:r w:rsidRPr="0035676F">
        <w:rPr>
          <w:bCs/>
          <w:sz w:val="24"/>
          <w:szCs w:val="24"/>
        </w:rPr>
        <w:t>тельно-монтажны</w:t>
      </w:r>
      <w:r w:rsidRPr="0035676F">
        <w:rPr>
          <w:bCs/>
          <w:sz w:val="24"/>
          <w:szCs w:val="24"/>
        </w:rPr>
        <w:softHyphen/>
        <w:t>ми организациями уже ведутся строительные работы.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Недопустимо, чтобы места прохождения кабельной трассы были засорены мусором, что может привести к возгоранию кабеля.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 xml:space="preserve">При осмотре кабельных желобов, </w:t>
      </w:r>
      <w:proofErr w:type="spellStart"/>
      <w:r w:rsidRPr="0035676F">
        <w:rPr>
          <w:bCs/>
          <w:sz w:val="24"/>
          <w:szCs w:val="24"/>
        </w:rPr>
        <w:t>незасыпанных</w:t>
      </w:r>
      <w:proofErr w:type="spellEnd"/>
      <w:r w:rsidRPr="0035676F">
        <w:rPr>
          <w:bCs/>
          <w:sz w:val="24"/>
          <w:szCs w:val="24"/>
        </w:rPr>
        <w:t xml:space="preserve"> землей, проверяют целость желобов, наличие крышек, обозначений согласно кабельному плану. На желобах должны быть несм</w:t>
      </w:r>
      <w:r w:rsidRPr="0035676F">
        <w:rPr>
          <w:bCs/>
          <w:sz w:val="24"/>
          <w:szCs w:val="24"/>
        </w:rPr>
        <w:t>ы</w:t>
      </w:r>
      <w:r w:rsidRPr="0035676F">
        <w:rPr>
          <w:bCs/>
          <w:sz w:val="24"/>
          <w:szCs w:val="24"/>
        </w:rPr>
        <w:t xml:space="preserve">ваемые надписи типа </w:t>
      </w:r>
      <w:r w:rsidRPr="0035676F">
        <w:rPr>
          <w:bCs/>
          <w:i/>
          <w:sz w:val="24"/>
          <w:szCs w:val="24"/>
        </w:rPr>
        <w:t>Б</w:t>
      </w:r>
      <w:r w:rsidRPr="0035676F">
        <w:rPr>
          <w:bCs/>
          <w:i/>
          <w:iCs/>
          <w:sz w:val="24"/>
          <w:szCs w:val="24"/>
        </w:rPr>
        <w:t>ИР</w:t>
      </w:r>
      <w:r w:rsidRPr="0035676F">
        <w:rPr>
          <w:bCs/>
          <w:sz w:val="24"/>
          <w:szCs w:val="24"/>
        </w:rPr>
        <w:t xml:space="preserve">— </w:t>
      </w:r>
      <w:proofErr w:type="gramStart"/>
      <w:r w:rsidRPr="0035676F">
        <w:rPr>
          <w:bCs/>
          <w:sz w:val="24"/>
          <w:szCs w:val="24"/>
        </w:rPr>
        <w:t>на</w:t>
      </w:r>
      <w:proofErr w:type="gramEnd"/>
      <w:r w:rsidRPr="0035676F">
        <w:rPr>
          <w:bCs/>
          <w:sz w:val="24"/>
          <w:szCs w:val="24"/>
        </w:rPr>
        <w:t xml:space="preserve"> желобе с бирками, </w:t>
      </w:r>
      <w:r w:rsidRPr="0035676F">
        <w:rPr>
          <w:bCs/>
          <w:i/>
          <w:iCs/>
          <w:sz w:val="24"/>
          <w:szCs w:val="24"/>
        </w:rPr>
        <w:t xml:space="preserve">СМЖ </w:t>
      </w:r>
      <w:r w:rsidRPr="0035676F">
        <w:rPr>
          <w:bCs/>
          <w:sz w:val="24"/>
          <w:szCs w:val="24"/>
        </w:rPr>
        <w:t xml:space="preserve">—- на желобе с соединительной муфтой, </w:t>
      </w:r>
      <w:r w:rsidRPr="0035676F">
        <w:rPr>
          <w:bCs/>
          <w:i/>
          <w:sz w:val="24"/>
          <w:szCs w:val="24"/>
        </w:rPr>
        <w:t>СМ3</w:t>
      </w:r>
      <w:r w:rsidRPr="0035676F">
        <w:rPr>
          <w:bCs/>
          <w:sz w:val="24"/>
          <w:szCs w:val="24"/>
        </w:rPr>
        <w:t xml:space="preserve">— на желобе, рядом с которым в земле находится соединительная муфта, </w:t>
      </w:r>
      <w:r w:rsidRPr="0035676F">
        <w:rPr>
          <w:bCs/>
          <w:i/>
          <w:iCs/>
          <w:sz w:val="24"/>
          <w:szCs w:val="24"/>
        </w:rPr>
        <w:t xml:space="preserve">ВЫХ 5.20 </w:t>
      </w:r>
      <w:r w:rsidRPr="0035676F">
        <w:rPr>
          <w:bCs/>
          <w:sz w:val="24"/>
          <w:szCs w:val="24"/>
        </w:rPr>
        <w:t>— на желобе, из которого выходят кабели под номе</w:t>
      </w:r>
      <w:r w:rsidRPr="0035676F">
        <w:rPr>
          <w:bCs/>
          <w:sz w:val="24"/>
          <w:szCs w:val="24"/>
        </w:rPr>
        <w:softHyphen/>
        <w:t>рами 5 и 20. Кабели в желобах должны лежать свободно "змейкой", не пересекаясь друг с другом. Допускается укладка к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 xml:space="preserve">белей в несколько рядов, но не более пяти. При этом между рядами через 40 м должны быть установлены деревянные прокладки сечением 40 </w:t>
      </w:r>
      <w:r w:rsidRPr="0035676F">
        <w:rPr>
          <w:bCs/>
          <w:iCs/>
          <w:sz w:val="24"/>
          <w:szCs w:val="24"/>
        </w:rPr>
        <w:t>х</w:t>
      </w:r>
      <w:r w:rsidRPr="0035676F">
        <w:rPr>
          <w:bCs/>
          <w:i/>
          <w:iCs/>
          <w:sz w:val="24"/>
          <w:szCs w:val="24"/>
        </w:rPr>
        <w:t xml:space="preserve"> </w:t>
      </w:r>
      <w:r w:rsidRPr="0035676F">
        <w:rPr>
          <w:bCs/>
          <w:sz w:val="24"/>
          <w:szCs w:val="24"/>
        </w:rPr>
        <w:t>40 мм.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Кабели связи при совместной прокладке их с сигнально-блокировочными и контрол</w:t>
      </w:r>
      <w:r w:rsidRPr="0035676F">
        <w:rPr>
          <w:bCs/>
          <w:sz w:val="24"/>
          <w:szCs w:val="24"/>
        </w:rPr>
        <w:t>ь</w:t>
      </w:r>
      <w:r w:rsidRPr="0035676F">
        <w:rPr>
          <w:bCs/>
          <w:sz w:val="24"/>
          <w:szCs w:val="24"/>
        </w:rPr>
        <w:t>ными кабелями укладывают крайними в верхнем ряду. Силовые кабели напряжением от 400</w:t>
      </w:r>
      <w:proofErr w:type="gramStart"/>
      <w:r w:rsidRPr="0035676F">
        <w:rPr>
          <w:bCs/>
          <w:sz w:val="24"/>
          <w:szCs w:val="24"/>
        </w:rPr>
        <w:t xml:space="preserve"> В</w:t>
      </w:r>
      <w:proofErr w:type="gramEnd"/>
      <w:r w:rsidRPr="0035676F">
        <w:rPr>
          <w:bCs/>
          <w:sz w:val="24"/>
          <w:szCs w:val="24"/>
        </w:rPr>
        <w:t xml:space="preserve"> до 1 </w:t>
      </w:r>
      <w:proofErr w:type="spellStart"/>
      <w:r w:rsidRPr="0035676F">
        <w:rPr>
          <w:bCs/>
          <w:sz w:val="24"/>
          <w:szCs w:val="24"/>
        </w:rPr>
        <w:t>кВ</w:t>
      </w:r>
      <w:proofErr w:type="spellEnd"/>
      <w:r w:rsidRPr="0035676F">
        <w:rPr>
          <w:bCs/>
          <w:sz w:val="24"/>
          <w:szCs w:val="24"/>
        </w:rPr>
        <w:t xml:space="preserve"> при прокладке в одном желобе с кабелями связи и сигнально-блокировочными к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>беля</w:t>
      </w:r>
      <w:r w:rsidRPr="0035676F">
        <w:rPr>
          <w:bCs/>
          <w:sz w:val="24"/>
          <w:szCs w:val="24"/>
        </w:rPr>
        <w:softHyphen/>
        <w:t>ми отделяют от них несгораемой перегородкой. В случае прокладки кабелей в два ряда и более на каждый кабель через 40 м должна быть прикреплена бирка с указанием номера к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>беля в соответствии с ведо</w:t>
      </w:r>
      <w:r w:rsidRPr="0035676F">
        <w:rPr>
          <w:bCs/>
          <w:sz w:val="24"/>
          <w:szCs w:val="24"/>
        </w:rPr>
        <w:softHyphen/>
        <w:t>мостью и планом укладки. Бирки на все кабели прикрепляют в преде</w:t>
      </w:r>
      <w:r w:rsidRPr="0035676F">
        <w:rPr>
          <w:bCs/>
          <w:sz w:val="24"/>
          <w:szCs w:val="24"/>
        </w:rPr>
        <w:softHyphen/>
        <w:t>лах одного желоба.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При осмотре трассы кабелей, проходящей по металлическим или железобетонным мостам, проверяют целость труб и желобов, исполь</w:t>
      </w:r>
      <w:r w:rsidRPr="0035676F">
        <w:rPr>
          <w:bCs/>
          <w:sz w:val="24"/>
          <w:szCs w:val="24"/>
        </w:rPr>
        <w:softHyphen/>
        <w:t xml:space="preserve">зуя для этого смотровые люки. </w:t>
      </w:r>
      <w:proofErr w:type="gramStart"/>
      <w:r w:rsidRPr="0035676F">
        <w:rPr>
          <w:bCs/>
          <w:sz w:val="24"/>
          <w:szCs w:val="24"/>
        </w:rPr>
        <w:t>При пр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кладке кабелей под пешеход</w:t>
      </w:r>
      <w:r w:rsidRPr="0035676F">
        <w:rPr>
          <w:bCs/>
          <w:sz w:val="24"/>
          <w:szCs w:val="24"/>
        </w:rPr>
        <w:softHyphen/>
        <w:t>ной частью моста смотровые люки должны быть устроены не реже чем через 50 м. В местах перехода кабелей через температурные швы мостов и сопр</w:t>
      </w:r>
      <w:r w:rsidRPr="0035676F">
        <w:rPr>
          <w:bCs/>
          <w:sz w:val="24"/>
          <w:szCs w:val="24"/>
        </w:rPr>
        <w:t>я</w:t>
      </w:r>
      <w:r w:rsidRPr="0035676F">
        <w:rPr>
          <w:bCs/>
          <w:sz w:val="24"/>
          <w:szCs w:val="24"/>
        </w:rPr>
        <w:t xml:space="preserve">жения пролетных строений различных типов, а также при переходе с конструкций мостов на устои или непосредственно в грунт должен быть предусмотрен запас кабеля в виде </w:t>
      </w:r>
      <w:proofErr w:type="spellStart"/>
      <w:r w:rsidRPr="0035676F">
        <w:rPr>
          <w:bCs/>
          <w:sz w:val="24"/>
          <w:szCs w:val="24"/>
        </w:rPr>
        <w:t>полупе</w:t>
      </w:r>
      <w:r w:rsidRPr="0035676F">
        <w:rPr>
          <w:bCs/>
          <w:sz w:val="24"/>
          <w:szCs w:val="24"/>
        </w:rPr>
        <w:t>т</w:t>
      </w:r>
      <w:r w:rsidRPr="0035676F">
        <w:rPr>
          <w:bCs/>
          <w:sz w:val="24"/>
          <w:szCs w:val="24"/>
        </w:rPr>
        <w:t>ли</w:t>
      </w:r>
      <w:proofErr w:type="spellEnd"/>
      <w:r w:rsidRPr="0035676F">
        <w:rPr>
          <w:bCs/>
          <w:sz w:val="24"/>
          <w:szCs w:val="24"/>
        </w:rPr>
        <w:t xml:space="preserve"> дли</w:t>
      </w:r>
      <w:r w:rsidRPr="0035676F">
        <w:rPr>
          <w:bCs/>
          <w:sz w:val="24"/>
          <w:szCs w:val="24"/>
        </w:rPr>
        <w:softHyphen/>
        <w:t>ной не менее 1 м для предохранения</w:t>
      </w:r>
      <w:proofErr w:type="gramEnd"/>
      <w:r w:rsidRPr="0035676F">
        <w:rPr>
          <w:bCs/>
          <w:sz w:val="24"/>
          <w:szCs w:val="24"/>
        </w:rPr>
        <w:t xml:space="preserve"> кабелей от механических повреж</w:t>
      </w:r>
      <w:r w:rsidRPr="0035676F">
        <w:rPr>
          <w:bCs/>
          <w:sz w:val="24"/>
          <w:szCs w:val="24"/>
        </w:rPr>
        <w:softHyphen/>
        <w:t>дений при те</w:t>
      </w:r>
      <w:r w:rsidRPr="0035676F">
        <w:rPr>
          <w:bCs/>
          <w:sz w:val="24"/>
          <w:szCs w:val="24"/>
        </w:rPr>
        <w:t>м</w:t>
      </w:r>
      <w:r w:rsidRPr="0035676F">
        <w:rPr>
          <w:bCs/>
          <w:sz w:val="24"/>
          <w:szCs w:val="24"/>
        </w:rPr>
        <w:t>пературных деформациях элементов мостов.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 xml:space="preserve">При осмотре кабельной трассы в туннелях проверяют целость </w:t>
      </w:r>
      <w:r w:rsidRPr="0035676F">
        <w:rPr>
          <w:bCs/>
          <w:iCs/>
          <w:sz w:val="24"/>
          <w:szCs w:val="24"/>
        </w:rPr>
        <w:t>и</w:t>
      </w:r>
      <w:r w:rsidRPr="0035676F">
        <w:rPr>
          <w:bCs/>
          <w:i/>
          <w:iCs/>
          <w:sz w:val="24"/>
          <w:szCs w:val="24"/>
        </w:rPr>
        <w:t xml:space="preserve"> </w:t>
      </w:r>
      <w:r w:rsidRPr="0035676F">
        <w:rPr>
          <w:bCs/>
          <w:sz w:val="24"/>
          <w:szCs w:val="24"/>
        </w:rPr>
        <w:t>надежность крепл</w:t>
      </w:r>
      <w:r w:rsidRPr="0035676F">
        <w:rPr>
          <w:bCs/>
          <w:sz w:val="24"/>
          <w:szCs w:val="24"/>
        </w:rPr>
        <w:t>е</w:t>
      </w:r>
      <w:r w:rsidRPr="0035676F">
        <w:rPr>
          <w:bCs/>
          <w:sz w:val="24"/>
          <w:szCs w:val="24"/>
        </w:rPr>
        <w:t>ния кабельных конструкций и кабеля. Высота уста</w:t>
      </w:r>
      <w:r w:rsidRPr="0035676F">
        <w:rPr>
          <w:bCs/>
          <w:sz w:val="24"/>
          <w:szCs w:val="24"/>
        </w:rPr>
        <w:softHyphen/>
        <w:t>новки опорных кабельных конструкции от уровня головки рельса и способ их крепления определяются проектом. На прямолинейных участках туннеля опорные кабельные конструкции устанавливаются на расстоянии 1 м друг от друга по горизонтали. В местах поворота трассы расстояния между конструкциями выб</w:t>
      </w:r>
      <w:r w:rsidRPr="0035676F">
        <w:rPr>
          <w:bCs/>
          <w:sz w:val="24"/>
          <w:szCs w:val="24"/>
        </w:rPr>
        <w:t>и</w:t>
      </w:r>
      <w:r w:rsidRPr="0035676F">
        <w:rPr>
          <w:bCs/>
          <w:sz w:val="24"/>
          <w:szCs w:val="24"/>
        </w:rPr>
        <w:t>раются по месту допус</w:t>
      </w:r>
      <w:r w:rsidRPr="0035676F">
        <w:rPr>
          <w:bCs/>
          <w:sz w:val="24"/>
          <w:szCs w:val="24"/>
        </w:rPr>
        <w:softHyphen/>
        <w:t>тимого радиуса изгиба кабелей; оно должно быть не больше, чем для прямых участков. При установке кабельных конструкций в несколько рядов вертикальное расстояние между горизонтальными рядами должно быть не менее 125 мм.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Опорные металлические кабельные конструкции должны быть по</w:t>
      </w:r>
      <w:r w:rsidRPr="0035676F">
        <w:rPr>
          <w:bCs/>
          <w:sz w:val="24"/>
          <w:szCs w:val="24"/>
        </w:rPr>
        <w:softHyphen/>
        <w:t xml:space="preserve">крыты негорючей антикоррозийной краской или оцинкованы. </w:t>
      </w:r>
      <w:r w:rsidRPr="0035676F">
        <w:rPr>
          <w:bCs/>
          <w:iCs/>
          <w:sz w:val="24"/>
          <w:szCs w:val="24"/>
        </w:rPr>
        <w:t xml:space="preserve">Для </w:t>
      </w:r>
      <w:r w:rsidRPr="0035676F">
        <w:rPr>
          <w:bCs/>
          <w:sz w:val="24"/>
          <w:szCs w:val="24"/>
        </w:rPr>
        <w:t>прокладки в туннелях должны применяться небронированные и бро</w:t>
      </w:r>
      <w:r w:rsidRPr="0035676F">
        <w:rPr>
          <w:bCs/>
          <w:sz w:val="24"/>
          <w:szCs w:val="24"/>
        </w:rPr>
        <w:softHyphen/>
        <w:t>нированные кабели с негорючими защитными покровами (стекля</w:t>
      </w:r>
      <w:r w:rsidRPr="0035676F">
        <w:rPr>
          <w:bCs/>
          <w:sz w:val="24"/>
          <w:szCs w:val="24"/>
        </w:rPr>
        <w:t>н</w:t>
      </w:r>
      <w:r w:rsidRPr="0035676F">
        <w:rPr>
          <w:bCs/>
          <w:sz w:val="24"/>
          <w:szCs w:val="24"/>
        </w:rPr>
        <w:t>ная пряжа с негорючим составом, поливинилхлоридный пластикат или другие, равные им по несгораемости материалы), а также брониро</w:t>
      </w:r>
      <w:r w:rsidRPr="0035676F">
        <w:rPr>
          <w:bCs/>
          <w:sz w:val="24"/>
          <w:szCs w:val="24"/>
        </w:rPr>
        <w:softHyphen/>
        <w:t>ванные кабели без наружного защитного покр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ва. Если кабель одной строительной длины прокладывается по опорным кабельным кон</w:t>
      </w:r>
      <w:r w:rsidRPr="0035676F">
        <w:rPr>
          <w:bCs/>
          <w:sz w:val="24"/>
          <w:szCs w:val="24"/>
        </w:rPr>
        <w:softHyphen/>
        <w:t>струкциям и в земле, то применяют кабель с защитным покровом, а на всем протяжении ту</w:t>
      </w:r>
      <w:r w:rsidRPr="0035676F">
        <w:rPr>
          <w:bCs/>
          <w:sz w:val="24"/>
          <w:szCs w:val="24"/>
        </w:rPr>
        <w:t>н</w:t>
      </w:r>
      <w:r w:rsidRPr="0035676F">
        <w:rPr>
          <w:bCs/>
          <w:sz w:val="24"/>
          <w:szCs w:val="24"/>
        </w:rPr>
        <w:t>неля защитный покров удаляется.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Применение в туннелях кабелей с наружными полиэтиленовыми оболочками или п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кровами по условиям пожарной безопасности за</w:t>
      </w:r>
      <w:r w:rsidRPr="0035676F">
        <w:rPr>
          <w:bCs/>
          <w:sz w:val="24"/>
          <w:szCs w:val="24"/>
        </w:rPr>
        <w:softHyphen/>
        <w:t>прещается.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Прокладка кабеля должна соответствовать требованиям, изложен</w:t>
      </w:r>
      <w:r w:rsidRPr="0035676F">
        <w:rPr>
          <w:bCs/>
          <w:sz w:val="24"/>
          <w:szCs w:val="24"/>
        </w:rPr>
        <w:softHyphen/>
        <w:t>ным  в Правилах производства работ по устройству автоматики и телемеханики на железнодорожном тран</w:t>
      </w:r>
      <w:r w:rsidRPr="0035676F">
        <w:rPr>
          <w:bCs/>
          <w:sz w:val="24"/>
          <w:szCs w:val="24"/>
        </w:rPr>
        <w:t>с</w:t>
      </w:r>
      <w:r w:rsidRPr="0035676F">
        <w:rPr>
          <w:bCs/>
          <w:sz w:val="24"/>
          <w:szCs w:val="24"/>
        </w:rPr>
        <w:t>порте (кабельные работы) ВСН 129/1-80.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О результатах осмотра трассы подземных кабелей и кабельных желобов электромех</w:t>
      </w:r>
      <w:r w:rsidRPr="0035676F">
        <w:rPr>
          <w:bCs/>
          <w:sz w:val="24"/>
          <w:szCs w:val="24"/>
        </w:rPr>
        <w:t>а</w:t>
      </w:r>
      <w:r w:rsidRPr="0035676F">
        <w:rPr>
          <w:bCs/>
          <w:sz w:val="24"/>
          <w:szCs w:val="24"/>
        </w:rPr>
        <w:t>ник записывает в Журнал формы  ШУ-2.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</w:p>
    <w:p w:rsidR="0035676F" w:rsidRPr="0035676F" w:rsidRDefault="0035676F" w:rsidP="0035676F">
      <w:pPr>
        <w:ind w:firstLine="709"/>
        <w:jc w:val="both"/>
        <w:rPr>
          <w:b/>
          <w:bCs/>
          <w:sz w:val="24"/>
          <w:szCs w:val="24"/>
        </w:rPr>
      </w:pPr>
      <w:r w:rsidRPr="0035676F">
        <w:rPr>
          <w:b/>
          <w:bCs/>
          <w:sz w:val="24"/>
          <w:szCs w:val="24"/>
        </w:rPr>
        <w:t>Контрольные вопросы</w:t>
      </w:r>
    </w:p>
    <w:p w:rsidR="0035676F" w:rsidRPr="0035676F" w:rsidRDefault="0035676F" w:rsidP="0035676F">
      <w:pPr>
        <w:ind w:firstLine="709"/>
        <w:jc w:val="both"/>
        <w:rPr>
          <w:bCs/>
          <w:sz w:val="24"/>
          <w:szCs w:val="24"/>
        </w:rPr>
      </w:pP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Изобразить технологическую карту.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Какой кабель разрешено применять в туннелях, а какой запрещено?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Характерные признаки предстоящих проведений строительных работ?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На что обращают внимание при проверке кабельной линии в желобах?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Чем заканчивается работа по осмотру кабельной трассы кабелей?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Чем должен пользоваться электромеханик при осмотре трассы кабеля?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Что необходимо знать для полноценного осмотра трассы обслуживающим перс</w:t>
      </w:r>
      <w:r w:rsidRPr="0035676F">
        <w:rPr>
          <w:bCs/>
          <w:sz w:val="24"/>
          <w:szCs w:val="24"/>
        </w:rPr>
        <w:t>о</w:t>
      </w:r>
      <w:r w:rsidRPr="0035676F">
        <w:rPr>
          <w:bCs/>
          <w:sz w:val="24"/>
          <w:szCs w:val="24"/>
        </w:rPr>
        <w:t>налом?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 xml:space="preserve">Какие должны быть надписи на желобах (типы)? </w:t>
      </w:r>
    </w:p>
    <w:p w:rsidR="0035676F" w:rsidRPr="0035676F" w:rsidRDefault="0035676F" w:rsidP="0035676F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35676F">
        <w:rPr>
          <w:bCs/>
          <w:sz w:val="24"/>
          <w:szCs w:val="24"/>
        </w:rPr>
        <w:t>Особенности прокладки силовых кабелей в одном желобе с кабелями связи и СЦБ?</w:t>
      </w:r>
    </w:p>
    <w:p w:rsidR="006A4453" w:rsidRPr="00D47D5D" w:rsidRDefault="006A4453" w:rsidP="00CD43D7">
      <w:pPr>
        <w:ind w:firstLine="709"/>
        <w:jc w:val="both"/>
        <w:rPr>
          <w:bCs/>
          <w:sz w:val="24"/>
          <w:szCs w:val="24"/>
        </w:rPr>
      </w:pPr>
    </w:p>
    <w:p w:rsidR="00DB0620" w:rsidRPr="00D47D5D" w:rsidRDefault="00DB0620" w:rsidP="00CD43D7">
      <w:pPr>
        <w:pStyle w:val="1"/>
        <w:jc w:val="both"/>
        <w:rPr>
          <w:b/>
          <w:szCs w:val="24"/>
        </w:rPr>
      </w:pPr>
      <w:bookmarkStart w:id="68" w:name="_Toc34077110"/>
      <w:r w:rsidRPr="00D47D5D">
        <w:rPr>
          <w:b/>
          <w:szCs w:val="24"/>
        </w:rPr>
        <w:t>Тема 3.Прокладка кабельной линии в производственном помещении</w:t>
      </w:r>
      <w:bookmarkEnd w:id="68"/>
    </w:p>
    <w:p w:rsidR="00DB0620" w:rsidRPr="00D47D5D" w:rsidRDefault="00DB0620" w:rsidP="00CD43D7">
      <w:pPr>
        <w:ind w:firstLine="709"/>
        <w:jc w:val="both"/>
        <w:rPr>
          <w:bCs/>
          <w:i/>
          <w:iCs/>
          <w:sz w:val="24"/>
          <w:szCs w:val="24"/>
        </w:rPr>
      </w:pPr>
    </w:p>
    <w:p w:rsidR="006A4453" w:rsidRPr="00D47D5D" w:rsidRDefault="006A4453" w:rsidP="00CD43D7">
      <w:pPr>
        <w:pStyle w:val="1"/>
        <w:ind w:firstLine="709"/>
        <w:jc w:val="both"/>
        <w:rPr>
          <w:b/>
          <w:szCs w:val="24"/>
          <w:u w:val="single"/>
        </w:rPr>
      </w:pPr>
      <w:bookmarkStart w:id="69" w:name="_Toc34077111"/>
      <w:r w:rsidRPr="00D47D5D">
        <w:rPr>
          <w:b/>
          <w:szCs w:val="24"/>
        </w:rPr>
        <w:t xml:space="preserve">Практическое занятие №  </w:t>
      </w:r>
      <w:r w:rsidR="007D33AB" w:rsidRPr="00D47D5D">
        <w:rPr>
          <w:b/>
          <w:szCs w:val="24"/>
        </w:rPr>
        <w:t>6</w:t>
      </w:r>
      <w:r w:rsidRPr="00D47D5D">
        <w:rPr>
          <w:b/>
          <w:szCs w:val="24"/>
        </w:rPr>
        <w:t xml:space="preserve"> «</w:t>
      </w:r>
      <w:r w:rsidR="006D0211" w:rsidRPr="00D47D5D">
        <w:rPr>
          <w:b/>
          <w:szCs w:val="24"/>
        </w:rPr>
        <w:t>Заполнение технологической карты монтажа вну</w:t>
      </w:r>
      <w:r w:rsidR="006D0211" w:rsidRPr="00D47D5D">
        <w:rPr>
          <w:b/>
          <w:szCs w:val="24"/>
        </w:rPr>
        <w:t>т</w:t>
      </w:r>
      <w:r w:rsidR="006D0211" w:rsidRPr="00D47D5D">
        <w:rPr>
          <w:b/>
          <w:szCs w:val="24"/>
        </w:rPr>
        <w:t>рицеховых сетей</w:t>
      </w:r>
      <w:r w:rsidRPr="00D47D5D">
        <w:rPr>
          <w:b/>
          <w:szCs w:val="24"/>
        </w:rPr>
        <w:t>»</w:t>
      </w:r>
      <w:bookmarkEnd w:id="69"/>
    </w:p>
    <w:p w:rsidR="006A4453" w:rsidRPr="00D47D5D" w:rsidRDefault="006A4453" w:rsidP="00CD43D7">
      <w:pPr>
        <w:ind w:firstLine="709"/>
        <w:jc w:val="both"/>
        <w:rPr>
          <w:sz w:val="24"/>
          <w:szCs w:val="24"/>
        </w:rPr>
      </w:pP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sz w:val="24"/>
          <w:szCs w:val="24"/>
        </w:rPr>
        <w:t>Цель работы:</w:t>
      </w:r>
      <w:r w:rsidRPr="00D47D5D">
        <w:rPr>
          <w:sz w:val="24"/>
          <w:szCs w:val="24"/>
        </w:rPr>
        <w:t xml:space="preserve"> выработка умения </w:t>
      </w:r>
      <w:r w:rsidRPr="00D47D5D">
        <w:rPr>
          <w:bCs/>
          <w:sz w:val="24"/>
          <w:szCs w:val="24"/>
        </w:rPr>
        <w:t>заполнять маршрутно-технологическую документ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цию на монтаж </w:t>
      </w:r>
      <w:r w:rsidRPr="00D47D5D">
        <w:rPr>
          <w:sz w:val="24"/>
          <w:szCs w:val="24"/>
        </w:rPr>
        <w:t>внутрицеховых сетей.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  <w:u w:val="single"/>
        </w:rPr>
      </w:pP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sz w:val="24"/>
          <w:szCs w:val="24"/>
        </w:rPr>
        <w:t>Задание:</w:t>
      </w:r>
      <w:r w:rsidRPr="00D47D5D">
        <w:rPr>
          <w:sz w:val="24"/>
          <w:szCs w:val="24"/>
        </w:rPr>
        <w:t xml:space="preserve"> Составить технологическую карту на монтаж внутрицеховых сетей по 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 xml:space="preserve">разцу таблицы 1.  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Рекомендации преподавателя (алгоритм действий):  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1) Изучить теоретический материал по монтажу внутрицеховых сетей, используя  учебное пособие </w:t>
      </w:r>
      <w:proofErr w:type="spellStart"/>
      <w:r w:rsidRPr="00D47D5D">
        <w:rPr>
          <w:sz w:val="24"/>
          <w:szCs w:val="24"/>
        </w:rPr>
        <w:t>Сибикин</w:t>
      </w:r>
      <w:proofErr w:type="spellEnd"/>
      <w:r w:rsidRPr="00D47D5D">
        <w:rPr>
          <w:sz w:val="24"/>
          <w:szCs w:val="24"/>
        </w:rPr>
        <w:t xml:space="preserve"> Ю.Д., </w:t>
      </w:r>
      <w:proofErr w:type="spellStart"/>
      <w:r w:rsidRPr="00D47D5D">
        <w:rPr>
          <w:sz w:val="24"/>
          <w:szCs w:val="24"/>
        </w:rPr>
        <w:t>Сибикин</w:t>
      </w:r>
      <w:proofErr w:type="spellEnd"/>
      <w:r w:rsidRPr="00D47D5D">
        <w:rPr>
          <w:sz w:val="24"/>
          <w:szCs w:val="24"/>
        </w:rPr>
        <w:t xml:space="preserve"> М.Ю. Технология электромонтажных работ, § 13.2. (предоставляется преподавателем).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2) Заполнить технологическую карту согласно таблице 1. Каждая операции должна содержать не более одного действия. В случае наличия более одного варианта операции, описать каждый вариант, указывая в графе «Описание операции» в каких случаях она 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 xml:space="preserve">полняется. 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1. Технологическая карта монтажа внутрицеховых сетей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63"/>
        <w:gridCol w:w="2228"/>
        <w:gridCol w:w="3621"/>
        <w:gridCol w:w="3342"/>
      </w:tblGrid>
      <w:tr w:rsidR="006D0211" w:rsidRPr="00D47D5D" w:rsidTr="00A13E4E">
        <w:trPr>
          <w:trHeight w:val="891"/>
        </w:trPr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№ </w:t>
            </w:r>
            <w:proofErr w:type="gramStart"/>
            <w:r w:rsidRPr="00D47D5D">
              <w:rPr>
                <w:sz w:val="24"/>
                <w:szCs w:val="24"/>
              </w:rPr>
              <w:t>п</w:t>
            </w:r>
            <w:proofErr w:type="gramEnd"/>
            <w:r w:rsidRPr="00D47D5D">
              <w:rPr>
                <w:sz w:val="24"/>
                <w:szCs w:val="24"/>
              </w:rPr>
              <w:t>/п</w:t>
            </w: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  <w:r w:rsidRPr="00D47D5D">
              <w:rPr>
                <w:sz w:val="24"/>
                <w:szCs w:val="24"/>
              </w:rPr>
              <w:t>Наименов</w:t>
            </w:r>
            <w:r w:rsidRPr="00D47D5D">
              <w:rPr>
                <w:sz w:val="24"/>
                <w:szCs w:val="24"/>
              </w:rPr>
              <w:t>а</w:t>
            </w:r>
            <w:r w:rsidRPr="00D47D5D">
              <w:rPr>
                <w:sz w:val="24"/>
                <w:szCs w:val="24"/>
              </w:rPr>
              <w:t>ние технологич</w:t>
            </w:r>
            <w:r w:rsidRPr="00D47D5D">
              <w:rPr>
                <w:sz w:val="24"/>
                <w:szCs w:val="24"/>
              </w:rPr>
              <w:t>е</w:t>
            </w:r>
            <w:r w:rsidRPr="00D47D5D">
              <w:rPr>
                <w:sz w:val="24"/>
                <w:szCs w:val="24"/>
              </w:rPr>
              <w:t>ской операции</w:t>
            </w:r>
          </w:p>
        </w:tc>
        <w:tc>
          <w:tcPr>
            <w:tcW w:w="183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  <w:r w:rsidRPr="00D47D5D">
              <w:rPr>
                <w:sz w:val="24"/>
                <w:szCs w:val="24"/>
              </w:rPr>
              <w:t>Механизмы, инструме</w:t>
            </w:r>
            <w:r w:rsidRPr="00D47D5D">
              <w:rPr>
                <w:sz w:val="24"/>
                <w:szCs w:val="24"/>
              </w:rPr>
              <w:t>н</w:t>
            </w:r>
            <w:r w:rsidRPr="00D47D5D">
              <w:rPr>
                <w:sz w:val="24"/>
                <w:szCs w:val="24"/>
              </w:rPr>
              <w:t>ты, приспособления, материалы</w:t>
            </w:r>
          </w:p>
        </w:tc>
        <w:tc>
          <w:tcPr>
            <w:tcW w:w="169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Описание операции и условий ее выполнения</w:t>
            </w:r>
          </w:p>
        </w:tc>
      </w:tr>
      <w:tr w:rsidR="006D0211" w:rsidRPr="00D47D5D" w:rsidTr="00A13E4E">
        <w:trPr>
          <w:trHeight w:val="240"/>
        </w:trPr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3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6D0211" w:rsidRPr="00D47D5D" w:rsidTr="00A13E4E">
        <w:trPr>
          <w:trHeight w:val="243"/>
        </w:trPr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3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3412B5" w:rsidRPr="00D47D5D" w:rsidRDefault="003412B5" w:rsidP="00CD43D7">
      <w:pPr>
        <w:ind w:firstLine="709"/>
        <w:jc w:val="both"/>
        <w:rPr>
          <w:sz w:val="24"/>
          <w:szCs w:val="24"/>
        </w:rPr>
      </w:pPr>
    </w:p>
    <w:p w:rsidR="003412B5" w:rsidRPr="00D47D5D" w:rsidRDefault="003412B5" w:rsidP="00CD43D7">
      <w:pPr>
        <w:pStyle w:val="1"/>
        <w:ind w:firstLine="709"/>
        <w:jc w:val="both"/>
        <w:rPr>
          <w:b/>
          <w:szCs w:val="24"/>
          <w:u w:val="single"/>
        </w:rPr>
      </w:pPr>
      <w:bookmarkStart w:id="70" w:name="_Toc34077112"/>
      <w:r w:rsidRPr="00D47D5D">
        <w:rPr>
          <w:b/>
          <w:szCs w:val="24"/>
        </w:rPr>
        <w:t xml:space="preserve">Практическое занятие №  </w:t>
      </w:r>
      <w:r w:rsidR="007D33AB" w:rsidRPr="00D47D5D">
        <w:rPr>
          <w:b/>
          <w:szCs w:val="24"/>
        </w:rPr>
        <w:t>7</w:t>
      </w:r>
      <w:r w:rsidRPr="00D47D5D">
        <w:rPr>
          <w:b/>
          <w:szCs w:val="24"/>
        </w:rPr>
        <w:t xml:space="preserve"> «</w:t>
      </w:r>
      <w:r w:rsidR="006D0211" w:rsidRPr="00D47D5D">
        <w:rPr>
          <w:b/>
          <w:szCs w:val="24"/>
        </w:rPr>
        <w:t>Выполнение монтажа проволочного лотка</w:t>
      </w:r>
      <w:r w:rsidRPr="00D47D5D">
        <w:rPr>
          <w:b/>
          <w:szCs w:val="24"/>
        </w:rPr>
        <w:t>»</w:t>
      </w:r>
      <w:bookmarkEnd w:id="70"/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sz w:val="24"/>
          <w:szCs w:val="24"/>
        </w:rPr>
        <w:t xml:space="preserve">Цели: </w:t>
      </w:r>
      <w:r w:rsidRPr="00D47D5D">
        <w:rPr>
          <w:sz w:val="24"/>
          <w:szCs w:val="24"/>
        </w:rPr>
        <w:t>Приобрести знания о конструкции, принцип установки лотка, изучить виды креплений лотков</w:t>
      </w:r>
      <w:proofErr w:type="gramStart"/>
      <w:r w:rsidRPr="00D47D5D">
        <w:rPr>
          <w:sz w:val="24"/>
          <w:szCs w:val="24"/>
        </w:rPr>
        <w:t>;</w:t>
      </w:r>
    </w:p>
    <w:p w:rsidR="006D0211" w:rsidRPr="00D47D5D" w:rsidRDefault="006D0211" w:rsidP="00CD43D7">
      <w:pPr>
        <w:ind w:firstLine="709"/>
        <w:jc w:val="both"/>
        <w:rPr>
          <w:b/>
          <w:sz w:val="24"/>
          <w:szCs w:val="24"/>
        </w:rPr>
      </w:pPr>
      <w:proofErr w:type="gramEnd"/>
      <w:r w:rsidRPr="00D47D5D">
        <w:rPr>
          <w:b/>
          <w:sz w:val="24"/>
          <w:szCs w:val="24"/>
        </w:rPr>
        <w:t>. Задание для выполнения: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 Изучить конструкцию, характеристики, и методы установки проволочного лотка.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Выполнить монтаж проволочного лотка согласно монтажной схеме.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3.Установить заземляющие устройства на проволочный лоток и его крепления.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4. Составить отчет.</w:t>
      </w:r>
    </w:p>
    <w:p w:rsidR="006D0211" w:rsidRPr="00D47D5D" w:rsidRDefault="006D0211" w:rsidP="00CD43D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Рекомендации по выполнению работы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Крепление лотка OSTEC с </w:t>
      </w:r>
      <w:proofErr w:type="spellStart"/>
      <w:r w:rsidRPr="00D47D5D">
        <w:rPr>
          <w:sz w:val="24"/>
          <w:szCs w:val="24"/>
        </w:rPr>
        <w:t>помошью</w:t>
      </w:r>
      <w:proofErr w:type="spellEnd"/>
      <w:r w:rsidRPr="00D47D5D">
        <w:rPr>
          <w:sz w:val="24"/>
          <w:szCs w:val="24"/>
        </w:rPr>
        <w:t xml:space="preserve"> крюка для подвеса (КППЛ)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Крюк для подвеса проволочного Лотка ККПЛ (1) фиксируется двумя Гайками (4) на Шпильке (3), закрепленной к потолку. Способ крепления шпильки к потолку выбирается в зависимости от материала</w:t>
      </w:r>
      <w:r w:rsidRPr="00D47D5D">
        <w:rPr>
          <w:sz w:val="24"/>
          <w:szCs w:val="24"/>
        </w:rPr>
        <w:br/>
        <w:t>потолка и расчетной нагрузки.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Лоток (2) подвешивается на Крюк КППЛ (1) за крайнюю продольную проволоку.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  <w:r w:rsidRPr="00D47D5D">
        <w:rPr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 wp14:anchorId="32018B48" wp14:editId="00491D4E">
            <wp:simplePos x="0" y="0"/>
            <wp:positionH relativeFrom="column">
              <wp:posOffset>34925</wp:posOffset>
            </wp:positionH>
            <wp:positionV relativeFrom="paragraph">
              <wp:posOffset>635</wp:posOffset>
            </wp:positionV>
            <wp:extent cx="985520" cy="697865"/>
            <wp:effectExtent l="0" t="0" r="0" b="0"/>
            <wp:wrapSquare wrapText="bothSides"/>
            <wp:docPr id="25" name="Рисунок 25" descr="КППЛ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ППЛ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КППЛ кронштейн ОСТЕК МВТ КТ</w:t>
      </w:r>
    </w:p>
    <w:p w:rsidR="006D0211" w:rsidRPr="00D47D5D" w:rsidRDefault="006D0211" w:rsidP="00CD43D7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sz w:val="24"/>
          <w:szCs w:val="24"/>
        </w:rPr>
        <w:t xml:space="preserve">Крепление шпильки к кронштейну потолочному </w:t>
      </w:r>
      <w:proofErr w:type="gramStart"/>
      <w:r w:rsidRPr="00D47D5D">
        <w:rPr>
          <w:sz w:val="24"/>
          <w:szCs w:val="24"/>
        </w:rPr>
        <w:t>С-образному</w:t>
      </w:r>
      <w:proofErr w:type="gramEnd"/>
      <w:r w:rsidRPr="00D47D5D">
        <w:rPr>
          <w:sz w:val="24"/>
          <w:szCs w:val="24"/>
        </w:rPr>
        <w:t xml:space="preserve"> (КППЛС)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Способ крепления Кронштейна КППЛС (1) к потолку выбирается в зависимости от материала потолка и расчетной нагрузки. Шпилька (3) фиксируется на Кронштейне КППЛС (1) двумя Гайками (М</w:t>
      </w:r>
      <w:proofErr w:type="gramStart"/>
      <w:r w:rsidRPr="00D47D5D">
        <w:rPr>
          <w:sz w:val="24"/>
          <w:szCs w:val="24"/>
        </w:rPr>
        <w:t>6</w:t>
      </w:r>
      <w:proofErr w:type="gramEnd"/>
      <w:r w:rsidRPr="00D47D5D">
        <w:rPr>
          <w:sz w:val="24"/>
          <w:szCs w:val="24"/>
        </w:rPr>
        <w:t>, М8, М10) со ст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порным буртиком (2).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  <w:r w:rsidRPr="00D47D5D">
        <w:rPr>
          <w:noProof/>
          <w:sz w:val="24"/>
          <w:szCs w:val="24"/>
        </w:rPr>
        <w:drawing>
          <wp:anchor distT="0" distB="0" distL="114300" distR="114300" simplePos="0" relativeHeight="251730432" behindDoc="0" locked="0" layoutInCell="1" allowOverlap="1" wp14:anchorId="0FF5EC24" wp14:editId="6870DA66">
            <wp:simplePos x="0" y="0"/>
            <wp:positionH relativeFrom="column">
              <wp:posOffset>34925</wp:posOffset>
            </wp:positionH>
            <wp:positionV relativeFrom="paragraph">
              <wp:posOffset>-1270</wp:posOffset>
            </wp:positionV>
            <wp:extent cx="1732915" cy="518795"/>
            <wp:effectExtent l="0" t="0" r="0" b="0"/>
            <wp:wrapSquare wrapText="bothSides"/>
            <wp:docPr id="27" name="Рисунок 27" descr="КППЛС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ППЛС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КППЛС кронштейн ОСТЕК МВТ КТ</w:t>
      </w:r>
    </w:p>
    <w:p w:rsidR="006D0211" w:rsidRPr="00D47D5D" w:rsidRDefault="006D0211" w:rsidP="00CD43D7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sz w:val="24"/>
          <w:szCs w:val="24"/>
        </w:rPr>
        <w:t>Крепление с помощью площадки подвеса проволочного лотка (ПППЛ)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крепления лотка требуются две площадки проволочного лотка. Площа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ки ПППЛ (1) прикладываются с разных сторон одной ячейки, противоположным образом захватывая продольные проволоки в дне Лотка (2). Фиксируются двумя </w:t>
      </w:r>
      <w:proofErr w:type="gramStart"/>
      <w:r w:rsidRPr="00D47D5D">
        <w:rPr>
          <w:sz w:val="24"/>
          <w:szCs w:val="24"/>
        </w:rPr>
        <w:t xml:space="preserve">Г </w:t>
      </w:r>
      <w:proofErr w:type="spellStart"/>
      <w:r w:rsidRPr="00D47D5D">
        <w:rPr>
          <w:sz w:val="24"/>
          <w:szCs w:val="24"/>
        </w:rPr>
        <w:t>айками</w:t>
      </w:r>
      <w:proofErr w:type="spellEnd"/>
      <w:proofErr w:type="gramEnd"/>
      <w:r w:rsidRPr="00D47D5D">
        <w:rPr>
          <w:sz w:val="24"/>
          <w:szCs w:val="24"/>
        </w:rPr>
        <w:t xml:space="preserve"> (4) на Шпильке (3), закреплённой к потолку. Способ крепления шпильки к потолку выбирается в зависимости от материала потолка и расчетной нагрузки.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anchor distT="0" distB="0" distL="114300" distR="114300" simplePos="0" relativeHeight="251731456" behindDoc="0" locked="0" layoutInCell="1" allowOverlap="1" wp14:anchorId="4C77618A" wp14:editId="1AE5B910">
            <wp:simplePos x="0" y="0"/>
            <wp:positionH relativeFrom="column">
              <wp:posOffset>34925</wp:posOffset>
            </wp:positionH>
            <wp:positionV relativeFrom="paragraph">
              <wp:posOffset>-3175</wp:posOffset>
            </wp:positionV>
            <wp:extent cx="985520" cy="608965"/>
            <wp:effectExtent l="0" t="0" r="0" b="0"/>
            <wp:wrapSquare wrapText="bothSides"/>
            <wp:docPr id="20" name="Рисунок 29" descr="ПППЛ площадка подвеса проволочного лотка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ППЛ площадка подвеса проволочного лотка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ПППЛ площадка подвеса проволочного лотка кронштейн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Крепление лотков к настенным подвесам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Крепление лотка к кронштейну настенному унитарному (КНПЛ)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Способ крепления кронштейна к стене выбирается в зависимости от материала стены и расчетной нагрузки. Лоток (2) укладывается на Кронштейн КНПЛ (1) и закрепляется на плоскости винтовым комплектом через перфорационные отверстия в двух точках, в следу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щей последовательности: винт и шайба – изнутри, гайка – снаружи, с нижней стороны.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каждого крепления используются:ВМ610 Винт М6х10 - 2 шт</w:t>
      </w:r>
      <w:proofErr w:type="gramStart"/>
      <w:r w:rsidRPr="00D47D5D">
        <w:rPr>
          <w:sz w:val="24"/>
          <w:szCs w:val="24"/>
        </w:rPr>
        <w:t>.Ш</w:t>
      </w:r>
      <w:proofErr w:type="gramEnd"/>
      <w:r w:rsidRPr="00D47D5D">
        <w:rPr>
          <w:sz w:val="24"/>
          <w:szCs w:val="24"/>
        </w:rPr>
        <w:t>М6 Шайба ШМ6 - 2 шт.ГМ6 Гайка М6 со стопорным буртиком - 2 шт.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 </w:t>
      </w:r>
      <w:proofErr w:type="spellStart"/>
      <w:r w:rsidRPr="00D47D5D">
        <w:rPr>
          <w:noProof/>
          <w:sz w:val="24"/>
          <w:szCs w:val="24"/>
        </w:rPr>
        <w:drawing>
          <wp:anchor distT="0" distB="0" distL="114300" distR="114300" simplePos="0" relativeHeight="251732480" behindDoc="0" locked="0" layoutInCell="1" allowOverlap="1" wp14:anchorId="79F94AB0" wp14:editId="6BB344C3">
            <wp:simplePos x="0" y="0"/>
            <wp:positionH relativeFrom="column">
              <wp:posOffset>114300</wp:posOffset>
            </wp:positionH>
            <wp:positionV relativeFrom="paragraph">
              <wp:posOffset>1905</wp:posOffset>
            </wp:positionV>
            <wp:extent cx="1864995" cy="724535"/>
            <wp:effectExtent l="0" t="0" r="0" b="0"/>
            <wp:wrapSquare wrapText="bothSides"/>
            <wp:docPr id="21" name="Рисунок 21" descr="Лоток+КНПЛ сборка подвеса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оток+КНПЛ сборка подвеса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Лоток+КНПЛ</w:t>
      </w:r>
      <w:proofErr w:type="spellEnd"/>
      <w:r w:rsidRPr="00D47D5D">
        <w:rPr>
          <w:sz w:val="24"/>
          <w:szCs w:val="24"/>
        </w:rPr>
        <w:t xml:space="preserve"> сборка подвеса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 Крепление лотка к подвесу настенному унитарному (</w:t>
      </w:r>
      <w:proofErr w:type="gramStart"/>
      <w:r w:rsidRPr="00D47D5D">
        <w:rPr>
          <w:sz w:val="24"/>
          <w:szCs w:val="24"/>
        </w:rPr>
        <w:t>ПНУ</w:t>
      </w:r>
      <w:proofErr w:type="gramEnd"/>
      <w:r w:rsidRPr="00D47D5D">
        <w:rPr>
          <w:sz w:val="24"/>
          <w:szCs w:val="24"/>
        </w:rPr>
        <w:t>) Способ крепления кро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штейна к стене выбирается в зависимости от материала стены и расчетной нагрузки. 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ток (2) укладывается на Полку кронштейна ПНУ (1) и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крепляется на плоскости Винтовым комплектом (3) через перфорационные отверстия в двух точках, в следующей последовательности: винт и шайба – изнутри, гайка - снаружи, с ни</w:t>
      </w:r>
      <w:r w:rsidRPr="00D47D5D">
        <w:rPr>
          <w:sz w:val="24"/>
          <w:szCs w:val="24"/>
        </w:rPr>
        <w:t>ж</w:t>
      </w:r>
      <w:r w:rsidRPr="00D47D5D">
        <w:rPr>
          <w:sz w:val="24"/>
          <w:szCs w:val="24"/>
        </w:rPr>
        <w:t xml:space="preserve">ней </w:t>
      </w:r>
      <w:proofErr w:type="spellStart"/>
      <w:r w:rsidRPr="00D47D5D">
        <w:rPr>
          <w:sz w:val="24"/>
          <w:szCs w:val="24"/>
        </w:rPr>
        <w:t>стороны</w:t>
      </w:r>
      <w:proofErr w:type="gramStart"/>
      <w:r w:rsidRPr="00D47D5D">
        <w:rPr>
          <w:sz w:val="24"/>
          <w:szCs w:val="24"/>
        </w:rPr>
        <w:t>.Д</w:t>
      </w:r>
      <w:proofErr w:type="gramEnd"/>
      <w:r w:rsidRPr="00D47D5D">
        <w:rPr>
          <w:sz w:val="24"/>
          <w:szCs w:val="24"/>
        </w:rPr>
        <w:t>ля</w:t>
      </w:r>
      <w:proofErr w:type="spellEnd"/>
      <w:r w:rsidRPr="00D47D5D">
        <w:rPr>
          <w:sz w:val="24"/>
          <w:szCs w:val="24"/>
        </w:rPr>
        <w:t xml:space="preserve"> каждого крепл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ния используются:ВМ610 Винт М6х10 - 2 шт.ШМ6 Шайба ШМ6 - 2 шт.ГМ6СБ Гайка М6 со стопорным буртиком - 2 шт.     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anchor distT="0" distB="0" distL="114300" distR="114300" simplePos="0" relativeHeight="251733504" behindDoc="0" locked="0" layoutInCell="1" allowOverlap="1" wp14:anchorId="5761CC39" wp14:editId="5DE48963">
            <wp:simplePos x="0" y="0"/>
            <wp:positionH relativeFrom="column">
              <wp:posOffset>3479</wp:posOffset>
            </wp:positionH>
            <wp:positionV relativeFrom="paragraph">
              <wp:posOffset>-911</wp:posOffset>
            </wp:positionV>
            <wp:extent cx="1847637" cy="928812"/>
            <wp:effectExtent l="0" t="0" r="0" b="0"/>
            <wp:wrapSquare wrapText="bothSides"/>
            <wp:docPr id="31" name="Рисунок 31" descr="Лоток+ПНУ сборка подвеса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оток+ПНУ сборка подвеса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37" cy="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47D5D">
        <w:rPr>
          <w:sz w:val="24"/>
          <w:szCs w:val="24"/>
        </w:rPr>
        <w:t>Лоток+</w:t>
      </w:r>
      <w:proofErr w:type="gramStart"/>
      <w:r w:rsidRPr="00D47D5D">
        <w:rPr>
          <w:sz w:val="24"/>
          <w:szCs w:val="24"/>
        </w:rPr>
        <w:t>ПНУ</w:t>
      </w:r>
      <w:proofErr w:type="spellEnd"/>
      <w:proofErr w:type="gramEnd"/>
      <w:r w:rsidRPr="00D47D5D">
        <w:rPr>
          <w:sz w:val="24"/>
          <w:szCs w:val="24"/>
        </w:rPr>
        <w:t xml:space="preserve"> сборка подвеса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Крепление лотков к потолочным подвесам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Крепление лотка OSTEC к С-подвесу потолочному СП</w:t>
      </w:r>
      <w:proofErr w:type="gramStart"/>
      <w:r w:rsidRPr="00D47D5D">
        <w:rPr>
          <w:sz w:val="24"/>
          <w:szCs w:val="24"/>
        </w:rPr>
        <w:t>П(</w:t>
      </w:r>
      <w:proofErr w:type="gramEnd"/>
      <w:r w:rsidRPr="00D47D5D">
        <w:rPr>
          <w:sz w:val="24"/>
          <w:szCs w:val="24"/>
        </w:rPr>
        <w:t>п)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Способ крепления Подвеса СПП (1) к потолку выбир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ется в зависимости от материала потолка и расчетной нагру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ки. Лоток (2)  укладывается  на полку закреплённого Подвеса СПП (1) и фиксируется Винтом М6х10 (3) и гайкой М</w:t>
      </w:r>
      <w:proofErr w:type="gramStart"/>
      <w:r w:rsidRPr="00D47D5D">
        <w:rPr>
          <w:sz w:val="24"/>
          <w:szCs w:val="24"/>
        </w:rPr>
        <w:t>6</w:t>
      </w:r>
      <w:proofErr w:type="gramEnd"/>
      <w:r w:rsidRPr="00D47D5D">
        <w:rPr>
          <w:sz w:val="24"/>
          <w:szCs w:val="24"/>
        </w:rPr>
        <w:t xml:space="preserve"> со ст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порным буртиком.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соединения лотка с подвесом используется:ВМ610 Винт М6х10 - 1 шт</w:t>
      </w:r>
      <w:proofErr w:type="gramStart"/>
      <w:r w:rsidRPr="00D47D5D">
        <w:rPr>
          <w:sz w:val="24"/>
          <w:szCs w:val="24"/>
        </w:rPr>
        <w:t>.Г</w:t>
      </w:r>
      <w:proofErr w:type="gramEnd"/>
      <w:r w:rsidRPr="00D47D5D">
        <w:rPr>
          <w:sz w:val="24"/>
          <w:szCs w:val="24"/>
        </w:rPr>
        <w:t>М6СБ Гайка М6 со стопорным буртиком - 1 шт.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  <w:r w:rsidRPr="00D47D5D">
        <w:rPr>
          <w:noProof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23777D46" wp14:editId="3A0DA5E5">
            <wp:simplePos x="0" y="0"/>
            <wp:positionH relativeFrom="column">
              <wp:posOffset>34925</wp:posOffset>
            </wp:positionH>
            <wp:positionV relativeFrom="paragraph">
              <wp:posOffset>-3810</wp:posOffset>
            </wp:positionV>
            <wp:extent cx="1800860" cy="1003300"/>
            <wp:effectExtent l="0" t="0" r="0" b="0"/>
            <wp:wrapSquare wrapText="bothSides"/>
            <wp:docPr id="22" name="Рисунок 22" descr="СПП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ПП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СПП кронштейн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Крепление лотка OSTEC к С-подвесу </w:t>
      </w:r>
      <w:proofErr w:type="gramStart"/>
      <w:r w:rsidRPr="00D47D5D">
        <w:rPr>
          <w:sz w:val="24"/>
          <w:szCs w:val="24"/>
        </w:rPr>
        <w:t>потолочному</w:t>
      </w:r>
      <w:proofErr w:type="gramEnd"/>
      <w:r w:rsidRPr="00D47D5D">
        <w:rPr>
          <w:sz w:val="24"/>
          <w:szCs w:val="24"/>
        </w:rPr>
        <w:t xml:space="preserve"> СППУ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Способ  крепления  Подвеса СППУ  (1)  к  потолку  выбирается  в зависимости от м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териала потолка и расчетной нагрузки. Лоток (2)    укладывается    на  полку  закреплённого  Подвеса СППУ (1)  и фиксируется двумя Винтами М6х10 (3) и двумя гайками М</w:t>
      </w:r>
      <w:proofErr w:type="gramStart"/>
      <w:r w:rsidRPr="00D47D5D">
        <w:rPr>
          <w:sz w:val="24"/>
          <w:szCs w:val="24"/>
        </w:rPr>
        <w:t>6</w:t>
      </w:r>
      <w:proofErr w:type="gramEnd"/>
      <w:r w:rsidRPr="00D47D5D">
        <w:rPr>
          <w:sz w:val="24"/>
          <w:szCs w:val="24"/>
        </w:rPr>
        <w:t xml:space="preserve"> со стопо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ным буртиком. Для сборки каждого стыка используются:ВМ610 Винт М6х10 - 2 шт</w:t>
      </w:r>
      <w:proofErr w:type="gramStart"/>
      <w:r w:rsidRPr="00D47D5D">
        <w:rPr>
          <w:sz w:val="24"/>
          <w:szCs w:val="24"/>
        </w:rPr>
        <w:t>.Г</w:t>
      </w:r>
      <w:proofErr w:type="gramEnd"/>
      <w:r w:rsidRPr="00D47D5D">
        <w:rPr>
          <w:sz w:val="24"/>
          <w:szCs w:val="24"/>
        </w:rPr>
        <w:t>М6СБ Гайка М6 со стопорным буртиком - 2 шт.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  <w:r w:rsidRPr="00D47D5D">
        <w:rPr>
          <w:noProof/>
          <w:sz w:val="24"/>
          <w:szCs w:val="24"/>
        </w:rPr>
        <w:drawing>
          <wp:anchor distT="0" distB="0" distL="114300" distR="114300" simplePos="0" relativeHeight="251736576" behindDoc="0" locked="0" layoutInCell="1" allowOverlap="1" wp14:anchorId="38A21643" wp14:editId="3D3CDA89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2226310" cy="977265"/>
            <wp:effectExtent l="0" t="0" r="0" b="0"/>
            <wp:wrapSquare wrapText="bothSides"/>
            <wp:docPr id="34" name="Рисунок 34" descr="СППУ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ППУ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СППУ кронштейн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Крепление лотка OSTEC на двух шпильках с и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пользованием профилей монтажных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Профиль режется на ширину укладываемого ло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ка с запасом по ширине 30-50 мм с каждой стороны для крепления шпилек. Анкера забиваемые устанавливаются на потолок. Верхняя часть обеих шпилек ввинчивается в резьбу анкера до упора. Профили крепятся строго горизонтально п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тем установки на каждую шпильку двух усиленных шайб и двух гаек – по одной с каждой стороны профиля.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  <w:r w:rsidRPr="00D47D5D">
        <w:rPr>
          <w:noProof/>
          <w:sz w:val="24"/>
          <w:szCs w:val="24"/>
        </w:rPr>
        <w:drawing>
          <wp:anchor distT="0" distB="0" distL="114300" distR="114300" simplePos="0" relativeHeight="251735552" behindDoc="0" locked="0" layoutInCell="1" allowOverlap="1" wp14:anchorId="62989D92" wp14:editId="13E1E825">
            <wp:simplePos x="0" y="0"/>
            <wp:positionH relativeFrom="column">
              <wp:posOffset>34925</wp:posOffset>
            </wp:positionH>
            <wp:positionV relativeFrom="paragraph">
              <wp:posOffset>-1270</wp:posOffset>
            </wp:positionV>
            <wp:extent cx="2052320" cy="961390"/>
            <wp:effectExtent l="0" t="0" r="0" b="0"/>
            <wp:wrapSquare wrapText="bothSides"/>
            <wp:docPr id="37" name="Рисунок 37" descr="Крепление на профиле и двух шпильках 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епление на профиле и двух шпильках 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D5D">
        <w:rPr>
          <w:sz w:val="24"/>
          <w:szCs w:val="24"/>
        </w:rPr>
        <w:t>Крепление на профиле и двух шпильках кронштейн ОСТЕК МВТ КТ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Крепление лотка OSTEC на одной шпильке с и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пользованием профилей монтажных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Профиль режется на ширину укладываемого лотка. Анкер забиваемый устанавливается на потолок. Верхняя часть шпильки ввинчивается в резьбу анкера до упора. Профили крепятся строго горизо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тально путем установки на шпильку двух усиленных шайб и двух гаек – по одной с каждой стороны профиля.</w:t>
      </w:r>
    </w:p>
    <w:tbl>
      <w:tblPr>
        <w:tblpPr w:leftFromText="180" w:rightFromText="180" w:vertAnchor="text" w:horzAnchor="page" w:tblpX="4311" w:tblpY="130"/>
        <w:tblW w:w="60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9"/>
      </w:tblGrid>
      <w:tr w:rsidR="006D0211" w:rsidRPr="00D47D5D" w:rsidTr="00D46CFD">
        <w:trPr>
          <w:trHeight w:val="20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На сборном подвесе</w:t>
            </w:r>
          </w:p>
        </w:tc>
      </w:tr>
      <w:tr w:rsidR="006D0211" w:rsidRPr="00D47D5D" w:rsidTr="00D46CFD">
        <w:trPr>
          <w:trHeight w:val="79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5C93A1D1" wp14:editId="26B3A89E">
                  <wp:extent cx="649434" cy="538949"/>
                  <wp:effectExtent l="0" t="0" r="0" b="0"/>
                  <wp:docPr id="23" name="Рисунок 43" descr="http://mwtct.ru/images/stories/raznoe/podves%20potoloch-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wtct.ru/images/stories/raznoe/podves%20potoloch-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59" cy="54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211" w:rsidRPr="00D47D5D" w:rsidTr="00D46CFD">
        <w:trPr>
          <w:trHeight w:val="25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На подвесе "шпильки+профильПП100"</w:t>
            </w:r>
          </w:p>
        </w:tc>
      </w:tr>
      <w:tr w:rsidR="006D0211" w:rsidRPr="00D47D5D" w:rsidTr="00D46CFD">
        <w:trPr>
          <w:trHeight w:val="8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55587922" wp14:editId="3E2BEEFC">
                  <wp:extent cx="758688" cy="606950"/>
                  <wp:effectExtent l="0" t="0" r="0" b="0"/>
                  <wp:docPr id="24" name="Рисунок 45" descr="http://mwtct.ru/images/stories/raznoe/podves%20na%20shpilke-pp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wtct.ru/images/stories/raznoe/podves%20na%20shpilke-pp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48" cy="61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7D5D">
              <w:rPr>
                <w:sz w:val="24"/>
                <w:szCs w:val="24"/>
              </w:rPr>
              <w:t>;</w:t>
            </w:r>
          </w:p>
        </w:tc>
      </w:tr>
      <w:tr w:rsidR="006D0211" w:rsidRPr="00D47D5D" w:rsidTr="00D46CFD">
        <w:trPr>
          <w:trHeight w:val="2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На </w:t>
            </w:r>
            <w:proofErr w:type="gramStart"/>
            <w:r w:rsidRPr="00D47D5D">
              <w:rPr>
                <w:sz w:val="24"/>
                <w:szCs w:val="24"/>
              </w:rPr>
              <w:t>усиленном</w:t>
            </w:r>
            <w:proofErr w:type="gramEnd"/>
            <w:r w:rsidRPr="00D47D5D">
              <w:rPr>
                <w:sz w:val="24"/>
                <w:szCs w:val="24"/>
              </w:rPr>
              <w:t xml:space="preserve"> С-подвесе СППУ</w:t>
            </w:r>
          </w:p>
        </w:tc>
      </w:tr>
      <w:tr w:rsidR="006D0211" w:rsidRPr="00D47D5D" w:rsidTr="00D46CFD">
        <w:trPr>
          <w:trHeight w:val="5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367C0706" wp14:editId="4F2643FA">
                  <wp:extent cx="596348" cy="474693"/>
                  <wp:effectExtent l="0" t="0" r="0" b="0"/>
                  <wp:docPr id="12545" name="Рисунок 47" descr="http://mwtct.ru/images/stories/raznoe/sppu_p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wtct.ru/images/stories/raznoe/sppu_p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93" cy="47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</w:t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0A0A9CA6" wp14:editId="54284314">
            <wp:extent cx="1533409" cy="1125634"/>
            <wp:effectExtent l="0" t="0" r="0" b="0"/>
            <wp:docPr id="39" name="Рисунок 39" descr="Крепление на профиле и одной шпильке кронштейн ОСТЕК МВТ 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репление на профиле и одной шпильке кронштейн ОСТЕК МВТ КТ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26" cy="11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11" w:rsidRPr="00D47D5D" w:rsidRDefault="006D0211" w:rsidP="00CD43D7">
      <w:pPr>
        <w:ind w:firstLine="709"/>
        <w:jc w:val="both"/>
        <w:rPr>
          <w:sz w:val="24"/>
          <w:szCs w:val="24"/>
        </w:rPr>
      </w:pPr>
    </w:p>
    <w:tbl>
      <w:tblPr>
        <w:tblW w:w="6095" w:type="dxa"/>
        <w:tblInd w:w="3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5"/>
        <w:gridCol w:w="2520"/>
      </w:tblGrid>
      <w:tr w:rsidR="006D0211" w:rsidRPr="00D47D5D" w:rsidTr="00D46CFD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На сборном подвесе в вертикальной плоскости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На унитарном подвесе </w:t>
            </w:r>
            <w:proofErr w:type="gramStart"/>
            <w:r w:rsidRPr="00D47D5D">
              <w:rPr>
                <w:sz w:val="24"/>
                <w:szCs w:val="24"/>
              </w:rPr>
              <w:t>ПНУ</w:t>
            </w:r>
            <w:proofErr w:type="gramEnd"/>
          </w:p>
        </w:tc>
      </w:tr>
      <w:tr w:rsidR="006D0211" w:rsidRPr="00D47D5D" w:rsidTr="00D46CFD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27A227A4" wp14:editId="12D77C19">
                  <wp:extent cx="874643" cy="705357"/>
                  <wp:effectExtent l="0" t="0" r="0" b="0"/>
                  <wp:docPr id="12546" name="Рисунок 12546" descr="http://mwtct.ru/images/stories/raznoe/podves%20nast-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wtct.ru/images/stories/raznoe/podves%20nast-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67" cy="71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6D0211" w:rsidRPr="00D47D5D" w:rsidRDefault="006D0211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6FC0836D" wp14:editId="477EDD37">
                  <wp:extent cx="890311" cy="708688"/>
                  <wp:effectExtent l="0" t="0" r="0" b="0"/>
                  <wp:docPr id="12547" name="Рисунок 12547" descr="http://mwtct.ru/images/stories/raznoe/pnu_pro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wtct.ru/images/stories/raznoe/pnu_pro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45" cy="7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211" w:rsidRPr="00D47D5D" w:rsidRDefault="006D0211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sz w:val="24"/>
          <w:szCs w:val="24"/>
        </w:rPr>
        <w:t>     </w:t>
      </w:r>
      <w:r w:rsidRPr="00D47D5D">
        <w:rPr>
          <w:b/>
          <w:sz w:val="24"/>
          <w:szCs w:val="24"/>
        </w:rPr>
        <w:t>Вопросы для самопроверки</w:t>
      </w:r>
    </w:p>
    <w:p w:rsidR="006D0211" w:rsidRPr="00D47D5D" w:rsidRDefault="006D0211" w:rsidP="00CD43D7">
      <w:pPr>
        <w:numPr>
          <w:ilvl w:val="0"/>
          <w:numId w:val="2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Как классифицируются проволочные лотки?</w:t>
      </w:r>
    </w:p>
    <w:p w:rsidR="006D0211" w:rsidRPr="00D47D5D" w:rsidRDefault="006D0211" w:rsidP="00CD43D7">
      <w:pPr>
        <w:numPr>
          <w:ilvl w:val="0"/>
          <w:numId w:val="2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Какие элементы входят в конструкцию проволочного лотка?</w:t>
      </w:r>
    </w:p>
    <w:p w:rsidR="006D0211" w:rsidRPr="00D47D5D" w:rsidRDefault="006D0211" w:rsidP="00CD43D7">
      <w:pPr>
        <w:numPr>
          <w:ilvl w:val="0"/>
          <w:numId w:val="2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Виды креплений проволочного лотка?</w:t>
      </w:r>
    </w:p>
    <w:p w:rsidR="003412B5" w:rsidRPr="00D47D5D" w:rsidRDefault="003412B5" w:rsidP="00CD43D7">
      <w:pPr>
        <w:ind w:firstLine="709"/>
        <w:jc w:val="both"/>
        <w:rPr>
          <w:sz w:val="24"/>
          <w:szCs w:val="24"/>
        </w:rPr>
      </w:pPr>
    </w:p>
    <w:p w:rsidR="003412B5" w:rsidRPr="00D47D5D" w:rsidRDefault="003412B5" w:rsidP="00CD43D7">
      <w:pPr>
        <w:pStyle w:val="1"/>
        <w:ind w:firstLine="709"/>
        <w:jc w:val="both"/>
        <w:rPr>
          <w:b/>
          <w:szCs w:val="24"/>
        </w:rPr>
      </w:pPr>
      <w:bookmarkStart w:id="71" w:name="_Toc434476784"/>
      <w:bookmarkStart w:id="72" w:name="_Toc34077113"/>
      <w:r w:rsidRPr="00D47D5D">
        <w:rPr>
          <w:b/>
          <w:szCs w:val="24"/>
        </w:rPr>
        <w:lastRenderedPageBreak/>
        <w:t>Практическое занятие  № 8 «</w:t>
      </w:r>
      <w:r w:rsidR="006D0211" w:rsidRPr="00D47D5D">
        <w:rPr>
          <w:b/>
          <w:szCs w:val="24"/>
        </w:rPr>
        <w:t>Технология монта</w:t>
      </w:r>
      <w:r w:rsidR="00B83BED" w:rsidRPr="00D47D5D">
        <w:rPr>
          <w:b/>
          <w:szCs w:val="24"/>
        </w:rPr>
        <w:t>жа проводов и кабелей в коробах</w:t>
      </w:r>
      <w:r w:rsidRPr="00D47D5D">
        <w:rPr>
          <w:b/>
          <w:szCs w:val="24"/>
        </w:rPr>
        <w:t>»</w:t>
      </w:r>
      <w:bookmarkEnd w:id="71"/>
      <w:bookmarkEnd w:id="72"/>
      <w:r w:rsidRPr="00D47D5D">
        <w:rPr>
          <w:b/>
          <w:szCs w:val="24"/>
        </w:rPr>
        <w:cr/>
      </w:r>
    </w:p>
    <w:p w:rsidR="00B83BED" w:rsidRPr="00D47D5D" w:rsidRDefault="00B83BED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8F9611E" wp14:editId="420FA972">
            <wp:extent cx="6029325" cy="8194787"/>
            <wp:effectExtent l="0" t="0" r="0" b="0"/>
            <wp:docPr id="12549" name="Рисунок 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1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6DE44351" wp14:editId="68F77083">
            <wp:extent cx="6019800" cy="8561730"/>
            <wp:effectExtent l="0" t="0" r="0" b="0"/>
            <wp:docPr id="12553" name="Рисунок 1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7A4359E" wp14:editId="71A9DB0B">
            <wp:extent cx="6059521" cy="8420100"/>
            <wp:effectExtent l="0" t="0" r="0" b="0"/>
            <wp:docPr id="12556" name="Рисунок 1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21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sz w:val="24"/>
          <w:szCs w:val="24"/>
        </w:rPr>
      </w:pPr>
    </w:p>
    <w:p w:rsidR="00B83BED" w:rsidRPr="00D47D5D" w:rsidRDefault="00B83BED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1C451D60" wp14:editId="2284A067">
            <wp:extent cx="6096000" cy="8627850"/>
            <wp:effectExtent l="0" t="0" r="0" b="1905"/>
            <wp:docPr id="12557" name="Рисунок 1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550A4F8E" wp14:editId="079AE703">
            <wp:extent cx="6096000" cy="8553718"/>
            <wp:effectExtent l="0" t="0" r="0" b="0"/>
            <wp:docPr id="12558" name="Рисунок 1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07" w:rsidRPr="00D47D5D" w:rsidRDefault="00F42607" w:rsidP="00CD43D7">
      <w:pPr>
        <w:pStyle w:val="1"/>
        <w:ind w:firstLine="709"/>
        <w:jc w:val="both"/>
        <w:rPr>
          <w:szCs w:val="24"/>
        </w:rPr>
      </w:pPr>
      <w:bookmarkStart w:id="73" w:name="_Toc34077114"/>
      <w:r w:rsidRPr="00D47D5D">
        <w:rPr>
          <w:b/>
          <w:bCs/>
          <w:szCs w:val="24"/>
        </w:rPr>
        <w:t xml:space="preserve">Практическая работа № </w:t>
      </w:r>
      <w:r w:rsidR="007D33AB" w:rsidRPr="00D47D5D">
        <w:rPr>
          <w:b/>
          <w:bCs/>
          <w:szCs w:val="24"/>
        </w:rPr>
        <w:t>9</w:t>
      </w:r>
      <w:r w:rsidRPr="00D47D5D">
        <w:rPr>
          <w:b/>
          <w:bCs/>
          <w:szCs w:val="24"/>
        </w:rPr>
        <w:t xml:space="preserve"> «</w:t>
      </w:r>
      <w:r w:rsidR="00B83BED" w:rsidRPr="00D47D5D">
        <w:rPr>
          <w:b/>
          <w:bCs/>
          <w:szCs w:val="24"/>
        </w:rPr>
        <w:t>Монтаж тросовых электропроводок</w:t>
      </w:r>
      <w:r w:rsidRPr="00D47D5D">
        <w:rPr>
          <w:b/>
          <w:bCs/>
          <w:szCs w:val="24"/>
        </w:rPr>
        <w:t>»</w:t>
      </w:r>
      <w:bookmarkEnd w:id="73"/>
    </w:p>
    <w:p w:rsidR="00F42607" w:rsidRPr="00D47D5D" w:rsidRDefault="00F42607" w:rsidP="00CD43D7">
      <w:pPr>
        <w:ind w:firstLine="709"/>
        <w:jc w:val="both"/>
        <w:rPr>
          <w:b/>
          <w:bCs/>
          <w:sz w:val="24"/>
          <w:szCs w:val="24"/>
        </w:rPr>
      </w:pPr>
    </w:p>
    <w:p w:rsidR="00F42607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5C9D0B32" wp14:editId="0FC36458">
            <wp:extent cx="6047199" cy="5238750"/>
            <wp:effectExtent l="0" t="0" r="0" b="0"/>
            <wp:docPr id="12559" name="Рисунок 1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9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0A" w:rsidRPr="00D47D5D" w:rsidRDefault="005A220A" w:rsidP="00CD43D7">
      <w:pPr>
        <w:ind w:firstLine="709"/>
        <w:jc w:val="both"/>
        <w:rPr>
          <w:b/>
          <w:bCs/>
          <w:sz w:val="24"/>
          <w:szCs w:val="24"/>
        </w:rPr>
      </w:pPr>
    </w:p>
    <w:p w:rsidR="005A220A" w:rsidRPr="00D47D5D" w:rsidRDefault="005A220A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5A220A" w:rsidRPr="00D47D5D" w:rsidRDefault="005A220A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55ED3C04" wp14:editId="09243A33">
            <wp:extent cx="5911498" cy="8191500"/>
            <wp:effectExtent l="0" t="0" r="0" b="0"/>
            <wp:docPr id="12561" name="Рисунок 1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98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4DD97AB6" wp14:editId="2B457D32">
            <wp:extent cx="5819931" cy="8296275"/>
            <wp:effectExtent l="0" t="0" r="9525" b="0"/>
            <wp:docPr id="12562" name="Рисунок 1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31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23E0C247" wp14:editId="0089F2D7">
            <wp:extent cx="6073140" cy="7591425"/>
            <wp:effectExtent l="0" t="0" r="3810" b="9525"/>
            <wp:docPr id="12563" name="Рисунок 1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ind w:firstLine="709"/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4735DBCD" wp14:editId="783E1C11">
            <wp:extent cx="6005332" cy="8382000"/>
            <wp:effectExtent l="0" t="0" r="0" b="0"/>
            <wp:docPr id="12564" name="Рисунок 1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33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01C7A041" wp14:editId="625B9CA0">
            <wp:extent cx="6053640" cy="8477250"/>
            <wp:effectExtent l="0" t="0" r="4445" b="0"/>
            <wp:docPr id="12565" name="Рисунок 1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64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6F949D1C" wp14:editId="335C3D19">
            <wp:extent cx="6173331" cy="8401050"/>
            <wp:effectExtent l="0" t="0" r="0" b="0"/>
            <wp:docPr id="12566" name="Рисунок 1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31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</w:p>
    <w:p w:rsidR="00B83BED" w:rsidRPr="00D47D5D" w:rsidRDefault="00B83BED" w:rsidP="00CD43D7">
      <w:pPr>
        <w:jc w:val="both"/>
        <w:rPr>
          <w:b/>
          <w:bCs/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4A0C092" wp14:editId="56088EBC">
            <wp:extent cx="5500688" cy="6158613"/>
            <wp:effectExtent l="0" t="5080" r="0" b="0"/>
            <wp:docPr id="12567" name="Рисунок 1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0688" cy="61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0A" w:rsidRPr="00D47D5D" w:rsidRDefault="005A220A" w:rsidP="00CD43D7">
      <w:pPr>
        <w:pStyle w:val="1"/>
        <w:ind w:firstLine="709"/>
        <w:jc w:val="both"/>
        <w:rPr>
          <w:b/>
          <w:szCs w:val="24"/>
        </w:rPr>
      </w:pPr>
    </w:p>
    <w:p w:rsidR="006C6A3E" w:rsidRPr="00D47D5D" w:rsidRDefault="006C6A3E" w:rsidP="00CD43D7">
      <w:pPr>
        <w:pStyle w:val="1"/>
        <w:ind w:firstLine="709"/>
        <w:jc w:val="both"/>
        <w:rPr>
          <w:b/>
          <w:szCs w:val="24"/>
        </w:rPr>
      </w:pPr>
      <w:bookmarkStart w:id="74" w:name="_Toc434476783"/>
      <w:bookmarkStart w:id="75" w:name="_Toc34077115"/>
      <w:r w:rsidRPr="00D47D5D">
        <w:rPr>
          <w:b/>
          <w:szCs w:val="24"/>
        </w:rPr>
        <w:t xml:space="preserve">Практическая работа № </w:t>
      </w:r>
      <w:r w:rsidR="007D33AB" w:rsidRPr="00D47D5D">
        <w:rPr>
          <w:b/>
          <w:szCs w:val="24"/>
        </w:rPr>
        <w:t>10</w:t>
      </w:r>
      <w:r w:rsidRPr="00D47D5D">
        <w:rPr>
          <w:b/>
          <w:szCs w:val="24"/>
        </w:rPr>
        <w:t xml:space="preserve"> «</w:t>
      </w:r>
      <w:r w:rsidR="00A23A5E" w:rsidRPr="00D47D5D">
        <w:rPr>
          <w:b/>
          <w:bCs/>
          <w:szCs w:val="24"/>
        </w:rPr>
        <w:t>Монтаж электропроводок в неметаллических тр</w:t>
      </w:r>
      <w:r w:rsidR="00A23A5E" w:rsidRPr="00D47D5D">
        <w:rPr>
          <w:b/>
          <w:bCs/>
          <w:szCs w:val="24"/>
        </w:rPr>
        <w:t>у</w:t>
      </w:r>
      <w:r w:rsidR="00A23A5E" w:rsidRPr="00D47D5D">
        <w:rPr>
          <w:b/>
          <w:bCs/>
          <w:szCs w:val="24"/>
        </w:rPr>
        <w:t>бах</w:t>
      </w:r>
      <w:r w:rsidRPr="00D47D5D">
        <w:rPr>
          <w:b/>
          <w:szCs w:val="24"/>
        </w:rPr>
        <w:t>»</w:t>
      </w:r>
      <w:bookmarkEnd w:id="74"/>
      <w:bookmarkEnd w:id="75"/>
    </w:p>
    <w:p w:rsidR="00517AB1" w:rsidRPr="00D47D5D" w:rsidRDefault="00517AB1" w:rsidP="00CD43D7">
      <w:pPr>
        <w:ind w:firstLine="709"/>
        <w:jc w:val="both"/>
        <w:rPr>
          <w:b/>
          <w:sz w:val="24"/>
          <w:szCs w:val="24"/>
        </w:rPr>
      </w:pPr>
    </w:p>
    <w:p w:rsidR="00CA4E4F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21589924" wp14:editId="5EF7C18F">
            <wp:extent cx="5324475" cy="464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61C96FBA" wp14:editId="07D0182D">
            <wp:extent cx="6006905" cy="813435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90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jc w:val="both"/>
        <w:rPr>
          <w:sz w:val="24"/>
          <w:szCs w:val="24"/>
        </w:rPr>
      </w:pPr>
    </w:p>
    <w:p w:rsidR="00A23A5E" w:rsidRPr="00D47D5D" w:rsidRDefault="00A23A5E" w:rsidP="00CD43D7">
      <w:pPr>
        <w:jc w:val="both"/>
        <w:rPr>
          <w:sz w:val="24"/>
          <w:szCs w:val="24"/>
        </w:rPr>
      </w:pPr>
    </w:p>
    <w:p w:rsidR="00A23A5E" w:rsidRPr="00D47D5D" w:rsidRDefault="00A23A5E" w:rsidP="00CD43D7">
      <w:pPr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553C3583" wp14:editId="01DDC127">
            <wp:extent cx="6090348" cy="8477250"/>
            <wp:effectExtent l="0" t="0" r="571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348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73" w:rsidRPr="00D47D5D" w:rsidRDefault="00B17F73" w:rsidP="00CD43D7">
      <w:pPr>
        <w:pStyle w:val="1"/>
        <w:ind w:firstLine="709"/>
        <w:jc w:val="both"/>
        <w:rPr>
          <w:b/>
          <w:bCs/>
          <w:szCs w:val="24"/>
          <w:u w:val="single"/>
        </w:rPr>
      </w:pPr>
      <w:r w:rsidRPr="00D47D5D">
        <w:rPr>
          <w:szCs w:val="24"/>
        </w:rPr>
        <w:t xml:space="preserve"> </w:t>
      </w:r>
      <w:bookmarkStart w:id="76" w:name="_Toc34077116"/>
      <w:r w:rsidRPr="00D47D5D">
        <w:rPr>
          <w:b/>
          <w:szCs w:val="24"/>
        </w:rPr>
        <w:t>Практическое занятие №  1</w:t>
      </w:r>
      <w:r w:rsidR="008C5DB0" w:rsidRPr="00D47D5D">
        <w:rPr>
          <w:b/>
          <w:szCs w:val="24"/>
        </w:rPr>
        <w:t>1</w:t>
      </w:r>
      <w:r w:rsidRPr="00D47D5D">
        <w:rPr>
          <w:b/>
          <w:szCs w:val="24"/>
        </w:rPr>
        <w:t xml:space="preserve"> «</w:t>
      </w:r>
      <w:r w:rsidR="00A23A5E" w:rsidRPr="00D47D5D">
        <w:rPr>
          <w:b/>
          <w:bCs/>
          <w:szCs w:val="24"/>
        </w:rPr>
        <w:t>Измерение параметров заземления</w:t>
      </w:r>
      <w:r w:rsidRPr="00D47D5D">
        <w:rPr>
          <w:b/>
          <w:szCs w:val="24"/>
        </w:rPr>
        <w:t>»</w:t>
      </w:r>
      <w:bookmarkEnd w:id="76"/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sz w:val="24"/>
          <w:szCs w:val="24"/>
        </w:rPr>
        <w:t>Цель работы:</w:t>
      </w:r>
      <w:r w:rsidRPr="00D47D5D">
        <w:rPr>
          <w:sz w:val="24"/>
          <w:szCs w:val="24"/>
        </w:rPr>
        <w:t xml:space="preserve"> Произвести измерение тока стекающего в землю через заземлитель  и  напряжения  между  ним  и  потенциальным  электродом  на  различном удалении от зазе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лителя. Сделать вывод </w:t>
      </w:r>
      <w:proofErr w:type="gramStart"/>
      <w:r w:rsidRPr="00D47D5D">
        <w:rPr>
          <w:sz w:val="24"/>
          <w:szCs w:val="24"/>
        </w:rPr>
        <w:t>о</w:t>
      </w:r>
      <w:proofErr w:type="gramEnd"/>
      <w:r w:rsidRPr="00D47D5D">
        <w:rPr>
          <w:sz w:val="24"/>
          <w:szCs w:val="24"/>
        </w:rPr>
        <w:t xml:space="preserve"> эффективности защитного заземления.  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Задание: Измерить </w:t>
      </w:r>
      <w:proofErr w:type="gramStart"/>
      <w:r w:rsidRPr="00D47D5D">
        <w:rPr>
          <w:sz w:val="24"/>
          <w:szCs w:val="24"/>
        </w:rPr>
        <w:t>ток</w:t>
      </w:r>
      <w:proofErr w:type="gramEnd"/>
      <w:r w:rsidRPr="00D47D5D">
        <w:rPr>
          <w:sz w:val="24"/>
          <w:szCs w:val="24"/>
        </w:rPr>
        <w:t xml:space="preserve"> стекающий в землю через заземлитель и напряжения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между ним и потенциальным электродом на различном удалении от заземлителя. </w:t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 Краткое содержание теоретической части: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Под термином заземление подразумевается электрическое подключение какой-либо цепи или оборудования к земле. Заземление используется для установки и поддержания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тенциала подключенной цепи или оборудования максимально </w:t>
      </w:r>
      <w:proofErr w:type="gramStart"/>
      <w:r w:rsidRPr="00D47D5D">
        <w:rPr>
          <w:sz w:val="24"/>
          <w:szCs w:val="24"/>
        </w:rPr>
        <w:t>близким</w:t>
      </w:r>
      <w:proofErr w:type="gramEnd"/>
      <w:r w:rsidRPr="00D47D5D">
        <w:rPr>
          <w:sz w:val="24"/>
          <w:szCs w:val="24"/>
        </w:rPr>
        <w:t xml:space="preserve"> к потенциалу земли. Цепь заземления образована проводником, зажимом, с помощью которого проводник по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ключен к электроду, электродом и грунтом вокруг электрода.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Заземление широко используется с целью электрической защиты. Например, в осв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тительной аппаратуре заземление используется для замыкания на землю тока пробоя, чтобы защитить персонал и компоненты оборудования от воздействия высокого напряжения.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Низкое сопротивление цепи заземления обеспечивает стекание тока пробоя на землю и быстрое срабатывание защитных реле. В результате постороннее напряжение как можно быстрее устраняется, чтобы не подвергать его воздействию персонал и оборудование.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Чтобы наилучшим образом фиксировать опорный потенциал аппаратуры в целях ее защиты от статического электричества и ограничить напряжения на корпусе оборудования для защиты персонала, идеальное сопротивление цепи заземления должно быть равно нулю, но  на практике этого добиться невозможно. </w:t>
      </w:r>
      <w:r w:rsidRPr="00D47D5D">
        <w:rPr>
          <w:sz w:val="24"/>
          <w:szCs w:val="24"/>
        </w:rPr>
        <w:cr/>
        <w:t xml:space="preserve"> Или другими словами сопротивление заземления - отношение напряжения на заземляющем устройстве к току, стекающему с заземлителя в землю.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 xml:space="preserve">При определении должны быть учтены и искусственные, и естественные заземлители (разнообразные электропроводящие части производственных, </w:t>
      </w:r>
      <w:proofErr w:type="gramEnd"/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строительных конструкций). Измеряя сопротивление, так же следует учитывать удельное сопротивление земли (брать сопротивление при наименее благоприятных услов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ях).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Достаточно низкие, но не предельные, значения сопротивления заданы в последних стандартах, </w:t>
      </w:r>
      <w:proofErr w:type="gramStart"/>
      <w:r w:rsidRPr="00D47D5D">
        <w:rPr>
          <w:sz w:val="24"/>
          <w:szCs w:val="24"/>
        </w:rPr>
        <w:t>например</w:t>
      </w:r>
      <w:proofErr w:type="gramEnd"/>
      <w:r w:rsidRPr="00D47D5D">
        <w:rPr>
          <w:sz w:val="24"/>
          <w:szCs w:val="24"/>
        </w:rPr>
        <w:t xml:space="preserve"> согласно ПУЭ (Правилам устройства электроустановок):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1.7. 90 Заземляющее устройство напряжением выше 1кВ в сетях с эффективно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землённой или изолированной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>, которое выполняется с соблюдением требований к его сопротивлению, должно иметь в любое время года сопротивление не более 0,5 Ом с уч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том сопротивления естественных и искусственных заземлителей.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</w:t>
      </w:r>
      <w:proofErr w:type="gramStart"/>
      <w:r w:rsidRPr="00D47D5D">
        <w:rPr>
          <w:sz w:val="24"/>
          <w:szCs w:val="24"/>
        </w:rPr>
        <w:t>1.8.38 Сопротивление заземления электроустановки электрических сетей с изолир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ванной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 xml:space="preserve">, с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>, заземленной через дугогасящий реактор или резистор, с напряжением выше 1 кВ, вычисляется по формуле 250/</w:t>
      </w:r>
      <w:proofErr w:type="spellStart"/>
      <w:r w:rsidRPr="00D47D5D">
        <w:rPr>
          <w:sz w:val="24"/>
          <w:szCs w:val="24"/>
        </w:rPr>
        <w:t>Ip</w:t>
      </w:r>
      <w:proofErr w:type="spellEnd"/>
      <w:r w:rsidRPr="00D47D5D">
        <w:rPr>
          <w:sz w:val="24"/>
          <w:szCs w:val="24"/>
        </w:rPr>
        <w:t xml:space="preserve">, </w:t>
      </w:r>
      <w:proofErr w:type="gramEnd"/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где </w:t>
      </w:r>
      <w:proofErr w:type="spellStart"/>
      <w:r w:rsidRPr="00D47D5D">
        <w:rPr>
          <w:sz w:val="24"/>
          <w:szCs w:val="24"/>
        </w:rPr>
        <w:t>Ip</w:t>
      </w:r>
      <w:proofErr w:type="spellEnd"/>
      <w:r w:rsidRPr="00D47D5D">
        <w:rPr>
          <w:sz w:val="24"/>
          <w:szCs w:val="24"/>
        </w:rPr>
        <w:t xml:space="preserve"> - расчётный ток замыкания на землю.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1.8.38 Сопротивление заземления для воздушных линий электропередач </w:t>
      </w:r>
      <w:proofErr w:type="gramStart"/>
      <w:r w:rsidRPr="00D47D5D">
        <w:rPr>
          <w:sz w:val="24"/>
          <w:szCs w:val="24"/>
        </w:rPr>
        <w:t>с</w:t>
      </w:r>
      <w:proofErr w:type="gramEnd"/>
      <w:r w:rsidRPr="00D47D5D">
        <w:rPr>
          <w:sz w:val="24"/>
          <w:szCs w:val="24"/>
        </w:rPr>
        <w:t xml:space="preserve"> 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напряжением выше 1 кВ при удельном сопротивлении грунта (в Ом): до 100 -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10 Ом; от 100 до 500 - 15 Ом; от 500 до 1000 - 20 Ом; от 1000 до 5000 - 30 Ом; 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1.7.101 Сопротивление заземляющего устройства, к которому присоединены </w:t>
      </w:r>
      <w:proofErr w:type="spellStart"/>
      <w:r w:rsidRPr="00D47D5D">
        <w:rPr>
          <w:sz w:val="24"/>
          <w:szCs w:val="24"/>
        </w:rPr>
        <w:t>нейтр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ли</w:t>
      </w:r>
      <w:proofErr w:type="spellEnd"/>
      <w:r w:rsidRPr="00D47D5D">
        <w:rPr>
          <w:sz w:val="24"/>
          <w:szCs w:val="24"/>
        </w:rPr>
        <w:t xml:space="preserve"> генератора или трансформатора или выводы источника однофазного тока, в любое время года должно быть не более 2, 4 и 8 Ом соответственно при линейных напряжениях 660, 380 и 220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источника трехфазного тока или 380, 220 и 127 В источника однофазного тока.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1.7.101 Сопротивление заземлителя, </w:t>
      </w:r>
      <w:proofErr w:type="gramStart"/>
      <w:r w:rsidRPr="00D47D5D">
        <w:rPr>
          <w:sz w:val="24"/>
          <w:szCs w:val="24"/>
        </w:rPr>
        <w:t>расположенного</w:t>
      </w:r>
      <w:proofErr w:type="gramEnd"/>
      <w:r w:rsidRPr="00D47D5D">
        <w:rPr>
          <w:sz w:val="24"/>
          <w:szCs w:val="24"/>
        </w:rPr>
        <w:t xml:space="preserve"> в непосредственной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близости от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генератора или трансформатора или вывода источн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ка однофазного тока, должно быть не более 15, 30 и 60 Ом соответственно при линейных напряжениях 660, 380 и 220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источника трехфазного тока или 380, 220 и 127 В источника однофазного тока. При удельном сопротивлении земли &gt; 100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Ом м допускается увеличивать указанные нормы в 0,01 раз, но не более </w:t>
      </w:r>
      <w:proofErr w:type="gramStart"/>
      <w:r w:rsidRPr="00D47D5D">
        <w:rPr>
          <w:sz w:val="24"/>
          <w:szCs w:val="24"/>
        </w:rPr>
        <w:t>десятикратн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го</w:t>
      </w:r>
      <w:proofErr w:type="gramEnd"/>
      <w:r w:rsidRPr="00D47D5D">
        <w:rPr>
          <w:sz w:val="24"/>
          <w:szCs w:val="24"/>
        </w:rPr>
        <w:t xml:space="preserve">.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 1.7.104 Сопротивление заземляющего устройства, используемого для защитного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земления открытых проводящих частей, в системе IT должно соответствовать условию: R &lt;= U </w:t>
      </w:r>
      <w:proofErr w:type="spellStart"/>
      <w:proofErr w:type="gramStart"/>
      <w:r w:rsidRPr="00D47D5D">
        <w:rPr>
          <w:sz w:val="24"/>
          <w:szCs w:val="24"/>
        </w:rPr>
        <w:t>пр</w:t>
      </w:r>
      <w:proofErr w:type="spellEnd"/>
      <w:proofErr w:type="gramEnd"/>
      <w:r w:rsidRPr="00D47D5D">
        <w:rPr>
          <w:sz w:val="24"/>
          <w:szCs w:val="24"/>
        </w:rPr>
        <w:t xml:space="preserve">/I,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где R - сопротивление заземляющего устройства, Ом; 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U </w:t>
      </w:r>
      <w:proofErr w:type="spellStart"/>
      <w:r w:rsidRPr="00D47D5D">
        <w:rPr>
          <w:sz w:val="24"/>
          <w:szCs w:val="24"/>
        </w:rPr>
        <w:t>пр</w:t>
      </w:r>
      <w:proofErr w:type="spellEnd"/>
      <w:r w:rsidRPr="00D47D5D">
        <w:rPr>
          <w:sz w:val="24"/>
          <w:szCs w:val="24"/>
        </w:rPr>
        <w:t>- напряжение прикосновения, значение которого принимается равным 50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; I - полный ток замыкания на землю, А.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Сопротивление заземления на воздушных линиях электропередач до 1 кВ, для зазе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ляющие устройства опор </w:t>
      </w:r>
      <w:proofErr w:type="gramStart"/>
      <w:r w:rsidRPr="00D47D5D">
        <w:rPr>
          <w:sz w:val="24"/>
          <w:szCs w:val="24"/>
        </w:rPr>
        <w:t>ВЛ</w:t>
      </w:r>
      <w:proofErr w:type="gramEnd"/>
      <w:r w:rsidRPr="00D47D5D">
        <w:rPr>
          <w:sz w:val="24"/>
          <w:szCs w:val="24"/>
        </w:rPr>
        <w:t xml:space="preserve"> с повторными заземлителями PEN (РЕ) - проводника равно 30 Ом. </w:t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Удельное сопротивление грунта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Расчетное удельное электрическое сопротивление грунта (Ом*м) - параметр, опред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ляющий собой уровень "электропроводности" земли как проводника, т.е. как хорошо будет растекаться в такой среде электрический ток от заземлителя.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Это измеряемая величина, зависящая от состава грунта, размеров и плотности прил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гания друг к другу его частиц, влажности и температуры, концентрации в нем растворимых химических веществ (солей, кислотных и щелочных остатков).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Удельное сопротивление принято обозначать греческой буквой ρ. Чем удельное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противление меньше, тем благоприятнее условия для расположения заземлителя.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Удельным сопротивлением земли называют сопротивление между противоположн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ми плоскостями куба земли с ребрами размером 1 м; оно измеряется в омметрах (Ом*м)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Ниже приведены приближенные значения удельных сопротивлений земли, Ом*</w:t>
      </w:r>
      <w:proofErr w:type="gramStart"/>
      <w:r w:rsidRPr="00D47D5D">
        <w:rPr>
          <w:sz w:val="24"/>
          <w:szCs w:val="24"/>
        </w:rPr>
        <w:t>м</w:t>
      </w:r>
      <w:proofErr w:type="gramEnd"/>
      <w:r w:rsidRPr="00D47D5D">
        <w:rPr>
          <w:sz w:val="24"/>
          <w:szCs w:val="24"/>
        </w:rPr>
        <w:t>, при средней влажности, а также речной и морской воды. Для сооружения заземлителей необх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димо знать не приближенные, а точные величины удельных сопротивлений земли </w:t>
      </w:r>
      <w:proofErr w:type="gramStart"/>
      <w:r w:rsidRPr="00D47D5D">
        <w:rPr>
          <w:sz w:val="24"/>
          <w:szCs w:val="24"/>
        </w:rPr>
        <w:t>в месте</w:t>
      </w:r>
      <w:proofErr w:type="gramEnd"/>
      <w:r w:rsidRPr="00D47D5D">
        <w:rPr>
          <w:sz w:val="24"/>
          <w:szCs w:val="24"/>
        </w:rPr>
        <w:t xml:space="preserve"> их окружения. Они определяются на местах измерениями.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3347B17D" wp14:editId="6070C45A">
            <wp:extent cx="2474444" cy="2601883"/>
            <wp:effectExtent l="0" t="0" r="254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251" cy="26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Перечень аппаратуры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129AD86" wp14:editId="16F2DF0D">
            <wp:extent cx="4657725" cy="185737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E63A260" wp14:editId="4F5946F8">
            <wp:extent cx="4924425" cy="581977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Подготовка и проведение измерений с помощью </w:t>
      </w:r>
      <w:proofErr w:type="gramStart"/>
      <w:r w:rsidRPr="00D47D5D">
        <w:rPr>
          <w:b/>
          <w:sz w:val="24"/>
          <w:szCs w:val="24"/>
        </w:rPr>
        <w:t>электронного</w:t>
      </w:r>
      <w:proofErr w:type="gramEnd"/>
      <w:r w:rsidRPr="00D47D5D">
        <w:rPr>
          <w:b/>
          <w:sz w:val="24"/>
          <w:szCs w:val="24"/>
        </w:rPr>
        <w:t xml:space="preserve"> </w:t>
      </w:r>
      <w:proofErr w:type="spellStart"/>
      <w:r w:rsidRPr="00D47D5D">
        <w:rPr>
          <w:b/>
          <w:sz w:val="24"/>
          <w:szCs w:val="24"/>
        </w:rPr>
        <w:t>мультиметра</w:t>
      </w:r>
      <w:proofErr w:type="spellEnd"/>
      <w:r w:rsidRPr="00D47D5D">
        <w:rPr>
          <w:b/>
          <w:sz w:val="24"/>
          <w:szCs w:val="24"/>
        </w:rPr>
        <w:t xml:space="preserve">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измерения трех базовых электрических величин (напряжения, тока и омического сопротивления) используется мульти метр. До его подключения к цепи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необходимо выполнить следующие операции: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-  установка рода тока (постоянный/переменный);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-  выбор диапазона измерений соответственно ожидаемому результату измерений;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-  правильное подсоединение зажимов </w:t>
      </w:r>
      <w:proofErr w:type="spellStart"/>
      <w:r w:rsidRPr="00D47D5D">
        <w:rPr>
          <w:sz w:val="24"/>
          <w:szCs w:val="24"/>
        </w:rPr>
        <w:t>мультиметра</w:t>
      </w:r>
      <w:proofErr w:type="spellEnd"/>
      <w:r w:rsidRPr="00D47D5D">
        <w:rPr>
          <w:sz w:val="24"/>
          <w:szCs w:val="24"/>
        </w:rPr>
        <w:t xml:space="preserve"> к измеряемой цепи.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2F0468F1" wp14:editId="573ABF04">
            <wp:extent cx="3095625" cy="1533525"/>
            <wp:effectExtent l="0" t="0" r="952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03BED1A7" wp14:editId="4A7D94F0">
            <wp:extent cx="3190875" cy="1828800"/>
            <wp:effectExtent l="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EC7878A" wp14:editId="57A7967E">
            <wp:extent cx="3152775" cy="15621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Указания по проведению эксперимента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Убедитесь, что устройства, используемые в эксперименте, отключены от сети эле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t xml:space="preserve">тропитания.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Соедините гнезда защитного заземления " " устройств, используемых в эксперименте, с гнездом "РЕ" источника G1.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Соедините аппаратуру в соответствии с электрической схемой соединений.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Переключателем установите у модели А</w:t>
      </w:r>
      <w:proofErr w:type="gramStart"/>
      <w:r w:rsidRPr="00D47D5D">
        <w:rPr>
          <w:sz w:val="24"/>
          <w:szCs w:val="24"/>
        </w:rPr>
        <w:t>9</w:t>
      </w:r>
      <w:proofErr w:type="gramEnd"/>
      <w:r w:rsidRPr="00D47D5D">
        <w:rPr>
          <w:sz w:val="24"/>
          <w:szCs w:val="24"/>
        </w:rPr>
        <w:t xml:space="preserve"> желаемое удельное сопротивление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грунта ρ.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Включите источник G1 и питание блока </w:t>
      </w:r>
      <w:proofErr w:type="spellStart"/>
      <w:r w:rsidRPr="00D47D5D">
        <w:rPr>
          <w:sz w:val="24"/>
          <w:szCs w:val="24"/>
        </w:rPr>
        <w:t>мультиметров</w:t>
      </w:r>
      <w:proofErr w:type="spellEnd"/>
      <w:r w:rsidRPr="00D47D5D">
        <w:rPr>
          <w:sz w:val="24"/>
          <w:szCs w:val="24"/>
        </w:rPr>
        <w:t xml:space="preserve"> Р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 помощью амперметра и вольтметра блока </w:t>
      </w:r>
      <w:proofErr w:type="spellStart"/>
      <w:r w:rsidRPr="00D47D5D">
        <w:rPr>
          <w:sz w:val="24"/>
          <w:szCs w:val="24"/>
        </w:rPr>
        <w:t>мультиметров</w:t>
      </w:r>
      <w:proofErr w:type="spellEnd"/>
      <w:r w:rsidRPr="00D47D5D">
        <w:rPr>
          <w:sz w:val="24"/>
          <w:szCs w:val="24"/>
        </w:rPr>
        <w:t xml:space="preserve"> Р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измерьте ток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стекающий</w:t>
      </w:r>
      <w:proofErr w:type="gramEnd"/>
      <w:r w:rsidRPr="00D47D5D">
        <w:rPr>
          <w:sz w:val="24"/>
          <w:szCs w:val="24"/>
        </w:rPr>
        <w:t xml:space="preserve"> в землю через заземлитель и напряжения между ним и потенциальным электродом на различном удалении от заземлителя. 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Используйте измеренные значения тока и напряжений для определения правильного расположения потенциального электрода относительно заземлителя и последующего расчета сопротивления заземления. </w:t>
      </w:r>
    </w:p>
    <w:p w:rsidR="00A23A5E" w:rsidRPr="00D47D5D" w:rsidRDefault="00A23A5E" w:rsidP="00CD43D7">
      <w:pPr>
        <w:numPr>
          <w:ilvl w:val="0"/>
          <w:numId w:val="4"/>
        </w:num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По завершении эксперимента отключите источник G1 и питание блока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мультиметров</w:t>
      </w:r>
      <w:proofErr w:type="spellEnd"/>
      <w:r w:rsidRPr="00D47D5D">
        <w:rPr>
          <w:sz w:val="24"/>
          <w:szCs w:val="24"/>
        </w:rPr>
        <w:t xml:space="preserve"> Р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. </w:t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Форма представления результатов, полученных при проведении работы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Отчет по лабораторной работе должен содержать: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Титульный лист.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Цель работы.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Зарисовать электрическую схему соединения и записать порядок работы </w:t>
      </w:r>
      <w:proofErr w:type="gramStart"/>
      <w:r w:rsidRPr="00D47D5D">
        <w:rPr>
          <w:sz w:val="24"/>
          <w:szCs w:val="24"/>
        </w:rPr>
        <w:t>с</w:t>
      </w:r>
      <w:proofErr w:type="gramEnd"/>
      <w:r w:rsidRPr="00D47D5D">
        <w:rPr>
          <w:sz w:val="24"/>
          <w:szCs w:val="24"/>
        </w:rPr>
        <w:t xml:space="preserve">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аппаратурой.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Сделать выводы по работе. </w:t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Выводы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Кратко описываются итоги проделанной работы, и приводится анализ </w:t>
      </w:r>
      <w:proofErr w:type="gramStart"/>
      <w:r w:rsidRPr="00D47D5D">
        <w:rPr>
          <w:sz w:val="24"/>
          <w:szCs w:val="24"/>
        </w:rPr>
        <w:t>по</w:t>
      </w:r>
      <w:proofErr w:type="gramEnd"/>
      <w:r w:rsidRPr="00D47D5D">
        <w:rPr>
          <w:sz w:val="24"/>
          <w:szCs w:val="24"/>
        </w:rPr>
        <w:t>-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лученных результатов. Выводы не должны быть простым перечислением того,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что сделано. Необходимо отметить, что нового узнал студент при выполнении </w:t>
      </w:r>
      <w:r w:rsidRPr="00D47D5D">
        <w:rPr>
          <w:sz w:val="24"/>
          <w:szCs w:val="24"/>
        </w:rPr>
        <w:cr/>
        <w:t xml:space="preserve"> работы,  к  чему  привело  обсуждение  результатов,  насколько  выполнена  заявленная цель работы. </w:t>
      </w:r>
    </w:p>
    <w:p w:rsidR="00A23A5E" w:rsidRPr="00D47D5D" w:rsidRDefault="00A23A5E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Вопросы и задания для самостоятельного контроля: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Что понимается под удельным сопротивлением грунта;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Что такое заземлитель;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3.  Что такое заземление;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Что понимается под сопротивлением заземления; </w:t>
      </w:r>
    </w:p>
    <w:p w:rsidR="00A23A5E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Как измерить ток, стекающий в землю через заземлитель и напряжение </w:t>
      </w:r>
    </w:p>
    <w:p w:rsidR="00B17F73" w:rsidRPr="00D47D5D" w:rsidRDefault="00A23A5E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между ним и потенциальным электродом на различном удалении от заземлителя. </w:t>
      </w:r>
      <w:r w:rsidRPr="00D47D5D">
        <w:rPr>
          <w:sz w:val="24"/>
          <w:szCs w:val="24"/>
        </w:rPr>
        <w:cr/>
      </w:r>
    </w:p>
    <w:p w:rsidR="00E147BC" w:rsidRPr="00D47D5D" w:rsidRDefault="00E147BC" w:rsidP="00CD43D7">
      <w:pPr>
        <w:pStyle w:val="1"/>
        <w:jc w:val="both"/>
        <w:rPr>
          <w:rStyle w:val="ab"/>
          <w:b/>
          <w:color w:val="auto"/>
          <w:szCs w:val="24"/>
        </w:rPr>
      </w:pPr>
      <w:bookmarkStart w:id="77" w:name="_Toc34077117"/>
      <w:r w:rsidRPr="00D47D5D">
        <w:rPr>
          <w:b/>
          <w:szCs w:val="24"/>
        </w:rPr>
        <w:t xml:space="preserve">Практическая работа № </w:t>
      </w:r>
      <w:r w:rsidR="007D33AB" w:rsidRPr="00D47D5D">
        <w:rPr>
          <w:b/>
          <w:szCs w:val="24"/>
        </w:rPr>
        <w:t>1</w:t>
      </w:r>
      <w:r w:rsidR="008C5DB0" w:rsidRPr="00D47D5D">
        <w:rPr>
          <w:b/>
          <w:szCs w:val="24"/>
        </w:rPr>
        <w:t>2</w:t>
      </w:r>
      <w:r w:rsidRPr="00D47D5D">
        <w:rPr>
          <w:b/>
          <w:szCs w:val="24"/>
        </w:rPr>
        <w:t xml:space="preserve"> «</w:t>
      </w:r>
      <w:r w:rsidR="00D46CFD" w:rsidRPr="00D47D5D">
        <w:rPr>
          <w:b/>
          <w:bCs/>
          <w:szCs w:val="24"/>
        </w:rPr>
        <w:t xml:space="preserve">Проверка эффективности </w:t>
      </w:r>
      <w:proofErr w:type="spellStart"/>
      <w:r w:rsidR="00D46CFD" w:rsidRPr="00D47D5D">
        <w:rPr>
          <w:b/>
          <w:bCs/>
          <w:szCs w:val="24"/>
        </w:rPr>
        <w:t>зануления</w:t>
      </w:r>
      <w:proofErr w:type="spellEnd"/>
      <w:r w:rsidRPr="00D47D5D">
        <w:rPr>
          <w:b/>
          <w:szCs w:val="24"/>
        </w:rPr>
        <w:t>»</w:t>
      </w:r>
      <w:bookmarkEnd w:id="77"/>
    </w:p>
    <w:p w:rsidR="005A220A" w:rsidRPr="00D47D5D" w:rsidRDefault="005A220A" w:rsidP="00CD43D7">
      <w:pPr>
        <w:ind w:firstLine="709"/>
        <w:jc w:val="both"/>
        <w:rPr>
          <w:rStyle w:val="ab"/>
          <w:b/>
          <w:sz w:val="24"/>
          <w:szCs w:val="24"/>
        </w:rPr>
      </w:pPr>
    </w:p>
    <w:p w:rsidR="00D46CFD" w:rsidRPr="00D47D5D" w:rsidRDefault="00D46CFD" w:rsidP="00CD43D7">
      <w:pPr>
        <w:ind w:firstLine="709"/>
        <w:jc w:val="both"/>
        <w:rPr>
          <w:b/>
          <w:i/>
          <w:sz w:val="24"/>
          <w:szCs w:val="24"/>
        </w:rPr>
      </w:pPr>
      <w:r w:rsidRPr="00D47D5D">
        <w:rPr>
          <w:i/>
          <w:sz w:val="24"/>
          <w:szCs w:val="24"/>
        </w:rPr>
        <w:t>Цель работы:</w:t>
      </w:r>
      <w:r w:rsidRPr="00D47D5D">
        <w:rPr>
          <w:sz w:val="24"/>
          <w:szCs w:val="24"/>
        </w:rPr>
        <w:t xml:space="preserve"> проверить на практике надежность отключения поврежденного участка электрической цепи предохранителями с плавкими вставками и автоматическими выключ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телями при однофазных замыканиях в установках с напряжением до 1000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, работающих в сетях с заземленной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ОБЩИЕ ПОЛОЖЕНИЯ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обеспечения электробезопасности посредством надежного отключения аварийн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го участка цепи в цепях с заземленной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 xml:space="preserve"> напряжением до 1000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применяют </w:t>
      </w:r>
      <w:proofErr w:type="spellStart"/>
      <w:r w:rsidRPr="00D47D5D">
        <w:rPr>
          <w:i/>
          <w:sz w:val="24"/>
          <w:szCs w:val="24"/>
        </w:rPr>
        <w:t>зан</w:t>
      </w:r>
      <w:r w:rsidRPr="00D47D5D">
        <w:rPr>
          <w:i/>
          <w:sz w:val="24"/>
          <w:szCs w:val="24"/>
        </w:rPr>
        <w:t>у</w:t>
      </w:r>
      <w:r w:rsidRPr="00D47D5D">
        <w:rPr>
          <w:i/>
          <w:sz w:val="24"/>
          <w:szCs w:val="24"/>
        </w:rPr>
        <w:t>ление</w:t>
      </w:r>
      <w:proofErr w:type="spellEnd"/>
      <w:r w:rsidRPr="00D47D5D">
        <w:rPr>
          <w:sz w:val="24"/>
          <w:szCs w:val="24"/>
        </w:rPr>
        <w:t xml:space="preserve">, т.е. соединение корпусов электроустановок с заземленной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 xml:space="preserve"> трансформатора или генератора (рис. 1).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46CFD" w:rsidRPr="00D47D5D" w:rsidTr="00D46CFD">
        <w:tc>
          <w:tcPr>
            <w:tcW w:w="9464" w:type="dxa"/>
          </w:tcPr>
          <w:p w:rsidR="00D46CFD" w:rsidRPr="00D47D5D" w:rsidRDefault="00D46CFD" w:rsidP="00CD43D7">
            <w:pPr>
              <w:ind w:firstLine="709"/>
              <w:jc w:val="both"/>
              <w:rPr>
                <w:sz w:val="24"/>
                <w:szCs w:val="24"/>
              </w:rPr>
            </w:pPr>
            <w:r w:rsidRPr="00D47D5D">
              <w:rPr>
                <w:noProof/>
                <w:sz w:val="24"/>
                <w:szCs w:val="24"/>
              </w:rPr>
              <w:drawing>
                <wp:inline distT="0" distB="0" distL="0" distR="0" wp14:anchorId="5345460D" wp14:editId="239D383E">
                  <wp:extent cx="3076575" cy="2291325"/>
                  <wp:effectExtent l="19050" t="0" r="9525" b="0"/>
                  <wp:docPr id="254" name="Рисунок 254" descr="Р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91" cy="229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Рис.1. Схема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>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i/>
          <w:sz w:val="24"/>
          <w:szCs w:val="24"/>
          <w:lang w:val="en-US"/>
        </w:rPr>
        <w:t>R</w:t>
      </w:r>
      <w:r w:rsidRPr="00D47D5D">
        <w:rPr>
          <w:b/>
          <w:sz w:val="24"/>
          <w:szCs w:val="24"/>
          <w:vertAlign w:val="subscript"/>
        </w:rPr>
        <w:t>0</w:t>
      </w:r>
      <w:r w:rsidRPr="00D47D5D">
        <w:rPr>
          <w:sz w:val="24"/>
          <w:szCs w:val="24"/>
        </w:rPr>
        <w:t xml:space="preserve"> – сопротивление заземления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трансформатора;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i/>
          <w:sz w:val="24"/>
          <w:szCs w:val="24"/>
          <w:lang w:val="en-US"/>
        </w:rPr>
        <w:t>R</w:t>
      </w:r>
      <w:r w:rsidRPr="00D47D5D">
        <w:rPr>
          <w:b/>
          <w:sz w:val="24"/>
          <w:szCs w:val="24"/>
          <w:vertAlign w:val="subscript"/>
        </w:rPr>
        <w:t>п</w:t>
      </w:r>
      <w:r w:rsidRPr="00D47D5D">
        <w:rPr>
          <w:sz w:val="24"/>
          <w:szCs w:val="24"/>
        </w:rPr>
        <w:t xml:space="preserve"> – сопротивление повторного заземления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>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i/>
          <w:sz w:val="24"/>
          <w:szCs w:val="24"/>
          <w:lang w:val="en-US"/>
        </w:rPr>
        <w:t>I</w:t>
      </w:r>
      <w:proofErr w:type="spellStart"/>
      <w:r w:rsidRPr="00D47D5D">
        <w:rPr>
          <w:b/>
          <w:sz w:val="24"/>
          <w:szCs w:val="24"/>
          <w:vertAlign w:val="subscript"/>
        </w:rPr>
        <w:t>к.з</w:t>
      </w:r>
      <w:proofErr w:type="spellEnd"/>
      <w:r w:rsidRPr="00D47D5D">
        <w:rPr>
          <w:sz w:val="24"/>
          <w:szCs w:val="24"/>
          <w:vertAlign w:val="subscript"/>
        </w:rPr>
        <w:t>.</w:t>
      </w:r>
      <w:r w:rsidRPr="00D47D5D">
        <w:rPr>
          <w:sz w:val="24"/>
          <w:szCs w:val="24"/>
        </w:rPr>
        <w:t xml:space="preserve"> – ток короткого замыкания;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 – нулевой провод (нулевой защитный проводник);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------ – путь тока короткого замыкания (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>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i/>
          <w:sz w:val="24"/>
          <w:szCs w:val="24"/>
        </w:rPr>
        <w:t xml:space="preserve">Принцип действия </w:t>
      </w:r>
      <w:proofErr w:type="spellStart"/>
      <w:r w:rsidRPr="00D47D5D">
        <w:rPr>
          <w:i/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 – превращение замыкания на корпус в однофазное к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роткое замыкание (т.е. между фазным и нулевым защитным проводниками) с целью вызвать большую величину тока короткого замыкания, способного обеспечить срабатывание защиты и тем самым  отключить поврежденную </w:t>
      </w:r>
      <w:proofErr w:type="spellStart"/>
      <w:r w:rsidRPr="00D47D5D">
        <w:rPr>
          <w:sz w:val="24"/>
          <w:szCs w:val="24"/>
        </w:rPr>
        <w:t>элктроустановку</w:t>
      </w:r>
      <w:proofErr w:type="spellEnd"/>
      <w:r w:rsidRPr="00D47D5D">
        <w:rPr>
          <w:sz w:val="24"/>
          <w:szCs w:val="24"/>
        </w:rPr>
        <w:t xml:space="preserve"> от питающей сети.</w:t>
      </w:r>
      <w:proofErr w:type="gramEnd"/>
      <w:r w:rsidRPr="00D47D5D">
        <w:rPr>
          <w:sz w:val="24"/>
          <w:szCs w:val="24"/>
        </w:rPr>
        <w:t xml:space="preserve"> Такой защитой являются: плавкие предохранители или автоматические выключатели (рис. 2).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61835BFE" wp14:editId="076D0554">
            <wp:extent cx="6109970" cy="4090035"/>
            <wp:effectExtent l="0" t="0" r="5080" b="5715"/>
            <wp:docPr id="59" name="Рисунок 59" descr="автоматы и вставки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автоматы и вставки копия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Рис. 2. Плавкие предохранители, вставки (</w:t>
      </w:r>
      <w:r w:rsidRPr="00D47D5D">
        <w:rPr>
          <w:i/>
          <w:sz w:val="24"/>
          <w:szCs w:val="24"/>
        </w:rPr>
        <w:t>а</w:t>
      </w:r>
      <w:r w:rsidRPr="00D47D5D">
        <w:rPr>
          <w:sz w:val="24"/>
          <w:szCs w:val="24"/>
        </w:rPr>
        <w:t>) и автоматические выключатели (</w:t>
      </w:r>
      <w:r w:rsidRPr="00D47D5D">
        <w:rPr>
          <w:i/>
          <w:sz w:val="24"/>
          <w:szCs w:val="24"/>
        </w:rPr>
        <w:t>б</w:t>
      </w:r>
      <w:r w:rsidRPr="00D47D5D">
        <w:rPr>
          <w:sz w:val="24"/>
          <w:szCs w:val="24"/>
        </w:rPr>
        <w:t>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Cs/>
          <w:i/>
          <w:sz w:val="24"/>
          <w:szCs w:val="24"/>
        </w:rPr>
        <w:t>Плавкий предохранитель</w:t>
      </w:r>
      <w:r w:rsidRPr="00D47D5D">
        <w:rPr>
          <w:sz w:val="24"/>
          <w:szCs w:val="24"/>
        </w:rPr>
        <w:t xml:space="preserve"> – это электротехническая конструкция, которая обычно и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 xml:space="preserve">готавливается из стекла или фарфора. Наружу выведены контакты, внутри же находится </w:t>
      </w:r>
      <w:proofErr w:type="spellStart"/>
      <w:r w:rsidRPr="00D47D5D">
        <w:rPr>
          <w:sz w:val="24"/>
          <w:szCs w:val="24"/>
        </w:rPr>
        <w:t>ле</w:t>
      </w:r>
      <w:r w:rsidRPr="00D47D5D">
        <w:rPr>
          <w:sz w:val="24"/>
          <w:szCs w:val="24"/>
        </w:rPr>
        <w:t>г</w:t>
      </w:r>
      <w:r w:rsidRPr="00D47D5D">
        <w:rPr>
          <w:sz w:val="24"/>
          <w:szCs w:val="24"/>
        </w:rPr>
        <w:t>косплавный</w:t>
      </w:r>
      <w:proofErr w:type="spellEnd"/>
      <w:r w:rsidRPr="00D47D5D">
        <w:rPr>
          <w:sz w:val="24"/>
          <w:szCs w:val="24"/>
        </w:rPr>
        <w:t xml:space="preserve"> металлический проводник – </w:t>
      </w:r>
      <w:r w:rsidRPr="00D47D5D">
        <w:rPr>
          <w:bCs/>
          <w:i/>
          <w:sz w:val="24"/>
          <w:szCs w:val="24"/>
        </w:rPr>
        <w:t>плавкие вставки</w:t>
      </w:r>
      <w:r w:rsidRPr="00D47D5D">
        <w:rPr>
          <w:i/>
          <w:sz w:val="24"/>
          <w:szCs w:val="24"/>
        </w:rPr>
        <w:t>.</w:t>
      </w:r>
      <w:r w:rsidRPr="00D47D5D">
        <w:rPr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Плавкий предохранитель</w:t>
      </w:r>
      <w:r w:rsidRPr="00D47D5D">
        <w:rPr>
          <w:sz w:val="24"/>
          <w:szCs w:val="24"/>
        </w:rPr>
        <w:t xml:space="preserve"> рассч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тан на определенную силу тока. </w:t>
      </w:r>
      <w:proofErr w:type="gramStart"/>
      <w:r w:rsidRPr="00D47D5D">
        <w:rPr>
          <w:sz w:val="24"/>
          <w:szCs w:val="24"/>
        </w:rPr>
        <w:t>Исходя из этого плавкие вставки имеют</w:t>
      </w:r>
      <w:proofErr w:type="gramEnd"/>
      <w:r w:rsidRPr="00D47D5D">
        <w:rPr>
          <w:sz w:val="24"/>
          <w:szCs w:val="24"/>
        </w:rPr>
        <w:t xml:space="preserve"> конкретное сечение. Когда сила тока превышает определенную отметку, тогда плавкие вставки нагреваются и 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няют свою структуру. Они плавятся, вследствие чего электрическая сеть разрывается. Таким образом, плавкий предохранитель защищает сеть от перегрузок, а значит, и приборы от пер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горания.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Внутри корпуса предохранителей рассчитанных на защиту при небольших токах чаще всего не используют наполнителя. В предохранителях же на большие токи и напряжения обязательно используется наполнитель, в основном мелкий кварцевый песок, который предотвращает при срабатывании предохранителя его физическое разрушение, ведь при ра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 xml:space="preserve">рушении плавкой вставки, особенно при токах 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 xml:space="preserve"> выделяется много энергии за короткий промежуток времени. </w:t>
      </w:r>
      <w:r w:rsidRPr="00D47D5D">
        <w:rPr>
          <w:i/>
          <w:sz w:val="24"/>
          <w:szCs w:val="24"/>
        </w:rPr>
        <w:t xml:space="preserve">Плавкие вставки следует выбирать с таким расчетом, </w:t>
      </w:r>
      <w:r w:rsidRPr="00D47D5D">
        <w:rPr>
          <w:sz w:val="24"/>
          <w:szCs w:val="24"/>
        </w:rPr>
        <w:t>чтобы вставка плавилась раньше, чем температура превысит допустимое значение для проводки, во изб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жание возгорания. Плавкие вставки срабатывают практически мгновенно, защищая сети и нагрузку от выхода из строя, разрушения и воспламенения – это их основное достоинство. К недостаткам таких предохранителей можно отнести необходимость замены в том случае, е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ли он сработал. Автомат защиты тогда достаточно просто взвести (включить).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i/>
          <w:sz w:val="24"/>
          <w:szCs w:val="24"/>
        </w:rPr>
        <w:t>Автоматические выключатели</w:t>
      </w:r>
      <w:r w:rsidRPr="00D47D5D">
        <w:rPr>
          <w:sz w:val="24"/>
          <w:szCs w:val="24"/>
        </w:rPr>
        <w:t xml:space="preserve"> предназначены для защиты от токов короткого зам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кания и перегрузки электрических линий и приемников энергии, для включений и отключ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ний линий и приемников энергии.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i/>
          <w:sz w:val="24"/>
          <w:szCs w:val="24"/>
        </w:rPr>
        <w:t xml:space="preserve">Автоматический выключатель </w:t>
      </w:r>
      <w:r w:rsidRPr="00D47D5D">
        <w:rPr>
          <w:sz w:val="24"/>
          <w:szCs w:val="24"/>
        </w:rPr>
        <w:t>состоит из следующих частей (см. рис. 3):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контактной системы – </w:t>
      </w:r>
      <w:proofErr w:type="gramStart"/>
      <w:r w:rsidRPr="00D47D5D">
        <w:rPr>
          <w:sz w:val="24"/>
          <w:szCs w:val="24"/>
        </w:rPr>
        <w:t>предназначена</w:t>
      </w:r>
      <w:proofErr w:type="gramEnd"/>
      <w:r w:rsidRPr="00D47D5D">
        <w:rPr>
          <w:sz w:val="24"/>
          <w:szCs w:val="24"/>
        </w:rPr>
        <w:t xml:space="preserve"> непосредственно для коммутации электрич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ских цепей.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Механизма свободного расцепления – позволяет производить переключения автом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тически или вручную.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lastRenderedPageBreak/>
        <w:t>Расцепителей</w:t>
      </w:r>
      <w:proofErr w:type="spellEnd"/>
      <w:r w:rsidRPr="00D47D5D">
        <w:rPr>
          <w:sz w:val="24"/>
          <w:szCs w:val="24"/>
        </w:rPr>
        <w:t xml:space="preserve"> (</w:t>
      </w:r>
      <w:proofErr w:type="gramStart"/>
      <w:r w:rsidRPr="00D47D5D">
        <w:rPr>
          <w:sz w:val="24"/>
          <w:szCs w:val="24"/>
        </w:rPr>
        <w:t>электромагнитный</w:t>
      </w:r>
      <w:proofErr w:type="gramEnd"/>
      <w:r w:rsidRPr="00D47D5D">
        <w:rPr>
          <w:sz w:val="24"/>
          <w:szCs w:val="24"/>
        </w:rPr>
        <w:t xml:space="preserve"> и тепловой) – обеспечивают отключение автомат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ческого выключателя при перегрузках и коротких замыканиях (тепловой и электромагни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ный соответственно).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дугогасительной</w:t>
      </w:r>
      <w:proofErr w:type="spellEnd"/>
      <w:r w:rsidRPr="00D47D5D">
        <w:rPr>
          <w:sz w:val="24"/>
          <w:szCs w:val="24"/>
        </w:rPr>
        <w:t xml:space="preserve"> камеры – способствует гашению электрической дуги.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Работа</w:t>
      </w:r>
      <w:r w:rsidRPr="00D47D5D">
        <w:rPr>
          <w:i/>
          <w:sz w:val="24"/>
          <w:szCs w:val="24"/>
        </w:rPr>
        <w:t xml:space="preserve"> теплового </w:t>
      </w:r>
      <w:proofErr w:type="spellStart"/>
      <w:r w:rsidRPr="00D47D5D">
        <w:rPr>
          <w:i/>
          <w:sz w:val="24"/>
          <w:szCs w:val="24"/>
        </w:rPr>
        <w:t>расцепителя</w:t>
      </w:r>
      <w:proofErr w:type="spellEnd"/>
      <w:r w:rsidRPr="00D47D5D">
        <w:rPr>
          <w:sz w:val="24"/>
          <w:szCs w:val="24"/>
        </w:rPr>
        <w:t xml:space="preserve"> основана на тепловом действии тока: при прохожд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нии тока превышающего номинальный, биметаллическая пластина нагревается, и за счет разницы коэффициента теплового расширения металлов из которого она состоит, изгибается и воздействует на механизм свободного расцепления.</w:t>
      </w:r>
      <w:proofErr w:type="gramEnd"/>
      <w:r w:rsidRPr="00D47D5D">
        <w:rPr>
          <w:sz w:val="24"/>
          <w:szCs w:val="24"/>
        </w:rPr>
        <w:t xml:space="preserve"> </w:t>
      </w:r>
      <w:r w:rsidRPr="00D47D5D">
        <w:rPr>
          <w:i/>
          <w:sz w:val="24"/>
          <w:szCs w:val="24"/>
        </w:rPr>
        <w:t xml:space="preserve">Электромагнитный </w:t>
      </w:r>
      <w:proofErr w:type="spellStart"/>
      <w:r w:rsidRPr="00D47D5D">
        <w:rPr>
          <w:i/>
          <w:sz w:val="24"/>
          <w:szCs w:val="24"/>
        </w:rPr>
        <w:t>расцепитель</w:t>
      </w:r>
      <w:proofErr w:type="spellEnd"/>
      <w:r w:rsidRPr="00D47D5D">
        <w:rPr>
          <w:sz w:val="24"/>
          <w:szCs w:val="24"/>
        </w:rPr>
        <w:t xml:space="preserve"> де</w:t>
      </w:r>
      <w:r w:rsidRPr="00D47D5D">
        <w:rPr>
          <w:sz w:val="24"/>
          <w:szCs w:val="24"/>
        </w:rPr>
        <w:t>й</w:t>
      </w:r>
      <w:r w:rsidRPr="00D47D5D">
        <w:rPr>
          <w:sz w:val="24"/>
          <w:szCs w:val="24"/>
        </w:rPr>
        <w:t xml:space="preserve">ствует подобно реле с якорем: при протекании тока 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 xml:space="preserve"> якорь, приводимый в движение эле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t>тромагнитным полем, воздействует на механизм свободного расцепления;</w:t>
      </w:r>
    </w:p>
    <w:p w:rsidR="00A13E4E" w:rsidRPr="00D47D5D" w:rsidRDefault="00A13E4E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34969A32" wp14:editId="10A63939">
            <wp:extent cx="2114550" cy="226434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87" cy="22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Рис. 3. Внутреннее устройство автоматического выключателя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 – катушка электромагнитного </w:t>
      </w:r>
      <w:proofErr w:type="spellStart"/>
      <w:r w:rsidRPr="00D47D5D">
        <w:rPr>
          <w:sz w:val="24"/>
          <w:szCs w:val="24"/>
        </w:rPr>
        <w:t>расцепителя</w:t>
      </w:r>
      <w:proofErr w:type="spellEnd"/>
      <w:r w:rsidRPr="00D47D5D">
        <w:rPr>
          <w:sz w:val="24"/>
          <w:szCs w:val="24"/>
        </w:rPr>
        <w:t xml:space="preserve">; 2 – </w:t>
      </w:r>
      <w:proofErr w:type="spellStart"/>
      <w:r w:rsidRPr="00D47D5D">
        <w:rPr>
          <w:sz w:val="24"/>
          <w:szCs w:val="24"/>
        </w:rPr>
        <w:t>дугогасительная</w:t>
      </w:r>
      <w:proofErr w:type="spellEnd"/>
      <w:r w:rsidRPr="00D47D5D">
        <w:rPr>
          <w:sz w:val="24"/>
          <w:szCs w:val="24"/>
        </w:rPr>
        <w:t xml:space="preserve"> камера; 3 – главные контакты;</w:t>
      </w:r>
      <w:r w:rsidRPr="00D47D5D">
        <w:rPr>
          <w:sz w:val="24"/>
          <w:szCs w:val="24"/>
        </w:rPr>
        <w:br/>
        <w:t xml:space="preserve"> 4 – корпус; 5 – клемма подключения;  6 – биметаллическая пластина теплового </w:t>
      </w:r>
      <w:proofErr w:type="spellStart"/>
      <w:r w:rsidRPr="00D47D5D">
        <w:rPr>
          <w:sz w:val="24"/>
          <w:szCs w:val="24"/>
        </w:rPr>
        <w:t>расцепителя</w:t>
      </w:r>
      <w:proofErr w:type="spellEnd"/>
      <w:r w:rsidRPr="00D47D5D">
        <w:rPr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Автоматические выключатели выпускаются в одно-, двух-, тре</w:t>
      </w:r>
      <w:proofErr w:type="gramStart"/>
      <w:r w:rsidRPr="00D47D5D">
        <w:rPr>
          <w:sz w:val="24"/>
          <w:szCs w:val="24"/>
        </w:rPr>
        <w:t>х-</w:t>
      </w:r>
      <w:proofErr w:type="gramEnd"/>
      <w:r w:rsidRPr="00D47D5D">
        <w:rPr>
          <w:sz w:val="24"/>
          <w:szCs w:val="24"/>
        </w:rPr>
        <w:t xml:space="preserve"> и </w:t>
      </w:r>
      <w:proofErr w:type="spellStart"/>
      <w:r w:rsidRPr="00D47D5D">
        <w:rPr>
          <w:sz w:val="24"/>
          <w:szCs w:val="24"/>
        </w:rPr>
        <w:t>четырехполюсном</w:t>
      </w:r>
      <w:proofErr w:type="spellEnd"/>
      <w:r w:rsidRPr="00D47D5D">
        <w:rPr>
          <w:sz w:val="24"/>
          <w:szCs w:val="24"/>
        </w:rPr>
        <w:t xml:space="preserve"> исполнении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Двухполюсные автоматические выключатели общего применения служат для защиты силовых, осветительных и других электроустановок. Они предназначены для ручного вкл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чения и автоматического или ручного отключения электрических потребителей под нагру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кой. Автоматические выключатели двухполюсного исполнения применяются, как правило, в цепях постоянного тока до 63 А. Крепятся такие выключатели на колодке, рейке или панели.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Трехполюсные (трехфазные) автоматические выключатели общего применения сл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жат для защиты силовых, осветительных и других электроустановок, а также электродвиг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телей от аварийных режимов, коротких замыканий, перегрузок по току и понижения напр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жения. Они предназначены для ручного включения и автоматического или ручного откл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чения электрических потребителей под нагрузкой. Автоматические выключатели трехп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люсного исполнения применяются в цепях переменного тока с трехфазной нагрузкой (например, асинхронный двигатель с короткозамкнутым ротором). </w:t>
      </w:r>
      <w:proofErr w:type="spellStart"/>
      <w:r w:rsidRPr="00D47D5D">
        <w:rPr>
          <w:sz w:val="24"/>
          <w:szCs w:val="24"/>
        </w:rPr>
        <w:t>Расцепители</w:t>
      </w:r>
      <w:proofErr w:type="spellEnd"/>
      <w:r w:rsidRPr="00D47D5D">
        <w:rPr>
          <w:sz w:val="24"/>
          <w:szCs w:val="24"/>
        </w:rPr>
        <w:t xml:space="preserve"> могут встр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иваться в один, два или три полюса в зависимости от типа исполнения автомата.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Четырехполюсные</w:t>
      </w:r>
      <w:proofErr w:type="spellEnd"/>
      <w:r w:rsidRPr="00D47D5D">
        <w:rPr>
          <w:sz w:val="24"/>
          <w:szCs w:val="24"/>
        </w:rPr>
        <w:t xml:space="preserve"> автоматические выключатели общего применения служат для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щиты силовых, осветительных и других электроустановок, а также электродвигателей от аварийных режимов, коротких замыканий и перегрузок по току. Они предназначены для ручного включения и автоматического или ручного отключения электрических потребителей под нагрузкой. Автоматические выключатели </w:t>
      </w:r>
      <w:proofErr w:type="spellStart"/>
      <w:r w:rsidRPr="00D47D5D">
        <w:rPr>
          <w:sz w:val="24"/>
          <w:szCs w:val="24"/>
        </w:rPr>
        <w:t>четырехполюсного</w:t>
      </w:r>
      <w:proofErr w:type="spellEnd"/>
      <w:r w:rsidRPr="00D47D5D">
        <w:rPr>
          <w:sz w:val="24"/>
          <w:szCs w:val="24"/>
        </w:rPr>
        <w:t xml:space="preserve"> исполнения применяются в цепях переменного тока с трехфазной нагрузкой. </w:t>
      </w:r>
      <w:proofErr w:type="spellStart"/>
      <w:r w:rsidRPr="00D47D5D">
        <w:rPr>
          <w:sz w:val="24"/>
          <w:szCs w:val="24"/>
        </w:rPr>
        <w:t>Расцепители</w:t>
      </w:r>
      <w:proofErr w:type="spellEnd"/>
      <w:r w:rsidRPr="00D47D5D">
        <w:rPr>
          <w:sz w:val="24"/>
          <w:szCs w:val="24"/>
        </w:rPr>
        <w:t xml:space="preserve"> могут встраиваться в один, два или три полюса в зависимости от типа исполнения автомата.</w:t>
      </w:r>
    </w:p>
    <w:p w:rsidR="00D46CFD" w:rsidRPr="00D47D5D" w:rsidRDefault="00D46CFD" w:rsidP="00CD43D7">
      <w:pPr>
        <w:ind w:firstLine="709"/>
        <w:jc w:val="both"/>
        <w:rPr>
          <w:i/>
          <w:sz w:val="24"/>
          <w:szCs w:val="24"/>
        </w:rPr>
      </w:pPr>
      <w:r w:rsidRPr="00D47D5D">
        <w:rPr>
          <w:i/>
          <w:sz w:val="24"/>
          <w:szCs w:val="24"/>
        </w:rPr>
        <w:t>Принцип действия автоматического выключателя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перегрузках в защищаемой цепи протекающий ток нагревает биметаллическую пластину. При нагреве пластина изгибается и толкает рычаг, воздействующий на механизм </w:t>
      </w:r>
      <w:r w:rsidRPr="00D47D5D">
        <w:rPr>
          <w:sz w:val="24"/>
          <w:szCs w:val="24"/>
        </w:rPr>
        <w:lastRenderedPageBreak/>
        <w:t>свободного расцепления. Выдержка времени отключения уменьшается с ростом тока. При этом подвижный контакт отходит от неподвижного, автомат выключается, происходит ра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рыв цепи, тем самым цепь защищается от перегрузок и токов короткого замыкания. При п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регрузках и токах короткого замыкания отключение выключателя производится независимо от того, удерживается ли рукоятка управления во включенном положении.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При пробое изоляции на корпус образуется цепь с очень малым сопротивлением: фаза – корпус – нулевой провод – фаза, т.е. петля «фаза – ноль».</w:t>
      </w:r>
      <w:proofErr w:type="gramEnd"/>
      <w:r w:rsidRPr="00D47D5D">
        <w:rPr>
          <w:sz w:val="24"/>
          <w:szCs w:val="24"/>
        </w:rPr>
        <w:t xml:space="preserve"> Возникающий в цепи ток резко возрастает, в результате чего срабатывает максимальная токовая защита (плавкая вставка предохранителя, автоматический выключатель), эффективно отключающая поврежденный участок сети. Плавкая вставка перегорает примерно через 6 с, автомат отключает сеть через 2 с. В течение этого времени защита персонала от поражения током обеспечивается за счет наличия защитного заземления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трансформатора. Для схемы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 необходимо наличие в сети нулевого провода, заземления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источника и повторного заземления нулевого провода.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i/>
          <w:sz w:val="24"/>
          <w:szCs w:val="24"/>
        </w:rPr>
        <w:t>Назначение нулевого провода</w:t>
      </w:r>
      <w:r w:rsidRPr="00D47D5D">
        <w:rPr>
          <w:sz w:val="24"/>
          <w:szCs w:val="24"/>
        </w:rPr>
        <w:t xml:space="preserve"> – создание для тока 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 xml:space="preserve"> цепи с малым сопротивлением, чтобы ток был достаточным для срабатывания защиты, т.е. быстрого отключения повр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жденной установки от сети.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i/>
          <w:sz w:val="24"/>
          <w:szCs w:val="24"/>
        </w:rPr>
        <w:t>Назначение повторного заземления нулевого провода</w:t>
      </w:r>
      <w:r w:rsidRPr="00D47D5D">
        <w:rPr>
          <w:sz w:val="24"/>
          <w:szCs w:val="24"/>
        </w:rPr>
        <w:t xml:space="preserve">, которое для воздушных сетей осуществляется через каждые 250 м, состоит в уменьшении потенциала </w:t>
      </w:r>
      <w:proofErr w:type="spellStart"/>
      <w:r w:rsidRPr="00D47D5D">
        <w:rPr>
          <w:sz w:val="24"/>
          <w:szCs w:val="24"/>
        </w:rPr>
        <w:t>зануленных</w:t>
      </w:r>
      <w:proofErr w:type="spellEnd"/>
      <w:r w:rsidRPr="00D47D5D">
        <w:rPr>
          <w:sz w:val="24"/>
          <w:szCs w:val="24"/>
        </w:rPr>
        <w:t xml:space="preserve"> корп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сов при обрыве нулевого провода и замыкания фазы на корпус за местом обрыва. Поскольку повторное заземление значительно уменьшает опасность поражения током, но не устраняет ее полностью, поскольку необходима тщательная прокладка нулевого провода, чтобы и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ключить обрыв. Нельзя ставить в нулевом проводе предохранители, рубильники и другие приборы, нарушающие целостность нулевого провода.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i/>
          <w:sz w:val="24"/>
          <w:szCs w:val="24"/>
        </w:rPr>
        <w:t xml:space="preserve">Назначение заземления </w:t>
      </w:r>
      <w:proofErr w:type="spellStart"/>
      <w:r w:rsidRPr="00D47D5D">
        <w:rPr>
          <w:i/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 xml:space="preserve"> – снижение до минимального значения напряжения относительно земли нулевого провода и всех присоединенных к нему корпусов при случа</w:t>
      </w:r>
      <w:r w:rsidRPr="00D47D5D">
        <w:rPr>
          <w:sz w:val="24"/>
          <w:szCs w:val="24"/>
        </w:rPr>
        <w:t>й</w:t>
      </w:r>
      <w:r w:rsidRPr="00D47D5D">
        <w:rPr>
          <w:sz w:val="24"/>
          <w:szCs w:val="24"/>
        </w:rPr>
        <w:t>ном замыкании фазы на землю.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Значение тока короткого замыкания определяется формулой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66AD237" wp14:editId="2B0F7B86">
            <wp:extent cx="1638300" cy="5048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t xml:space="preserve"> ,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(1)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где </w:t>
      </w:r>
      <w:proofErr w:type="gramStart"/>
      <w:r w:rsidRPr="00D47D5D">
        <w:rPr>
          <w:b/>
          <w:i/>
          <w:sz w:val="24"/>
          <w:szCs w:val="24"/>
          <w:lang w:val="en-US"/>
        </w:rPr>
        <w:t>R</w:t>
      </w:r>
      <w:proofErr w:type="gramEnd"/>
      <w:r w:rsidRPr="00D47D5D">
        <w:rPr>
          <w:b/>
          <w:sz w:val="24"/>
          <w:szCs w:val="24"/>
          <w:vertAlign w:val="subscript"/>
        </w:rPr>
        <w:t>ТР</w:t>
      </w:r>
      <w:r w:rsidRPr="00D47D5D">
        <w:rPr>
          <w:sz w:val="24"/>
          <w:szCs w:val="24"/>
          <w:vertAlign w:val="subscript"/>
        </w:rPr>
        <w:t xml:space="preserve">.   </w:t>
      </w:r>
      <w:r w:rsidRPr="00D47D5D">
        <w:rPr>
          <w:sz w:val="24"/>
          <w:szCs w:val="24"/>
        </w:rPr>
        <w:t>– сопротивление одной фазы трансформатора,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b/>
          <w:i/>
          <w:sz w:val="24"/>
          <w:szCs w:val="24"/>
          <w:lang w:val="en-US"/>
        </w:rPr>
        <w:t>R</w:t>
      </w:r>
      <w:r w:rsidRPr="00D47D5D">
        <w:rPr>
          <w:b/>
          <w:sz w:val="24"/>
          <w:szCs w:val="24"/>
          <w:vertAlign w:val="subscript"/>
        </w:rPr>
        <w:t>Ф</w:t>
      </w:r>
      <w:r w:rsidRPr="00D47D5D">
        <w:rPr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 xml:space="preserve"> и</w:t>
      </w:r>
      <w:proofErr w:type="gramEnd"/>
      <w:r w:rsidRPr="00D47D5D">
        <w:rPr>
          <w:sz w:val="24"/>
          <w:szCs w:val="24"/>
        </w:rPr>
        <w:t xml:space="preserve"> </w:t>
      </w:r>
      <w:r w:rsidRPr="00D47D5D">
        <w:rPr>
          <w:b/>
          <w:i/>
          <w:sz w:val="24"/>
          <w:szCs w:val="24"/>
          <w:lang w:val="en-US"/>
        </w:rPr>
        <w:t>R</w:t>
      </w:r>
      <w:r w:rsidRPr="00D47D5D">
        <w:rPr>
          <w:b/>
          <w:sz w:val="24"/>
          <w:szCs w:val="24"/>
          <w:vertAlign w:val="subscript"/>
        </w:rPr>
        <w:t>0</w:t>
      </w:r>
      <w:r w:rsidRPr="00D47D5D">
        <w:rPr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 xml:space="preserve"> – сопротивления соответственно фазного и нулевого проводов.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Величина сопротивления петли без учета обмотки питающего трансформатора опр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деляется по формуле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0C027A9B" wp14:editId="56264541">
            <wp:extent cx="1133475" cy="1905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t xml:space="preserve"> . 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(2)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этом случае выражение (1) принимает вид: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153BAA41" wp14:editId="2CFF38B6">
            <wp:extent cx="1257300" cy="4381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(3)</w:t>
      </w:r>
    </w:p>
    <w:p w:rsidR="00D46CFD" w:rsidRPr="00D47D5D" w:rsidRDefault="00D46CFD" w:rsidP="00CD43D7">
      <w:pPr>
        <w:ind w:firstLine="709"/>
        <w:jc w:val="both"/>
        <w:rPr>
          <w:b/>
          <w:i/>
          <w:sz w:val="24"/>
          <w:szCs w:val="24"/>
        </w:rPr>
      </w:pPr>
      <w:r w:rsidRPr="00D47D5D">
        <w:rPr>
          <w:sz w:val="24"/>
          <w:szCs w:val="24"/>
        </w:rPr>
        <w:t>Так как сопротивление фазной обмотки трансформатора или генератора и сопроти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 xml:space="preserve">ление фазного провода представляет весьма малую величину (десятые доли Ом), поэтому большое значение тока короткого замыкания обеспечивает цепь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 и нулевой провод. Для большинства сетей величина сопротивления петли «фаза – ноль» составляет 0,2–2,0 Ом. Таким образом, для сети напряжением 220 В </w:t>
      </w:r>
      <w:r w:rsidRPr="00D47D5D">
        <w:rPr>
          <w:b/>
          <w:i/>
          <w:sz w:val="24"/>
          <w:szCs w:val="24"/>
          <w:lang w:val="en-US"/>
        </w:rPr>
        <w:t>I</w:t>
      </w:r>
      <w:proofErr w:type="spellStart"/>
      <w:r w:rsidRPr="00D47D5D">
        <w:rPr>
          <w:b/>
          <w:sz w:val="24"/>
          <w:szCs w:val="24"/>
          <w:vertAlign w:val="subscript"/>
        </w:rPr>
        <w:t>к</w:t>
      </w:r>
      <w:proofErr w:type="gramStart"/>
      <w:r w:rsidRPr="00D47D5D">
        <w:rPr>
          <w:b/>
          <w:sz w:val="24"/>
          <w:szCs w:val="24"/>
          <w:vertAlign w:val="subscript"/>
        </w:rPr>
        <w:t>.з</w:t>
      </w:r>
      <w:proofErr w:type="spellEnd"/>
      <w:proofErr w:type="gramEnd"/>
      <w:r w:rsidRPr="00D47D5D">
        <w:rPr>
          <w:b/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>= 110...1100 А. Очевидно, что при таком 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ке защита должна сработать. </w:t>
      </w:r>
    </w:p>
    <w:p w:rsidR="00D46CFD" w:rsidRPr="00D47D5D" w:rsidRDefault="00D46CFD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ОБЛАСТЬ ПРИМЕНЕНИЕ ЗАНУЛЕНИЯ.</w:t>
      </w:r>
      <w:r w:rsidRPr="00D47D5D">
        <w:rPr>
          <w:b/>
          <w:sz w:val="24"/>
          <w:szCs w:val="24"/>
        </w:rPr>
        <w:br/>
        <w:t>НОРМИРОВАНИЕ ЗНАЧЕНИЯ ТОКА КОРОТКОГО ЗАМЫКАНИЯ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Зануление</w:t>
      </w:r>
      <w:proofErr w:type="spellEnd"/>
      <w:r w:rsidRPr="00D47D5D">
        <w:rPr>
          <w:sz w:val="24"/>
          <w:szCs w:val="24"/>
        </w:rPr>
        <w:t xml:space="preserve"> как способ защиты персонала от поражения электрическим током в случае короткого замыкания на корпус </w:t>
      </w:r>
      <w:proofErr w:type="gramStart"/>
      <w:r w:rsidRPr="00D47D5D">
        <w:rPr>
          <w:sz w:val="24"/>
          <w:szCs w:val="24"/>
        </w:rPr>
        <w:t xml:space="preserve">применяется в сетях с </w:t>
      </w:r>
      <w:proofErr w:type="spellStart"/>
      <w:r w:rsidRPr="00D47D5D">
        <w:rPr>
          <w:sz w:val="24"/>
          <w:szCs w:val="24"/>
        </w:rPr>
        <w:t>глухозаземленной</w:t>
      </w:r>
      <w:proofErr w:type="spellEnd"/>
      <w:r w:rsidRPr="00D47D5D">
        <w:rPr>
          <w:sz w:val="24"/>
          <w:szCs w:val="24"/>
        </w:rPr>
        <w:t xml:space="preserve"> </w:t>
      </w:r>
      <w:proofErr w:type="spellStart"/>
      <w:r w:rsidRPr="00D47D5D">
        <w:rPr>
          <w:sz w:val="24"/>
          <w:szCs w:val="24"/>
        </w:rPr>
        <w:t>нейтралью</w:t>
      </w:r>
      <w:proofErr w:type="spellEnd"/>
      <w:r w:rsidRPr="00D47D5D">
        <w:rPr>
          <w:sz w:val="24"/>
          <w:szCs w:val="24"/>
        </w:rPr>
        <w:t xml:space="preserve"> напр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 xml:space="preserve">жением до 1000 В.  Требования к цепям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 изложены</w:t>
      </w:r>
      <w:proofErr w:type="gramEnd"/>
      <w:r w:rsidRPr="00D47D5D">
        <w:rPr>
          <w:sz w:val="24"/>
          <w:szCs w:val="24"/>
        </w:rPr>
        <w:t xml:space="preserve"> в ГОСТ 12.1.030 – 81 «Эле</w:t>
      </w:r>
      <w:r w:rsidRPr="00D47D5D">
        <w:rPr>
          <w:sz w:val="24"/>
          <w:szCs w:val="24"/>
        </w:rPr>
        <w:t>к</w:t>
      </w:r>
      <w:r w:rsidRPr="00D47D5D">
        <w:rPr>
          <w:sz w:val="24"/>
          <w:szCs w:val="24"/>
        </w:rPr>
        <w:lastRenderedPageBreak/>
        <w:t xml:space="preserve">тробезопасность. Защитное заземление. </w:t>
      </w:r>
      <w:proofErr w:type="spellStart"/>
      <w:r w:rsidRPr="00D47D5D">
        <w:rPr>
          <w:sz w:val="24"/>
          <w:szCs w:val="24"/>
        </w:rPr>
        <w:t>Зануление</w:t>
      </w:r>
      <w:proofErr w:type="spellEnd"/>
      <w:r w:rsidRPr="00D47D5D">
        <w:rPr>
          <w:sz w:val="24"/>
          <w:szCs w:val="24"/>
        </w:rPr>
        <w:t>» и в «Правилах устройства электроуст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новок» (ПУЭ).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обеспечения надежного отключения необходимо, чтобы ток 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 xml:space="preserve"> превышал ном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нальный ток защиты: </w:t>
      </w:r>
    </w:p>
    <w:p w:rsidR="00D46CFD" w:rsidRPr="00D47D5D" w:rsidRDefault="00D46CFD" w:rsidP="00CD43D7">
      <w:pPr>
        <w:ind w:firstLine="709"/>
        <w:jc w:val="both"/>
        <w:rPr>
          <w:i/>
          <w:sz w:val="24"/>
          <w:szCs w:val="24"/>
        </w:rPr>
      </w:pPr>
      <w:r w:rsidRPr="00D47D5D">
        <w:rPr>
          <w:b/>
          <w:i/>
          <w:sz w:val="24"/>
          <w:szCs w:val="24"/>
          <w:lang w:val="en-US"/>
        </w:rPr>
        <w:t>I</w:t>
      </w:r>
      <w:proofErr w:type="spellStart"/>
      <w:r w:rsidRPr="00D47D5D">
        <w:rPr>
          <w:b/>
          <w:sz w:val="24"/>
          <w:szCs w:val="24"/>
          <w:vertAlign w:val="subscript"/>
        </w:rPr>
        <w:t>к.з</w:t>
      </w:r>
      <w:proofErr w:type="spellEnd"/>
      <w:r w:rsidRPr="00D47D5D">
        <w:rPr>
          <w:sz w:val="24"/>
          <w:szCs w:val="24"/>
        </w:rPr>
        <w:t xml:space="preserve"> ≥ </w:t>
      </w:r>
      <w:r w:rsidRPr="00D47D5D">
        <w:rPr>
          <w:b/>
          <w:i/>
          <w:sz w:val="24"/>
          <w:szCs w:val="24"/>
        </w:rPr>
        <w:t>К</w:t>
      </w:r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ном</w:t>
      </w:r>
      <w:r w:rsidRPr="00D47D5D">
        <w:rPr>
          <w:i/>
          <w:sz w:val="24"/>
          <w:szCs w:val="24"/>
        </w:rPr>
        <w:t>,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где</w:t>
      </w:r>
      <w:proofErr w:type="gramStart"/>
      <w:r w:rsidRPr="00D47D5D">
        <w:rPr>
          <w:sz w:val="24"/>
          <w:szCs w:val="24"/>
        </w:rPr>
        <w:t xml:space="preserve"> </w:t>
      </w:r>
      <w:r w:rsidRPr="00D47D5D">
        <w:rPr>
          <w:b/>
          <w:i/>
          <w:sz w:val="24"/>
          <w:szCs w:val="24"/>
        </w:rPr>
        <w:t>К</w:t>
      </w:r>
      <w:proofErr w:type="gramEnd"/>
      <w:r w:rsidRPr="00D47D5D">
        <w:rPr>
          <w:i/>
          <w:sz w:val="24"/>
          <w:szCs w:val="24"/>
        </w:rPr>
        <w:t xml:space="preserve">   –</w:t>
      </w:r>
      <w:r w:rsidRPr="00D47D5D">
        <w:rPr>
          <w:sz w:val="24"/>
          <w:szCs w:val="24"/>
        </w:rPr>
        <w:t xml:space="preserve"> коэффициент кратности;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ном</w:t>
      </w:r>
      <w:r w:rsidRPr="00D47D5D">
        <w:rPr>
          <w:sz w:val="24"/>
          <w:szCs w:val="24"/>
        </w:rPr>
        <w:t xml:space="preserve"> – номинальный ток плавкой вставки или ток </w:t>
      </w:r>
      <w:proofErr w:type="spellStart"/>
      <w:r w:rsidRPr="00D47D5D">
        <w:rPr>
          <w:sz w:val="24"/>
          <w:szCs w:val="24"/>
        </w:rPr>
        <w:t>уставки</w:t>
      </w:r>
      <w:proofErr w:type="spellEnd"/>
      <w:r w:rsidRPr="00D47D5D">
        <w:rPr>
          <w:sz w:val="24"/>
          <w:szCs w:val="24"/>
        </w:rPr>
        <w:t xml:space="preserve"> </w:t>
      </w:r>
      <w:proofErr w:type="spellStart"/>
      <w:r w:rsidRPr="00D47D5D">
        <w:rPr>
          <w:sz w:val="24"/>
          <w:szCs w:val="24"/>
        </w:rPr>
        <w:t>расцепителя</w:t>
      </w:r>
      <w:proofErr w:type="spellEnd"/>
      <w:r w:rsidRPr="00D47D5D">
        <w:rPr>
          <w:sz w:val="24"/>
          <w:szCs w:val="24"/>
        </w:rPr>
        <w:t xml:space="preserve"> автомата.</w:t>
      </w:r>
      <w:proofErr w:type="gramEnd"/>
      <w:r w:rsidRPr="00D47D5D">
        <w:rPr>
          <w:sz w:val="24"/>
          <w:szCs w:val="24"/>
        </w:rPr>
        <w:t xml:space="preserve">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плавких вставок</w:t>
      </w:r>
      <w:r w:rsidRPr="00D47D5D">
        <w:rPr>
          <w:b/>
          <w:i/>
          <w:sz w:val="24"/>
          <w:szCs w:val="24"/>
        </w:rPr>
        <w:t xml:space="preserve"> </w:t>
      </w:r>
      <w:r w:rsidRPr="00D47D5D">
        <w:rPr>
          <w:sz w:val="24"/>
          <w:szCs w:val="24"/>
        </w:rPr>
        <w:t>коэффициент</w:t>
      </w:r>
      <w:proofErr w:type="gramStart"/>
      <w:r w:rsidRPr="00D47D5D">
        <w:rPr>
          <w:b/>
          <w:i/>
          <w:sz w:val="24"/>
          <w:szCs w:val="24"/>
        </w:rPr>
        <w:t xml:space="preserve"> К</w:t>
      </w:r>
      <w:proofErr w:type="gramEnd"/>
      <w:r w:rsidRPr="00D47D5D">
        <w:rPr>
          <w:sz w:val="24"/>
          <w:szCs w:val="24"/>
        </w:rPr>
        <w:t xml:space="preserve"> следует принимать равным 3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К.З</w:t>
      </w:r>
      <w:r w:rsidRPr="00D47D5D">
        <w:rPr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 xml:space="preserve"> ≥</w:t>
      </w:r>
      <w:proofErr w:type="gramEnd"/>
      <w:r w:rsidRPr="00D47D5D">
        <w:rPr>
          <w:sz w:val="24"/>
          <w:szCs w:val="24"/>
        </w:rPr>
        <w:t xml:space="preserve"> 3 </w:t>
      </w:r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Н</w:t>
      </w:r>
      <w:r w:rsidRPr="00D47D5D">
        <w:rPr>
          <w:sz w:val="24"/>
          <w:szCs w:val="24"/>
        </w:rPr>
        <w:t>;</w:t>
      </w:r>
      <w:r w:rsidRPr="00D47D5D">
        <w:rPr>
          <w:sz w:val="24"/>
          <w:szCs w:val="24"/>
          <w:vertAlign w:val="subscript"/>
        </w:rPr>
        <w:t>.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(4)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автоматов с номинальным током до 100 А кратность тока </w:t>
      </w:r>
      <w:proofErr w:type="gramStart"/>
      <w:r w:rsidRPr="00D47D5D">
        <w:rPr>
          <w:sz w:val="24"/>
          <w:szCs w:val="24"/>
        </w:rPr>
        <w:t>КЗ</w:t>
      </w:r>
      <w:proofErr w:type="gramEnd"/>
      <w:r w:rsidRPr="00D47D5D">
        <w:rPr>
          <w:sz w:val="24"/>
          <w:szCs w:val="24"/>
        </w:rPr>
        <w:t xml:space="preserve"> относительно вел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чины </w:t>
      </w:r>
      <w:proofErr w:type="spellStart"/>
      <w:r w:rsidRPr="00D47D5D">
        <w:rPr>
          <w:sz w:val="24"/>
          <w:szCs w:val="24"/>
        </w:rPr>
        <w:t>уставки</w:t>
      </w:r>
      <w:proofErr w:type="spellEnd"/>
      <w:r w:rsidRPr="00D47D5D">
        <w:rPr>
          <w:sz w:val="24"/>
          <w:szCs w:val="24"/>
        </w:rPr>
        <w:t xml:space="preserve"> следует принимать равной 1,4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К.З</w:t>
      </w:r>
      <w:r w:rsidRPr="00D47D5D">
        <w:rPr>
          <w:sz w:val="24"/>
          <w:szCs w:val="24"/>
        </w:rPr>
        <w:t xml:space="preserve"> ≥ 1</w:t>
      </w:r>
      <w:proofErr w:type="gramStart"/>
      <w:r w:rsidRPr="00D47D5D">
        <w:rPr>
          <w:sz w:val="24"/>
          <w:szCs w:val="24"/>
        </w:rPr>
        <w:t>,4</w:t>
      </w:r>
      <w:proofErr w:type="gramEnd"/>
      <w:r w:rsidRPr="00D47D5D">
        <w:rPr>
          <w:sz w:val="24"/>
          <w:szCs w:val="24"/>
        </w:rPr>
        <w:t xml:space="preserve"> </w:t>
      </w:r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УСТ</w:t>
      </w:r>
      <w:r w:rsidRPr="00D47D5D">
        <w:rPr>
          <w:sz w:val="24"/>
          <w:szCs w:val="24"/>
        </w:rPr>
        <w:t>;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(5)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прочих автоматов</w:t>
      </w:r>
      <w:proofErr w:type="gramStart"/>
      <w:r w:rsidRPr="00D47D5D">
        <w:rPr>
          <w:sz w:val="24"/>
          <w:szCs w:val="24"/>
        </w:rPr>
        <w:t xml:space="preserve"> </w:t>
      </w:r>
      <w:r w:rsidRPr="00D47D5D">
        <w:rPr>
          <w:b/>
          <w:i/>
          <w:sz w:val="24"/>
          <w:szCs w:val="24"/>
        </w:rPr>
        <w:t>К</w:t>
      </w:r>
      <w:proofErr w:type="gramEnd"/>
      <w:r w:rsidRPr="00D47D5D">
        <w:rPr>
          <w:b/>
          <w:i/>
          <w:sz w:val="24"/>
          <w:szCs w:val="24"/>
        </w:rPr>
        <w:t xml:space="preserve"> </w:t>
      </w:r>
      <w:r w:rsidRPr="00D47D5D">
        <w:rPr>
          <w:sz w:val="24"/>
          <w:szCs w:val="24"/>
        </w:rPr>
        <w:t>= 1,25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К.З</w:t>
      </w:r>
      <w:r w:rsidRPr="00D47D5D">
        <w:rPr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 xml:space="preserve"> ≥</w:t>
      </w:r>
      <w:proofErr w:type="gramEnd"/>
      <w:r w:rsidRPr="00D47D5D">
        <w:rPr>
          <w:sz w:val="24"/>
          <w:szCs w:val="24"/>
        </w:rPr>
        <w:t xml:space="preserve"> 1,25</w:t>
      </w:r>
      <w:r w:rsidRPr="00D47D5D">
        <w:rPr>
          <w:b/>
          <w:i/>
          <w:sz w:val="24"/>
          <w:szCs w:val="24"/>
        </w:rPr>
        <w:t xml:space="preserve"> </w:t>
      </w:r>
      <w:r w:rsidRPr="00D47D5D">
        <w:rPr>
          <w:b/>
          <w:i/>
          <w:sz w:val="24"/>
          <w:szCs w:val="24"/>
          <w:lang w:val="en-US"/>
        </w:rPr>
        <w:t>I</w:t>
      </w:r>
      <w:r w:rsidRPr="00D47D5D">
        <w:rPr>
          <w:b/>
          <w:sz w:val="24"/>
          <w:szCs w:val="24"/>
          <w:vertAlign w:val="subscript"/>
        </w:rPr>
        <w:t>УСТ</w:t>
      </w:r>
      <w:r w:rsidRPr="00D47D5D">
        <w:rPr>
          <w:sz w:val="24"/>
          <w:szCs w:val="24"/>
          <w:vertAlign w:val="subscript"/>
        </w:rPr>
        <w:t>.</w:t>
      </w:r>
      <w:r w:rsidRPr="00D47D5D">
        <w:rPr>
          <w:sz w:val="24"/>
          <w:szCs w:val="24"/>
        </w:rPr>
        <w:t>.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(6)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Значение </w:t>
      </w:r>
      <w:proofErr w:type="gramStart"/>
      <w:r w:rsidRPr="00D47D5D">
        <w:rPr>
          <w:b/>
          <w:i/>
          <w:sz w:val="24"/>
          <w:szCs w:val="24"/>
          <w:lang w:val="en-US"/>
        </w:rPr>
        <w:t>I</w:t>
      </w:r>
      <w:proofErr w:type="gramEnd"/>
      <w:r w:rsidRPr="00D47D5D">
        <w:rPr>
          <w:b/>
          <w:sz w:val="24"/>
          <w:szCs w:val="24"/>
          <w:vertAlign w:val="subscript"/>
        </w:rPr>
        <w:t>УСТ</w:t>
      </w:r>
      <w:r w:rsidRPr="00D47D5D">
        <w:rPr>
          <w:sz w:val="24"/>
          <w:szCs w:val="24"/>
          <w:vertAlign w:val="subscript"/>
        </w:rPr>
        <w:t xml:space="preserve">  </w:t>
      </w:r>
      <w:r w:rsidRPr="00D47D5D">
        <w:rPr>
          <w:sz w:val="24"/>
          <w:szCs w:val="24"/>
        </w:rPr>
        <w:t>указывается в паспорте на автомат. Полная проводимость нулевого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щитного проводника во всех случаях должна быть не менее 50 % проводимости фазного проводника.</w:t>
      </w:r>
    </w:p>
    <w:p w:rsidR="00D46CFD" w:rsidRPr="00D47D5D" w:rsidRDefault="00D46CFD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ОПИСАНИЕ ЛАБОРАТОРНОЙ УСТАНОВКИ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Схема и общий вид лабораторной установки приведены на рис. 4.</w:t>
      </w:r>
      <w:proofErr w:type="gramEnd"/>
      <w:r w:rsidRPr="00D47D5D">
        <w:rPr>
          <w:sz w:val="24"/>
          <w:szCs w:val="24"/>
        </w:rPr>
        <w:t xml:space="preserve"> В данной установке ток короткого замыкания определяется косвенным методом с отключением питающего напряжения от потребителя. Замыкание  на корпус моделируется путем установки перемы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 xml:space="preserve">ки, соединяющей фазный провод с корпусом электроустановки (рис. 4).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Измерение производится методом амперметра-вольтметра с помощью источника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ниженного напряжения  до 12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(Тр2). Понижающий авто-трансформатор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подключается как можно ближе к питающему трансформатору Тр1. В этом случае сопротивление перви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ной обмотки автотрансформатора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будет определяться, в основном, сопротивлением 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 xml:space="preserve">ной обмотки </w:t>
      </w:r>
      <w:r w:rsidRPr="00D47D5D">
        <w:rPr>
          <w:b/>
          <w:i/>
          <w:sz w:val="24"/>
          <w:szCs w:val="24"/>
          <w:lang w:val="en-US"/>
        </w:rPr>
        <w:t>R</w:t>
      </w:r>
      <w:proofErr w:type="spellStart"/>
      <w:r w:rsidRPr="00D47D5D">
        <w:rPr>
          <w:b/>
          <w:sz w:val="24"/>
          <w:szCs w:val="24"/>
        </w:rPr>
        <w:t>тр</w:t>
      </w:r>
      <w:proofErr w:type="spellEnd"/>
      <w:r w:rsidRPr="00D47D5D">
        <w:rPr>
          <w:sz w:val="24"/>
          <w:szCs w:val="24"/>
        </w:rPr>
        <w:t xml:space="preserve"> трансформатора Тр1, а сопротивлением проводов можно пренебречь. Включение понижающего автотрансформатора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производится тумблером В1. Изменение напряжения, подаваемого для измерения, производится ручкой регулировки РН, выведенной на панель установки. По измеренным значениям напряжения и тока по закону Ома определ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ется сопротивление петли «фаза – ноль». После этого по заданному значению рабочего напряжения и рассчитанному значению сопротивления петли «фаза – ноль» с учетом сопр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тивления одной обмотки трансформатора Тр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можно определить величину тока короткого замыкания.</w:t>
      </w:r>
    </w:p>
    <w:p w:rsidR="00D46CFD" w:rsidRPr="00D47D5D" w:rsidRDefault="0006639A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6" o:spid="_x0000_s1026" type="#_x0000_t202" style="position:absolute;left:0;text-align:left;margin-left:0;margin-top:-3.8pt;width:10pt;height:1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" stroked="f">
            <v:textbox inset="0,0,0,0">
              <w:txbxContent>
                <w:p w:rsidR="00CD43D7" w:rsidRPr="00D572DA" w:rsidRDefault="00CD43D7" w:rsidP="00D46CFD">
                  <w:pPr>
                    <w:rPr>
                      <w:b/>
                      <w:i/>
                      <w:sz w:val="32"/>
                      <w:szCs w:val="32"/>
                    </w:rPr>
                  </w:pPr>
                  <w:r w:rsidRPr="00D572DA">
                    <w:rPr>
                      <w:b/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 w:rsidR="00D46CFD" w:rsidRPr="00D47D5D">
        <w:rPr>
          <w:noProof/>
          <w:sz w:val="24"/>
          <w:szCs w:val="24"/>
        </w:rPr>
        <w:drawing>
          <wp:inline distT="0" distB="0" distL="0" distR="0" wp14:anchorId="562F6154" wp14:editId="72B5AABB">
            <wp:extent cx="3648075" cy="2622627"/>
            <wp:effectExtent l="19050" t="0" r="0" b="0"/>
            <wp:docPr id="255" name="Рисунок 255" descr="зануление обра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зануление обраб 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14618" r="11276" b="1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49" cy="26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</w:p>
    <w:p w:rsidR="00D46CFD" w:rsidRPr="00D47D5D" w:rsidRDefault="0006639A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pict>
          <v:shape id="Поле 65" o:spid="_x0000_s1027" type="#_x0000_t202" style="position:absolute;left:0;text-align:left;margin-left:136.5pt;margin-top:235.7pt;width:18pt;height:1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" stroked="f">
            <v:textbox inset="0,0,0,0">
              <w:txbxContent>
                <w:p w:rsidR="00CD43D7" w:rsidRPr="005F2558" w:rsidRDefault="00CD43D7" w:rsidP="00D46CFD">
                  <w:pPr>
                    <w:rPr>
                      <w:b/>
                    </w:rPr>
                  </w:pPr>
                  <w:r w:rsidRPr="005F2558">
                    <w:rPr>
                      <w:b/>
                      <w:spacing w:val="-12"/>
                    </w:rPr>
                    <w:t>К.</w:t>
                  </w:r>
                  <w:proofErr w:type="gramStart"/>
                  <w:r w:rsidRPr="005F2558">
                    <w:rPr>
                      <w:b/>
                      <w:spacing w:val="-12"/>
                    </w:rPr>
                    <w:t>З</w:t>
                  </w:r>
                  <w:proofErr w:type="gramEnd"/>
                  <w:r w:rsidRPr="005F2558">
                    <w:rPr>
                      <w:b/>
                      <w:spacing w:val="-12"/>
                    </w:rPr>
                    <w:t xml:space="preserve"> </w:t>
                  </w:r>
                </w:p>
              </w:txbxContent>
            </v:textbox>
          </v:shape>
        </w:pict>
      </w:r>
      <w:r w:rsidR="00D46CFD" w:rsidRPr="00D47D5D">
        <w:rPr>
          <w:sz w:val="24"/>
          <w:szCs w:val="24"/>
        </w:rPr>
        <w:t xml:space="preserve"> </w:t>
      </w:r>
      <w:r w:rsidRPr="00D47D5D">
        <w:rPr>
          <w:sz w:val="24"/>
          <w:szCs w:val="24"/>
        </w:rPr>
        <w:pict>
          <v:shape id="Поле 64" o:spid="_x0000_s1028" type="#_x0000_t202" style="position:absolute;left:0;text-align:left;margin-left:0;margin-top:15.05pt;width:10pt;height:1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" stroked="f">
            <v:textbox inset="0,0,0,0">
              <w:txbxContent>
                <w:p w:rsidR="00CD43D7" w:rsidRPr="00D572DA" w:rsidRDefault="00CD43D7" w:rsidP="00D46CFD">
                  <w:pPr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б</w:t>
                  </w:r>
                </w:p>
              </w:txbxContent>
            </v:textbox>
          </v:shape>
        </w:pict>
      </w:r>
      <w:r w:rsidRPr="00D47D5D">
        <w:rPr>
          <w:b/>
          <w:sz w:val="24"/>
          <w:szCs w:val="24"/>
        </w:rPr>
        <w:pict>
          <v:shape id="Поле 63" o:spid="_x0000_s1029" type="#_x0000_t202" style="position:absolute;left:0;text-align:left;margin-left:184.35pt;margin-top:63.1pt;width:18pt;height:1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" stroked="f">
            <v:textbox inset="0,0,0,0">
              <w:txbxContent>
                <w:p w:rsidR="00CD43D7" w:rsidRPr="00FD01E7" w:rsidRDefault="00CD43D7" w:rsidP="00D46CFD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FD01E7">
                    <w:rPr>
                      <w:b/>
                      <w:spacing w:val="-12"/>
                      <w:sz w:val="32"/>
                      <w:szCs w:val="32"/>
                    </w:rPr>
                    <w:t>Р</w:t>
                  </w:r>
                  <w:r w:rsidRPr="00FD01E7">
                    <w:rPr>
                      <w:b/>
                      <w:spacing w:val="-12"/>
                      <w:sz w:val="32"/>
                      <w:szCs w:val="32"/>
                      <w:vertAlign w:val="subscript"/>
                    </w:rPr>
                    <w:t>п</w:t>
                  </w:r>
                  <w:proofErr w:type="spellEnd"/>
                  <w:r w:rsidRPr="00FD01E7">
                    <w:rPr>
                      <w:b/>
                      <w:spacing w:val="-12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D46CFD" w:rsidRPr="00D47D5D">
        <w:rPr>
          <w:noProof/>
          <w:sz w:val="24"/>
          <w:szCs w:val="24"/>
        </w:rPr>
        <w:drawing>
          <wp:inline distT="0" distB="0" distL="0" distR="0" wp14:anchorId="3E63B242" wp14:editId="11BA5E3A">
            <wp:extent cx="3781425" cy="274018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022" r="2632" b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03" cy="27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Рис. 4. Лабораторная  установка по определению эффективности действия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>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b/>
          <w:i/>
          <w:sz w:val="24"/>
          <w:szCs w:val="24"/>
        </w:rPr>
        <w:t>а</w:t>
      </w:r>
      <w:r w:rsidRPr="00D47D5D">
        <w:rPr>
          <w:sz w:val="24"/>
          <w:szCs w:val="24"/>
        </w:rPr>
        <w:t xml:space="preserve"> – общий </w:t>
      </w:r>
      <w:proofErr w:type="gramStart"/>
      <w:r w:rsidRPr="00D47D5D">
        <w:rPr>
          <w:sz w:val="24"/>
          <w:szCs w:val="24"/>
        </w:rPr>
        <w:t xml:space="preserve">вид; </w:t>
      </w:r>
      <w:r w:rsidRPr="00D47D5D">
        <w:rPr>
          <w:b/>
          <w:i/>
          <w:sz w:val="24"/>
          <w:szCs w:val="24"/>
        </w:rPr>
        <w:t>б</w:t>
      </w:r>
      <w:proofErr w:type="gramEnd"/>
      <w:r w:rsidRPr="00D47D5D">
        <w:rPr>
          <w:sz w:val="24"/>
          <w:szCs w:val="24"/>
        </w:rPr>
        <w:t xml:space="preserve"> – принципиальная схема: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proofErr w:type="spellStart"/>
      <w:proofErr w:type="gramStart"/>
      <w:r w:rsidRPr="00D47D5D">
        <w:rPr>
          <w:sz w:val="24"/>
          <w:szCs w:val="24"/>
        </w:rPr>
        <w:t>Тр</w:t>
      </w:r>
      <w:proofErr w:type="spellEnd"/>
      <w:proofErr w:type="gramEnd"/>
      <w:r w:rsidRPr="00D47D5D">
        <w:rPr>
          <w:sz w:val="24"/>
          <w:szCs w:val="24"/>
        </w:rPr>
        <w:t xml:space="preserve"> 1 – питающий трансформатор; Тр2 – понижающий автотрансформатор; В1 – ту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блер включения понижающего автотрансформатора; </w:t>
      </w:r>
      <w:proofErr w:type="spellStart"/>
      <w:r w:rsidRPr="00D47D5D">
        <w:rPr>
          <w:sz w:val="24"/>
          <w:szCs w:val="24"/>
        </w:rPr>
        <w:t>Рп</w:t>
      </w:r>
      <w:proofErr w:type="spellEnd"/>
      <w:r w:rsidRPr="00D47D5D">
        <w:rPr>
          <w:sz w:val="24"/>
          <w:szCs w:val="24"/>
        </w:rPr>
        <w:t xml:space="preserve"> – тумблер, имитирующий рубильник подачи питания в цех; П1, П2 – потребители;Т1, Т2 – тумблеры, имитирующие рубильники подачи питания на потребители П1, П2; А – отключающий автомат с электромагнитным </w:t>
      </w:r>
      <w:proofErr w:type="spellStart"/>
      <w:r w:rsidRPr="00D47D5D">
        <w:rPr>
          <w:sz w:val="24"/>
          <w:szCs w:val="24"/>
        </w:rPr>
        <w:t>ра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цепителем</w:t>
      </w:r>
      <w:proofErr w:type="spellEnd"/>
      <w:r w:rsidRPr="00D47D5D">
        <w:rPr>
          <w:sz w:val="24"/>
          <w:szCs w:val="24"/>
        </w:rPr>
        <w:t>; ПП – предохранитель с плавкими вставками;</w:t>
      </w:r>
    </w:p>
    <w:p w:rsidR="00D46CFD" w:rsidRPr="00D47D5D" w:rsidRDefault="0006639A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pict>
          <v:line id="Прямая соединительная линия 62" o:spid="_x0000_s1031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8.5pt" to="38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" strokeweight="2.25pt">
            <v:stroke dashstyle="dash"/>
          </v:line>
        </w:pict>
      </w:r>
      <w:r w:rsidR="00D46CFD" w:rsidRPr="00D47D5D">
        <w:rPr>
          <w:sz w:val="24"/>
          <w:szCs w:val="24"/>
        </w:rPr>
        <w:t xml:space="preserve"> – перемычка, соединяющая фазный провод с корпусом электроустановки;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–</w:t>
      </w:r>
      <w:r w:rsidR="0006639A" w:rsidRPr="00D47D5D">
        <w:rPr>
          <w:sz w:val="24"/>
          <w:szCs w:val="24"/>
        </w:rPr>
        <w:pict>
          <v:line id="Прямая соединительная линия 253" o:spid="_x0000_s1030" style="position:absolute;left:0;text-align:lef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9pt" to="38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" strokeweight="2.25pt">
            <v:stroke dashstyle="1 1"/>
          </v:line>
        </w:pict>
      </w:r>
      <w:r w:rsidRPr="00D47D5D">
        <w:rPr>
          <w:sz w:val="24"/>
          <w:szCs w:val="24"/>
        </w:rPr>
        <w:t xml:space="preserve"> путь тока короткого замыкания.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Измерение производится методом «Амперметра-вольтметра» с помощью источника пониженного напряжения  до 12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(Тр2). Понижающий авто-трансформатор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подключ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ется как можно ближе к питающему трансформатору Тр1. В этом случае сопротивление пе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вичной обмотки автотрансформатора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будет определяться в основном сопротивлением одной обмотки </w:t>
      </w:r>
      <w:r w:rsidRPr="00D47D5D">
        <w:rPr>
          <w:b/>
          <w:i/>
          <w:sz w:val="24"/>
          <w:szCs w:val="24"/>
          <w:lang w:val="en-US"/>
        </w:rPr>
        <w:t>R</w:t>
      </w:r>
      <w:proofErr w:type="spellStart"/>
      <w:r w:rsidRPr="00D47D5D">
        <w:rPr>
          <w:b/>
          <w:sz w:val="24"/>
          <w:szCs w:val="24"/>
        </w:rPr>
        <w:t>тр</w:t>
      </w:r>
      <w:proofErr w:type="spellEnd"/>
      <w:r w:rsidRPr="00D47D5D">
        <w:rPr>
          <w:sz w:val="24"/>
          <w:szCs w:val="24"/>
        </w:rPr>
        <w:t xml:space="preserve"> трансформатора Тр1, а сопротивлением проводов можно пренебречь. Включение понижающего автотрансформатора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 xml:space="preserve"> производится тумблером В1. Изменение напряжения, подаваемого для измерения, производится ручкой регулировки РН, выведенной на панель установки. По измеренным значениям напряжения и тока по закону Ома определ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ется сопротивление петли «фаза – ноль». После этого по заданному значению рабочего напряжения и рассчитанному значению сопротивления петли «фаза – ноль» с учетом сопр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тивления одной обмотки трансформатора Тр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можно определить величину тока короткого замыкания.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Тумблер </w:t>
      </w:r>
      <w:proofErr w:type="spellStart"/>
      <w:r w:rsidRPr="00D47D5D">
        <w:rPr>
          <w:sz w:val="24"/>
          <w:szCs w:val="24"/>
        </w:rPr>
        <w:t>Рп</w:t>
      </w:r>
      <w:proofErr w:type="spellEnd"/>
      <w:r w:rsidRPr="00D47D5D">
        <w:rPr>
          <w:sz w:val="24"/>
          <w:szCs w:val="24"/>
        </w:rPr>
        <w:t xml:space="preserve"> имитирует находящийся на подстанции рубильник подачи питания в цех – он должен быть отключен. Тумблеры Т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и Т2 имитируют рубильники, включающие пит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ние на потребители. При включении тумблеров Т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и Т2 в схеме предусмотрено искусстве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ное замыкание на корпус соответствующего потребителя – перемычка на схеме рис.4</w:t>
      </w:r>
      <w:r w:rsidRPr="00D47D5D">
        <w:rPr>
          <w:b/>
          <w:i/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Потребитель П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снабжен электромагнитным </w:t>
      </w:r>
      <w:proofErr w:type="spellStart"/>
      <w:r w:rsidRPr="00D47D5D">
        <w:rPr>
          <w:sz w:val="24"/>
          <w:szCs w:val="24"/>
        </w:rPr>
        <w:t>расцепителем</w:t>
      </w:r>
      <w:proofErr w:type="spellEnd"/>
      <w:r w:rsidRPr="00D47D5D">
        <w:rPr>
          <w:sz w:val="24"/>
          <w:szCs w:val="24"/>
        </w:rPr>
        <w:t>, потребитель П2 – пред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хранителем с плавкими вставками.</w:t>
      </w:r>
    </w:p>
    <w:p w:rsidR="00D46CFD" w:rsidRPr="00D47D5D" w:rsidRDefault="00D46CFD" w:rsidP="00CD43D7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ПОРЯДОК ВЫПОЛНЕНИЯ РАБОТЫ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Установите органы управления пульта в исходное положение: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тумблер </w:t>
      </w:r>
      <w:proofErr w:type="spellStart"/>
      <w:r w:rsidRPr="00D47D5D">
        <w:rPr>
          <w:sz w:val="24"/>
          <w:szCs w:val="24"/>
        </w:rPr>
        <w:t>Рп</w:t>
      </w:r>
      <w:proofErr w:type="spellEnd"/>
      <w:r w:rsidRPr="00D47D5D">
        <w:rPr>
          <w:sz w:val="24"/>
          <w:szCs w:val="24"/>
        </w:rPr>
        <w:t xml:space="preserve"> – в положение «Выкл.»;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регулировку РН – в крайнее левое положение.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Включите тумблер В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Включите первый потребитель П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соответствующим тумблером на стенде, после эт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го с помощью перемычки произойдет короткое замыкание фазы 3 на корпус.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Плавно вращая ручку регулировки РН, последовательно установите на вольтметре три значения измерительного напряжения. Значения желательно выбирать из правой части шк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лы приборов, где отмечаются наименьшие погрешности.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Снимите соответствующие показания вольтметра и амперметра, данные замеров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несите в таблицу результатов измерений в раздел П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Отключите потребитель П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>, установите ручку регулировки РН в крайнее левое пол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жение и включите второй потребитель П2 соответствующим тумблером на стенде с пом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щью перемычки. Произойдет короткое замыкание фазы 3 на корпус.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Повторите действия, описанные в п. 5, снимите соответствующие показания воль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метра и амперметра, данные замеров занесите в таблицу результатов измерений в раздел П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>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Перенесите значения </w:t>
      </w:r>
      <w:proofErr w:type="gramStart"/>
      <w:r w:rsidRPr="00D47D5D">
        <w:rPr>
          <w:sz w:val="24"/>
          <w:szCs w:val="24"/>
        </w:rPr>
        <w:t>I</w:t>
      </w:r>
      <w:proofErr w:type="gramEnd"/>
      <w:r w:rsidRPr="00D47D5D">
        <w:rPr>
          <w:sz w:val="24"/>
          <w:szCs w:val="24"/>
          <w:vertAlign w:val="subscript"/>
        </w:rPr>
        <w:t>НОМ</w:t>
      </w:r>
      <w:r w:rsidRPr="00D47D5D">
        <w:rPr>
          <w:sz w:val="24"/>
          <w:szCs w:val="24"/>
        </w:rPr>
        <w:t xml:space="preserve"> и I</w:t>
      </w:r>
      <w:r w:rsidRPr="00D47D5D">
        <w:rPr>
          <w:sz w:val="24"/>
          <w:szCs w:val="24"/>
          <w:vertAlign w:val="subscript"/>
        </w:rPr>
        <w:t>УСТ</w:t>
      </w:r>
      <w:r w:rsidRPr="00D47D5D">
        <w:rPr>
          <w:sz w:val="24"/>
          <w:szCs w:val="24"/>
        </w:rPr>
        <w:t>, имеющиеся на стенде, в отчет.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Тумблером В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отключите лабораторную установку от сети.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Установите органы управления в исходное состояние. 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Подсчитайте ток короткого замыкания</w:t>
      </w:r>
      <w:r w:rsidRPr="00D47D5D">
        <w:rPr>
          <w:b/>
          <w:bCs/>
          <w:sz w:val="24"/>
          <w:szCs w:val="24"/>
        </w:rPr>
        <w:t xml:space="preserve"> I</w:t>
      </w:r>
      <w:r w:rsidRPr="00D47D5D">
        <w:rPr>
          <w:b/>
          <w:bCs/>
          <w:sz w:val="24"/>
          <w:szCs w:val="24"/>
          <w:vertAlign w:val="subscript"/>
        </w:rPr>
        <w:t>КЗ</w:t>
      </w:r>
      <w:r w:rsidRPr="00D47D5D">
        <w:rPr>
          <w:sz w:val="24"/>
          <w:szCs w:val="24"/>
        </w:rPr>
        <w:t xml:space="preserve"> для потребителя П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 и П2, руководствуясь формулой (3). Величину </w:t>
      </w:r>
      <w:proofErr w:type="gramStart"/>
      <w:r w:rsidRPr="00D47D5D">
        <w:rPr>
          <w:b/>
          <w:i/>
          <w:sz w:val="24"/>
          <w:szCs w:val="24"/>
          <w:lang w:val="en-US"/>
        </w:rPr>
        <w:t>R</w:t>
      </w:r>
      <w:proofErr w:type="gramEnd"/>
      <w:r w:rsidRPr="00D47D5D">
        <w:rPr>
          <w:b/>
          <w:sz w:val="24"/>
          <w:szCs w:val="24"/>
          <w:vertAlign w:val="subscript"/>
        </w:rPr>
        <w:t>ПЕТ</w:t>
      </w:r>
      <w:r w:rsidRPr="00D47D5D">
        <w:rPr>
          <w:sz w:val="24"/>
          <w:szCs w:val="24"/>
        </w:rPr>
        <w:t xml:space="preserve"> определите по формуле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35BD9F27" wp14:editId="468F6AF7">
            <wp:extent cx="571500" cy="28045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t xml:space="preserve"> .</w:t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</w:r>
      <w:r w:rsidRPr="00D47D5D">
        <w:rPr>
          <w:sz w:val="24"/>
          <w:szCs w:val="24"/>
        </w:rPr>
        <w:tab/>
        <w:t>(9)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Значение </w:t>
      </w:r>
      <w:proofErr w:type="gramStart"/>
      <w:r w:rsidRPr="00D47D5D">
        <w:rPr>
          <w:b/>
          <w:i/>
          <w:sz w:val="24"/>
          <w:szCs w:val="24"/>
          <w:lang w:val="en-US"/>
        </w:rPr>
        <w:t>R</w:t>
      </w:r>
      <w:proofErr w:type="gramEnd"/>
      <w:r w:rsidRPr="00D47D5D">
        <w:rPr>
          <w:b/>
          <w:sz w:val="24"/>
          <w:szCs w:val="24"/>
          <w:vertAlign w:val="subscript"/>
        </w:rPr>
        <w:t xml:space="preserve">ТР </w:t>
      </w:r>
      <w:r w:rsidRPr="00D47D5D">
        <w:rPr>
          <w:sz w:val="24"/>
          <w:szCs w:val="24"/>
        </w:rPr>
        <w:t xml:space="preserve"> выберите из представленных ниже данных. Мощность питающего трансформатора задается преподавателем.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Сопротивление одной обмотки трансформатора</w:t>
      </w:r>
    </w:p>
    <w:tbl>
      <w:tblPr>
        <w:tblW w:w="0" w:type="auto"/>
        <w:jc w:val="center"/>
        <w:tblInd w:w="-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0"/>
        <w:gridCol w:w="2403"/>
        <w:gridCol w:w="2473"/>
        <w:gridCol w:w="1773"/>
      </w:tblGrid>
      <w:tr w:rsidR="00D46CFD" w:rsidRPr="00D47D5D" w:rsidTr="00D46CFD">
        <w:trPr>
          <w:jc w:val="center"/>
        </w:trPr>
        <w:tc>
          <w:tcPr>
            <w:tcW w:w="2980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Мощность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трансформатора, </w:t>
            </w:r>
            <w:proofErr w:type="spellStart"/>
            <w:r w:rsidRPr="00D47D5D">
              <w:rPr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2403" w:type="dxa"/>
            <w:vAlign w:val="center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R</w:t>
            </w:r>
            <w:r w:rsidRPr="00D47D5D">
              <w:rPr>
                <w:b/>
                <w:sz w:val="24"/>
                <w:szCs w:val="24"/>
                <w:vertAlign w:val="subscript"/>
              </w:rPr>
              <w:t>ТР</w:t>
            </w:r>
            <w:r w:rsidRPr="00D47D5D">
              <w:rPr>
                <w:sz w:val="24"/>
                <w:szCs w:val="24"/>
              </w:rPr>
              <w:t xml:space="preserve">, 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Ом</w:t>
            </w:r>
          </w:p>
        </w:tc>
        <w:tc>
          <w:tcPr>
            <w:tcW w:w="2473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Мощность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proofErr w:type="spellStart"/>
            <w:r w:rsidRPr="00D47D5D">
              <w:rPr>
                <w:sz w:val="24"/>
                <w:szCs w:val="24"/>
              </w:rPr>
              <w:t>транформат</w:t>
            </w:r>
            <w:r w:rsidRPr="00D47D5D">
              <w:rPr>
                <w:sz w:val="24"/>
                <w:szCs w:val="24"/>
              </w:rPr>
              <w:t>о</w:t>
            </w:r>
            <w:r w:rsidRPr="00D47D5D">
              <w:rPr>
                <w:sz w:val="24"/>
                <w:szCs w:val="24"/>
              </w:rPr>
              <w:t>ра</w:t>
            </w:r>
            <w:proofErr w:type="gramStart"/>
            <w:r w:rsidRPr="00D47D5D">
              <w:rPr>
                <w:sz w:val="24"/>
                <w:szCs w:val="24"/>
              </w:rPr>
              <w:t>,к</w:t>
            </w:r>
            <w:proofErr w:type="gramEnd"/>
            <w:r w:rsidRPr="00D47D5D">
              <w:rPr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773" w:type="dxa"/>
            <w:vAlign w:val="center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R</w:t>
            </w:r>
            <w:r w:rsidRPr="00D47D5D">
              <w:rPr>
                <w:b/>
                <w:sz w:val="24"/>
                <w:szCs w:val="24"/>
                <w:vertAlign w:val="subscript"/>
              </w:rPr>
              <w:t>ТР</w:t>
            </w:r>
            <w:r w:rsidRPr="00D47D5D">
              <w:rPr>
                <w:sz w:val="24"/>
                <w:szCs w:val="24"/>
              </w:rPr>
              <w:t xml:space="preserve">, 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Ом</w:t>
            </w:r>
          </w:p>
        </w:tc>
      </w:tr>
      <w:tr w:rsidR="00D46CFD" w:rsidRPr="00D47D5D" w:rsidTr="00D46CFD">
        <w:trPr>
          <w:jc w:val="center"/>
        </w:trPr>
        <w:tc>
          <w:tcPr>
            <w:tcW w:w="2980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25……………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40…………....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63……………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100……………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160……………</w:t>
            </w:r>
          </w:p>
        </w:tc>
        <w:tc>
          <w:tcPr>
            <w:tcW w:w="2403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1,037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0,649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0,412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0,266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0,162</w:t>
            </w:r>
          </w:p>
        </w:tc>
        <w:tc>
          <w:tcPr>
            <w:tcW w:w="2473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250……………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320……………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400……………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630……………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750……………</w:t>
            </w:r>
          </w:p>
        </w:tc>
        <w:tc>
          <w:tcPr>
            <w:tcW w:w="1773" w:type="dxa"/>
          </w:tcPr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0,104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0,085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0,060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0,040</w:t>
            </w:r>
          </w:p>
          <w:p w:rsidR="00D46CFD" w:rsidRPr="00D47D5D" w:rsidRDefault="00D46CFD" w:rsidP="00D46CFD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0,036</w:t>
            </w:r>
          </w:p>
        </w:tc>
      </w:tr>
    </w:tbl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Определите средние токи короткого замыкания </w:t>
      </w:r>
      <w:proofErr w:type="gramStart"/>
      <w:r w:rsidRPr="00D47D5D">
        <w:rPr>
          <w:b/>
          <w:bCs/>
          <w:i/>
          <w:sz w:val="24"/>
          <w:szCs w:val="24"/>
        </w:rPr>
        <w:t>I</w:t>
      </w:r>
      <w:proofErr w:type="gramEnd"/>
      <w:r w:rsidRPr="00D47D5D">
        <w:rPr>
          <w:b/>
          <w:bCs/>
          <w:sz w:val="24"/>
          <w:szCs w:val="24"/>
          <w:vertAlign w:val="subscript"/>
        </w:rPr>
        <w:t xml:space="preserve">КЗ </w:t>
      </w:r>
      <w:r w:rsidRPr="00D47D5D">
        <w:rPr>
          <w:sz w:val="24"/>
          <w:szCs w:val="24"/>
        </w:rPr>
        <w:t>для каждого потребителя как среднеарифметические значения из трех значений и внесите их в таблицу результатов.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Определите отношения полученных средних значений токов короткого замыкания  </w:t>
      </w:r>
      <w:r w:rsidRPr="00D47D5D">
        <w:rPr>
          <w:b/>
          <w:bCs/>
          <w:i/>
          <w:sz w:val="24"/>
          <w:szCs w:val="24"/>
        </w:rPr>
        <w:t>I</w:t>
      </w:r>
      <w:r w:rsidRPr="00D47D5D">
        <w:rPr>
          <w:b/>
          <w:bCs/>
          <w:sz w:val="24"/>
          <w:szCs w:val="24"/>
          <w:vertAlign w:val="subscript"/>
        </w:rPr>
        <w:t>КЗ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sz w:val="24"/>
          <w:szCs w:val="24"/>
        </w:rPr>
        <w:t xml:space="preserve">соответственно </w:t>
      </w:r>
      <w:r w:rsidRPr="00D47D5D">
        <w:rPr>
          <w:sz w:val="24"/>
          <w:szCs w:val="24"/>
          <w:vertAlign w:val="subscript"/>
        </w:rPr>
        <w:t xml:space="preserve"> </w:t>
      </w:r>
      <w:r w:rsidRPr="00D47D5D">
        <w:rPr>
          <w:sz w:val="24"/>
          <w:szCs w:val="24"/>
        </w:rPr>
        <w:t xml:space="preserve">к току </w:t>
      </w:r>
      <w:proofErr w:type="spellStart"/>
      <w:r w:rsidRPr="00D47D5D">
        <w:rPr>
          <w:sz w:val="24"/>
          <w:szCs w:val="24"/>
        </w:rPr>
        <w:t>уставки</w:t>
      </w:r>
      <w:proofErr w:type="spellEnd"/>
      <w:r w:rsidRPr="00D47D5D">
        <w:rPr>
          <w:sz w:val="24"/>
          <w:szCs w:val="24"/>
        </w:rPr>
        <w:t xml:space="preserve"> автомата  </w:t>
      </w:r>
      <w:r w:rsidRPr="00D47D5D">
        <w:rPr>
          <w:b/>
          <w:bCs/>
          <w:i/>
          <w:sz w:val="24"/>
          <w:szCs w:val="24"/>
        </w:rPr>
        <w:t>I</w:t>
      </w:r>
      <w:r w:rsidRPr="00D47D5D">
        <w:rPr>
          <w:b/>
          <w:bCs/>
          <w:sz w:val="24"/>
          <w:szCs w:val="24"/>
          <w:vertAlign w:val="subscript"/>
        </w:rPr>
        <w:t>УСТ</w:t>
      </w:r>
      <w:r w:rsidRPr="00D47D5D">
        <w:rPr>
          <w:sz w:val="24"/>
          <w:szCs w:val="24"/>
        </w:rPr>
        <w:t xml:space="preserve"> и номинальному току плавкой вставки (плавкого предохранителя)  </w:t>
      </w:r>
      <w:r w:rsidRPr="00D47D5D">
        <w:rPr>
          <w:b/>
          <w:bCs/>
          <w:i/>
          <w:sz w:val="24"/>
          <w:szCs w:val="24"/>
        </w:rPr>
        <w:t>I</w:t>
      </w:r>
      <w:r w:rsidRPr="00D47D5D">
        <w:rPr>
          <w:b/>
          <w:bCs/>
          <w:sz w:val="24"/>
          <w:szCs w:val="24"/>
          <w:vertAlign w:val="subscript"/>
        </w:rPr>
        <w:t>НОМ</w:t>
      </w:r>
      <w:proofErr w:type="gramStart"/>
      <w:r w:rsidRPr="00D47D5D">
        <w:rPr>
          <w:b/>
          <w:bCs/>
          <w:sz w:val="24"/>
          <w:szCs w:val="24"/>
          <w:vertAlign w:val="subscript"/>
        </w:rPr>
        <w:t xml:space="preserve"> </w:t>
      </w:r>
      <w:r w:rsidRPr="00D47D5D">
        <w:rPr>
          <w:b/>
          <w:bCs/>
          <w:sz w:val="24"/>
          <w:szCs w:val="24"/>
        </w:rPr>
        <w:t>,</w:t>
      </w:r>
      <w:proofErr w:type="gramEnd"/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sz w:val="24"/>
          <w:szCs w:val="24"/>
        </w:rPr>
        <w:t>найденные значения внесите в соответствующие графы таблицы результатов.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Сравните полученные значения токов короткого замыкания с характеристиками 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ключающих устройств первого и второго потребителя соответственно, сделайте вывод об эффективности обоих видов защиты, руководствуясь нормативными требованиями, прив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денными в формулах (4–6).</w:t>
      </w:r>
    </w:p>
    <w:p w:rsidR="00D46CFD" w:rsidRPr="00D47D5D" w:rsidRDefault="00D46CFD" w:rsidP="00CD43D7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</w:t>
      </w:r>
      <w:r w:rsidRPr="00D47D5D">
        <w:rPr>
          <w:bCs/>
          <w:sz w:val="24"/>
          <w:szCs w:val="24"/>
        </w:rPr>
        <w:t>блица</w:t>
      </w:r>
    </w:p>
    <w:p w:rsidR="00D46CFD" w:rsidRPr="00D47D5D" w:rsidRDefault="00D46CFD" w:rsidP="00CD43D7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Результаты измерений</w:t>
      </w:r>
    </w:p>
    <w:p w:rsidR="00D46CFD" w:rsidRPr="00D47D5D" w:rsidRDefault="00D46CFD" w:rsidP="00D46CFD">
      <w:pPr>
        <w:ind w:firstLine="709"/>
        <w:rPr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992"/>
        <w:gridCol w:w="142"/>
        <w:gridCol w:w="1134"/>
        <w:gridCol w:w="1418"/>
        <w:gridCol w:w="1275"/>
        <w:gridCol w:w="1296"/>
        <w:gridCol w:w="1800"/>
      </w:tblGrid>
      <w:tr w:rsidR="00D46CFD" w:rsidRPr="00D47D5D" w:rsidTr="00D46CFD">
        <w:trPr>
          <w:trHeight w:val="667"/>
        </w:trPr>
        <w:tc>
          <w:tcPr>
            <w:tcW w:w="1101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Потр</w:t>
            </w:r>
            <w:r w:rsidRPr="00D47D5D">
              <w:rPr>
                <w:sz w:val="24"/>
                <w:szCs w:val="24"/>
              </w:rPr>
              <w:t>е</w:t>
            </w:r>
            <w:r w:rsidRPr="00D47D5D">
              <w:rPr>
                <w:sz w:val="24"/>
                <w:szCs w:val="24"/>
              </w:rPr>
              <w:t>битель</w:t>
            </w:r>
          </w:p>
        </w:tc>
        <w:tc>
          <w:tcPr>
            <w:tcW w:w="850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Замер</w:t>
            </w:r>
          </w:p>
        </w:tc>
        <w:tc>
          <w:tcPr>
            <w:tcW w:w="1134" w:type="dxa"/>
            <w:gridSpan w:val="2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U</w:t>
            </w:r>
            <w:r w:rsidRPr="00D47D5D">
              <w:rPr>
                <w:b/>
                <w:sz w:val="24"/>
                <w:szCs w:val="24"/>
                <w:vertAlign w:val="subscript"/>
              </w:rPr>
              <w:t>ИЗМ</w:t>
            </w:r>
            <w:r w:rsidRPr="00D47D5D">
              <w:rPr>
                <w:b/>
                <w:sz w:val="24"/>
                <w:szCs w:val="24"/>
              </w:rPr>
              <w:t xml:space="preserve">, </w:t>
            </w:r>
            <w:r w:rsidRPr="00D47D5D">
              <w:rPr>
                <w:i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I</w:t>
            </w:r>
            <w:r w:rsidRPr="00D47D5D">
              <w:rPr>
                <w:b/>
                <w:sz w:val="24"/>
                <w:szCs w:val="24"/>
                <w:vertAlign w:val="subscript"/>
              </w:rPr>
              <w:t>ИЗМ</w:t>
            </w:r>
            <w:r w:rsidRPr="00D47D5D">
              <w:rPr>
                <w:b/>
                <w:sz w:val="24"/>
                <w:szCs w:val="24"/>
              </w:rPr>
              <w:t xml:space="preserve">, </w:t>
            </w:r>
            <w:r w:rsidRPr="00D47D5D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R</w:t>
            </w:r>
            <w:r w:rsidRPr="00D47D5D">
              <w:rPr>
                <w:b/>
                <w:sz w:val="24"/>
                <w:szCs w:val="24"/>
                <w:vertAlign w:val="subscript"/>
              </w:rPr>
              <w:t>ПЕТ</w:t>
            </w:r>
            <w:r w:rsidRPr="00D47D5D">
              <w:rPr>
                <w:b/>
                <w:sz w:val="24"/>
                <w:szCs w:val="24"/>
              </w:rPr>
              <w:t xml:space="preserve">, </w:t>
            </w:r>
            <w:r w:rsidRPr="00D47D5D">
              <w:rPr>
                <w:i/>
                <w:sz w:val="24"/>
                <w:szCs w:val="24"/>
              </w:rPr>
              <w:t>Ом</w:t>
            </w:r>
          </w:p>
        </w:tc>
        <w:tc>
          <w:tcPr>
            <w:tcW w:w="1275" w:type="dxa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R</w:t>
            </w:r>
            <w:r w:rsidRPr="00D47D5D">
              <w:rPr>
                <w:b/>
                <w:sz w:val="24"/>
                <w:szCs w:val="24"/>
                <w:vertAlign w:val="subscript"/>
              </w:rPr>
              <w:t>ТР</w:t>
            </w:r>
            <w:r w:rsidRPr="00D47D5D">
              <w:rPr>
                <w:b/>
                <w:sz w:val="24"/>
                <w:szCs w:val="24"/>
              </w:rPr>
              <w:t xml:space="preserve">, </w:t>
            </w:r>
            <w:r w:rsidRPr="00D47D5D">
              <w:rPr>
                <w:i/>
                <w:sz w:val="24"/>
                <w:szCs w:val="24"/>
              </w:rPr>
              <w:t>Ом</w:t>
            </w:r>
          </w:p>
        </w:tc>
        <w:tc>
          <w:tcPr>
            <w:tcW w:w="1296" w:type="dxa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  <w:lang w:val="en-US"/>
              </w:rPr>
              <w:t>I</w:t>
            </w:r>
            <w:r w:rsidRPr="00D47D5D">
              <w:rPr>
                <w:b/>
                <w:sz w:val="24"/>
                <w:szCs w:val="24"/>
                <w:vertAlign w:val="subscript"/>
              </w:rPr>
              <w:t>К.З.</w:t>
            </w:r>
            <w:r w:rsidRPr="00D47D5D">
              <w:rPr>
                <w:b/>
                <w:sz w:val="24"/>
                <w:szCs w:val="24"/>
              </w:rPr>
              <w:t xml:space="preserve">, </w:t>
            </w:r>
            <w:r w:rsidRPr="00D47D5D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1800" w:type="dxa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 w:val="restart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</w:t>
            </w:r>
            <w:proofErr w:type="gramStart"/>
            <w:r w:rsidRPr="00D47D5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50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0770BB" wp14:editId="437C7818">
                  <wp:extent cx="361950" cy="5810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7D5D">
              <w:rPr>
                <w:b/>
                <w:sz w:val="24"/>
                <w:szCs w:val="24"/>
              </w:rPr>
              <w:t xml:space="preserve">= </w:t>
            </w:r>
          </w:p>
        </w:tc>
      </w:tr>
      <w:tr w:rsidR="00D46CFD" w:rsidRPr="00D47D5D" w:rsidTr="00D46CFD">
        <w:tc>
          <w:tcPr>
            <w:tcW w:w="1101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Среднее: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bottom w:val="double" w:sz="4" w:space="0" w:color="auto"/>
            </w:tcBorders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 w:val="restart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</w:t>
            </w:r>
            <w:proofErr w:type="gramStart"/>
            <w:r w:rsidRPr="00D47D5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tcBorders>
              <w:top w:val="double" w:sz="4" w:space="0" w:color="auto"/>
            </w:tcBorders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double" w:sz="4" w:space="0" w:color="auto"/>
            </w:tcBorders>
            <w:vAlign w:val="center"/>
          </w:tcPr>
          <w:p w:rsidR="00D46CFD" w:rsidRPr="00D47D5D" w:rsidRDefault="00D46CFD" w:rsidP="00D46CFD">
            <w:pPr>
              <w:rPr>
                <w:b/>
                <w:sz w:val="24"/>
                <w:szCs w:val="24"/>
              </w:rPr>
            </w:pPr>
            <w:r w:rsidRPr="00D47D5D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9181979" wp14:editId="4C95E7E3">
                  <wp:extent cx="361950" cy="5524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7D5D">
              <w:rPr>
                <w:b/>
                <w:sz w:val="24"/>
                <w:szCs w:val="24"/>
              </w:rPr>
              <w:t>=</w:t>
            </w:r>
          </w:p>
        </w:tc>
      </w:tr>
      <w:tr w:rsidR="00D46CFD" w:rsidRPr="00D47D5D" w:rsidTr="00D46CFD">
        <w:tc>
          <w:tcPr>
            <w:tcW w:w="1101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</w:tr>
      <w:tr w:rsidR="00D46CFD" w:rsidRPr="00D47D5D" w:rsidTr="00D46CFD">
        <w:tc>
          <w:tcPr>
            <w:tcW w:w="1101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Среднее:</w:t>
            </w:r>
          </w:p>
        </w:tc>
        <w:tc>
          <w:tcPr>
            <w:tcW w:w="1418" w:type="dxa"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46CFD" w:rsidRPr="00D47D5D" w:rsidRDefault="00D46CFD" w:rsidP="00D46CFD">
            <w:pPr>
              <w:rPr>
                <w:sz w:val="24"/>
                <w:szCs w:val="24"/>
              </w:rPr>
            </w:pPr>
          </w:p>
        </w:tc>
      </w:tr>
    </w:tbl>
    <w:p w:rsidR="00D46CFD" w:rsidRPr="00D47D5D" w:rsidRDefault="00D46CFD" w:rsidP="00D46CFD">
      <w:pPr>
        <w:ind w:firstLine="709"/>
        <w:rPr>
          <w:sz w:val="24"/>
          <w:szCs w:val="24"/>
        </w:rPr>
      </w:pPr>
    </w:p>
    <w:p w:rsidR="00D46CFD" w:rsidRPr="00D47D5D" w:rsidRDefault="00D46CFD" w:rsidP="00CD43D7">
      <w:pPr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КОНТРОЛЬНЫЕ ВОПРОСЫ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Что такое </w:t>
      </w:r>
      <w:proofErr w:type="spellStart"/>
      <w:r w:rsidRPr="00D47D5D">
        <w:rPr>
          <w:sz w:val="24"/>
          <w:szCs w:val="24"/>
        </w:rPr>
        <w:t>зануление</w:t>
      </w:r>
      <w:proofErr w:type="spellEnd"/>
      <w:r w:rsidRPr="00D47D5D">
        <w:rPr>
          <w:sz w:val="24"/>
          <w:szCs w:val="24"/>
        </w:rPr>
        <w:t>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Назначение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, принцип действия, область применения </w:t>
      </w:r>
      <w:proofErr w:type="spellStart"/>
      <w:r w:rsidRPr="00D47D5D">
        <w:rPr>
          <w:sz w:val="24"/>
          <w:szCs w:val="24"/>
        </w:rPr>
        <w:t>зануления</w:t>
      </w:r>
      <w:proofErr w:type="spellEnd"/>
      <w:r w:rsidRPr="00D47D5D">
        <w:rPr>
          <w:sz w:val="24"/>
          <w:szCs w:val="24"/>
        </w:rPr>
        <w:t xml:space="preserve">. 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Какой метод измерения применен в лабораторной работе?</w:t>
      </w:r>
    </w:p>
    <w:p w:rsidR="00D46CFD" w:rsidRPr="00D47D5D" w:rsidRDefault="00D46CFD" w:rsidP="00CD43D7">
      <w:pPr>
        <w:jc w:val="both"/>
        <w:rPr>
          <w:b/>
          <w:sz w:val="24"/>
          <w:szCs w:val="24"/>
        </w:rPr>
      </w:pPr>
      <w:r w:rsidRPr="00D47D5D">
        <w:rPr>
          <w:sz w:val="24"/>
          <w:szCs w:val="24"/>
        </w:rPr>
        <w:t xml:space="preserve">В чем заключается смысл параметра </w:t>
      </w:r>
      <w:proofErr w:type="gramStart"/>
      <w:r w:rsidRPr="00D47D5D">
        <w:rPr>
          <w:b/>
          <w:i/>
          <w:sz w:val="24"/>
          <w:szCs w:val="24"/>
          <w:lang w:val="en-US"/>
        </w:rPr>
        <w:t>R</w:t>
      </w:r>
      <w:proofErr w:type="gramEnd"/>
      <w:r w:rsidRPr="00D47D5D">
        <w:rPr>
          <w:b/>
          <w:sz w:val="24"/>
          <w:szCs w:val="24"/>
          <w:vertAlign w:val="subscript"/>
        </w:rPr>
        <w:t>ТР</w:t>
      </w:r>
      <w:r w:rsidRPr="00D47D5D">
        <w:rPr>
          <w:b/>
          <w:sz w:val="24"/>
          <w:szCs w:val="24"/>
        </w:rPr>
        <w:t>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Каково назначение тумблеров </w:t>
      </w:r>
      <w:proofErr w:type="spellStart"/>
      <w:r w:rsidRPr="00D47D5D">
        <w:rPr>
          <w:sz w:val="24"/>
          <w:szCs w:val="24"/>
        </w:rPr>
        <w:t>Рп</w:t>
      </w:r>
      <w:proofErr w:type="spellEnd"/>
      <w:r w:rsidRPr="00D47D5D">
        <w:rPr>
          <w:sz w:val="24"/>
          <w:szCs w:val="24"/>
        </w:rPr>
        <w:t>, Т</w:t>
      </w:r>
      <w:proofErr w:type="gramStart"/>
      <w:r w:rsidRPr="00D47D5D">
        <w:rPr>
          <w:sz w:val="24"/>
          <w:szCs w:val="24"/>
        </w:rPr>
        <w:t>1</w:t>
      </w:r>
      <w:proofErr w:type="gramEnd"/>
      <w:r w:rsidRPr="00D47D5D">
        <w:rPr>
          <w:sz w:val="24"/>
          <w:szCs w:val="24"/>
        </w:rPr>
        <w:t xml:space="preserve">, Т2? В каком положении должен находиться тумблер </w:t>
      </w:r>
      <w:proofErr w:type="spellStart"/>
      <w:r w:rsidRPr="00D47D5D">
        <w:rPr>
          <w:bCs/>
          <w:sz w:val="24"/>
          <w:szCs w:val="24"/>
        </w:rPr>
        <w:t>Рп</w:t>
      </w:r>
      <w:proofErr w:type="spellEnd"/>
      <w:r w:rsidRPr="00D47D5D">
        <w:rPr>
          <w:sz w:val="24"/>
          <w:szCs w:val="24"/>
        </w:rPr>
        <w:t xml:space="preserve"> при измерениях?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Покажите на схеме нейтральную точку трансформатора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Покажите на схеме петлю «фаза – ноль»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чем заключается назначение нулевого провода?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Каково назначение повторного заземления нулевого провода?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Каково назначение заземления </w:t>
      </w:r>
      <w:proofErr w:type="spellStart"/>
      <w:r w:rsidRPr="00D47D5D">
        <w:rPr>
          <w:sz w:val="24"/>
          <w:szCs w:val="24"/>
        </w:rPr>
        <w:t>нейтрали</w:t>
      </w:r>
      <w:proofErr w:type="spellEnd"/>
      <w:r w:rsidRPr="00D47D5D">
        <w:rPr>
          <w:sz w:val="24"/>
          <w:szCs w:val="24"/>
        </w:rPr>
        <w:t>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Какие значения имеет величина сопротивления петли «фаза – ноль»?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Каково назначение в схеме автотрансформатора Тр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>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Как нормируется надежность защиты </w:t>
      </w:r>
      <w:proofErr w:type="spellStart"/>
      <w:r w:rsidRPr="00D47D5D">
        <w:rPr>
          <w:sz w:val="24"/>
          <w:szCs w:val="24"/>
        </w:rPr>
        <w:t>занулением</w:t>
      </w:r>
      <w:proofErr w:type="spellEnd"/>
      <w:r w:rsidRPr="00D47D5D">
        <w:rPr>
          <w:sz w:val="24"/>
          <w:szCs w:val="24"/>
        </w:rPr>
        <w:t>?</w:t>
      </w:r>
    </w:p>
    <w:p w:rsidR="00D46CFD" w:rsidRPr="00D47D5D" w:rsidRDefault="00D46CFD" w:rsidP="00CD43D7">
      <w:pPr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В случае недостаточного для срабатывания защиты значения тока короткого замыкания  предложите способы его повышения</w:t>
      </w:r>
    </w:p>
    <w:p w:rsidR="00E147BC" w:rsidRPr="00D47D5D" w:rsidRDefault="00E147BC" w:rsidP="00CD43D7">
      <w:pPr>
        <w:jc w:val="both"/>
        <w:rPr>
          <w:sz w:val="24"/>
          <w:szCs w:val="24"/>
        </w:rPr>
      </w:pPr>
    </w:p>
    <w:p w:rsidR="00E147BC" w:rsidRPr="00D47D5D" w:rsidRDefault="00D46CFD" w:rsidP="00CD43D7">
      <w:pPr>
        <w:pStyle w:val="1"/>
        <w:jc w:val="both"/>
        <w:rPr>
          <w:b/>
          <w:szCs w:val="24"/>
        </w:rPr>
      </w:pPr>
      <w:bookmarkStart w:id="78" w:name="_Toc34077118"/>
      <w:r w:rsidRPr="00D47D5D">
        <w:rPr>
          <w:b/>
          <w:szCs w:val="24"/>
        </w:rPr>
        <w:t>Тема 4. Монтаж кабельных муфт и заделок</w:t>
      </w:r>
      <w:bookmarkEnd w:id="78"/>
    </w:p>
    <w:p w:rsidR="00255594" w:rsidRPr="00D47D5D" w:rsidRDefault="004714C3" w:rsidP="00CD43D7">
      <w:pPr>
        <w:pStyle w:val="1"/>
        <w:jc w:val="both"/>
        <w:rPr>
          <w:b/>
          <w:bCs/>
          <w:szCs w:val="24"/>
          <w:u w:val="single"/>
        </w:rPr>
      </w:pPr>
      <w:r w:rsidRPr="00D47D5D">
        <w:rPr>
          <w:szCs w:val="24"/>
        </w:rPr>
        <w:t xml:space="preserve"> </w:t>
      </w:r>
      <w:bookmarkStart w:id="79" w:name="_Toc34077119"/>
      <w:r w:rsidRPr="00D47D5D">
        <w:rPr>
          <w:b/>
          <w:szCs w:val="24"/>
        </w:rPr>
        <w:t xml:space="preserve">Практическое занятие № </w:t>
      </w:r>
      <w:r w:rsidR="00255594" w:rsidRPr="00D47D5D">
        <w:rPr>
          <w:b/>
          <w:szCs w:val="24"/>
        </w:rPr>
        <w:t xml:space="preserve"> </w:t>
      </w:r>
      <w:r w:rsidR="00D030DE" w:rsidRPr="00D47D5D">
        <w:rPr>
          <w:b/>
          <w:szCs w:val="24"/>
        </w:rPr>
        <w:t>1</w:t>
      </w:r>
      <w:r w:rsidR="008C5DB0" w:rsidRPr="00D47D5D">
        <w:rPr>
          <w:b/>
          <w:szCs w:val="24"/>
        </w:rPr>
        <w:t>3</w:t>
      </w:r>
      <w:r w:rsidR="00255594" w:rsidRPr="00D47D5D">
        <w:rPr>
          <w:b/>
          <w:szCs w:val="24"/>
        </w:rPr>
        <w:t xml:space="preserve"> «</w:t>
      </w:r>
      <w:r w:rsidR="00C626BD" w:rsidRPr="00D47D5D">
        <w:rPr>
          <w:b/>
          <w:bCs/>
          <w:szCs w:val="24"/>
        </w:rPr>
        <w:t>Разделка силовых кабелей с бумажной изоляц</w:t>
      </w:r>
      <w:r w:rsidR="00C626BD" w:rsidRPr="00D47D5D">
        <w:rPr>
          <w:b/>
          <w:bCs/>
          <w:szCs w:val="24"/>
        </w:rPr>
        <w:t>и</w:t>
      </w:r>
      <w:r w:rsidR="00C626BD" w:rsidRPr="00D47D5D">
        <w:rPr>
          <w:b/>
          <w:bCs/>
          <w:szCs w:val="24"/>
        </w:rPr>
        <w:t>ей</w:t>
      </w:r>
      <w:proofErr w:type="gramStart"/>
      <w:r w:rsidR="00C626BD" w:rsidRPr="00D47D5D">
        <w:rPr>
          <w:b/>
          <w:bCs/>
          <w:szCs w:val="24"/>
        </w:rPr>
        <w:t>.</w:t>
      </w:r>
      <w:r w:rsidR="00255594" w:rsidRPr="00D47D5D">
        <w:rPr>
          <w:b/>
          <w:szCs w:val="24"/>
        </w:rPr>
        <w:t>»</w:t>
      </w:r>
      <w:bookmarkEnd w:id="79"/>
      <w:proofErr w:type="gramEnd"/>
    </w:p>
    <w:p w:rsidR="00524248" w:rsidRPr="00D47D5D" w:rsidRDefault="00524248" w:rsidP="00CD43D7">
      <w:pPr>
        <w:jc w:val="both"/>
        <w:rPr>
          <w:sz w:val="24"/>
          <w:szCs w:val="24"/>
        </w:rPr>
      </w:pP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Цель работ</w:t>
      </w:r>
      <w:proofErr w:type="gramStart"/>
      <w:r w:rsidRPr="00D47D5D">
        <w:rPr>
          <w:b/>
          <w:bCs/>
          <w:iCs/>
          <w:sz w:val="24"/>
          <w:szCs w:val="24"/>
        </w:rPr>
        <w:t>ы–</w:t>
      </w:r>
      <w:proofErr w:type="gramEnd"/>
      <w:r w:rsidRPr="00D47D5D">
        <w:rPr>
          <w:b/>
          <w:bCs/>
          <w:iCs/>
          <w:sz w:val="24"/>
          <w:szCs w:val="24"/>
        </w:rPr>
        <w:t xml:space="preserve"> </w:t>
      </w:r>
      <w:r w:rsidRPr="00D47D5D">
        <w:rPr>
          <w:bCs/>
          <w:iCs/>
          <w:sz w:val="24"/>
          <w:szCs w:val="24"/>
        </w:rPr>
        <w:t>научить производить разделку кабеля с бумажной изоляцией.</w:t>
      </w: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 Методические указания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При самостоятельной подготовке к практической работе необходимо изучить назн</w:t>
      </w:r>
      <w:r w:rsidRPr="00D47D5D">
        <w:rPr>
          <w:bCs/>
          <w:iCs/>
          <w:sz w:val="24"/>
          <w:szCs w:val="24"/>
        </w:rPr>
        <w:t>а</w:t>
      </w:r>
      <w:r w:rsidRPr="00D47D5D">
        <w:rPr>
          <w:bCs/>
          <w:iCs/>
          <w:sz w:val="24"/>
          <w:szCs w:val="24"/>
        </w:rPr>
        <w:t>чение и виды кабельных муфт, их обозначения и порядок разделки силового кабеля по [1, 2], предв</w:t>
      </w:r>
      <w:r w:rsidRPr="00D47D5D">
        <w:rPr>
          <w:bCs/>
          <w:iCs/>
          <w:sz w:val="24"/>
          <w:szCs w:val="24"/>
        </w:rPr>
        <w:t>а</w:t>
      </w:r>
      <w:r w:rsidRPr="00D47D5D">
        <w:rPr>
          <w:bCs/>
          <w:iCs/>
          <w:sz w:val="24"/>
          <w:szCs w:val="24"/>
        </w:rPr>
        <w:t>рительно определив состояние изоляции.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По итогам самостоятельной подготовки составляется отчёт, в котором следует привести ма</w:t>
      </w:r>
      <w:r w:rsidRPr="00D47D5D">
        <w:rPr>
          <w:bCs/>
          <w:iCs/>
          <w:sz w:val="24"/>
          <w:szCs w:val="24"/>
        </w:rPr>
        <w:t>р</w:t>
      </w:r>
      <w:r w:rsidRPr="00D47D5D">
        <w:rPr>
          <w:bCs/>
          <w:iCs/>
          <w:sz w:val="24"/>
          <w:szCs w:val="24"/>
        </w:rPr>
        <w:t>кировку муфт, их наиболее распространённые типы и ответы на контрольные вопросы. З</w:t>
      </w:r>
      <w:r w:rsidRPr="00D47D5D">
        <w:rPr>
          <w:bCs/>
          <w:iCs/>
          <w:sz w:val="24"/>
          <w:szCs w:val="24"/>
        </w:rPr>
        <w:t>а</w:t>
      </w:r>
      <w:r w:rsidRPr="00D47D5D">
        <w:rPr>
          <w:bCs/>
          <w:iCs/>
          <w:sz w:val="24"/>
          <w:szCs w:val="24"/>
        </w:rPr>
        <w:t>щита практической работы оценивается дифференциально и учитывается при контроле зн</w:t>
      </w:r>
      <w:r w:rsidRPr="00D47D5D">
        <w:rPr>
          <w:bCs/>
          <w:iCs/>
          <w:sz w:val="24"/>
          <w:szCs w:val="24"/>
        </w:rPr>
        <w:t>а</w:t>
      </w:r>
      <w:r w:rsidRPr="00D47D5D">
        <w:rPr>
          <w:bCs/>
          <w:iCs/>
          <w:sz w:val="24"/>
          <w:szCs w:val="24"/>
        </w:rPr>
        <w:t>ний на экзамене.</w:t>
      </w: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 </w:t>
      </w: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Краткие теоретические сведения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При монтаже кабельных линий возникает необходимость соединять кабели между собой (для чего применяют соединительные и </w:t>
      </w:r>
      <w:proofErr w:type="spellStart"/>
      <w:r w:rsidRPr="00D47D5D">
        <w:rPr>
          <w:bCs/>
          <w:iCs/>
          <w:sz w:val="24"/>
          <w:szCs w:val="24"/>
        </w:rPr>
        <w:t>ответвительные</w:t>
      </w:r>
      <w:proofErr w:type="spellEnd"/>
      <w:r w:rsidRPr="00D47D5D">
        <w:rPr>
          <w:bCs/>
          <w:iCs/>
          <w:sz w:val="24"/>
          <w:szCs w:val="24"/>
        </w:rPr>
        <w:t xml:space="preserve"> муфты) и подсоединять кабели к различным электрическим аппаратам и устройствам (для чего применяют концевые заделки и концевые муфты).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Для выполнения муфт и заделок сначала производится ступенчатая разделка кабеля. Перед разделкой кабеля производят испытание бумажной изоляции кабеля, погружая ленты б</w:t>
      </w:r>
      <w:r w:rsidRPr="00D47D5D">
        <w:rPr>
          <w:bCs/>
          <w:iCs/>
          <w:sz w:val="24"/>
          <w:szCs w:val="24"/>
        </w:rPr>
        <w:t>у</w:t>
      </w:r>
      <w:r w:rsidRPr="00D47D5D">
        <w:rPr>
          <w:bCs/>
          <w:iCs/>
          <w:sz w:val="24"/>
          <w:szCs w:val="24"/>
        </w:rPr>
        <w:t xml:space="preserve">мажной изоляции, прилегающие к оболочке и к жиле, в </w:t>
      </w:r>
      <w:proofErr w:type="gramStart"/>
      <w:r w:rsidRPr="00D47D5D">
        <w:rPr>
          <w:bCs/>
          <w:iCs/>
          <w:sz w:val="24"/>
          <w:szCs w:val="24"/>
        </w:rPr>
        <w:t>парафин, нагретый до 150 °С. Пр</w:t>
      </w:r>
      <w:r w:rsidRPr="00D47D5D">
        <w:rPr>
          <w:bCs/>
          <w:iCs/>
          <w:sz w:val="24"/>
          <w:szCs w:val="24"/>
        </w:rPr>
        <w:t>и</w:t>
      </w:r>
      <w:r w:rsidRPr="00D47D5D">
        <w:rPr>
          <w:bCs/>
          <w:iCs/>
          <w:sz w:val="24"/>
          <w:szCs w:val="24"/>
        </w:rPr>
        <w:t>знаком наличия влаги является</w:t>
      </w:r>
      <w:proofErr w:type="gramEnd"/>
      <w:r w:rsidRPr="00D47D5D">
        <w:rPr>
          <w:bCs/>
          <w:iCs/>
          <w:sz w:val="24"/>
          <w:szCs w:val="24"/>
        </w:rPr>
        <w:t xml:space="preserve"> потрескивание и образование пены. В этом случае от конца кабеля отрезают участки длиной 250-300 мм и производят повторную проверку. Операцию проводят до получения положительных результатов. Если влага проникла глубоко, то кабель бракуют. Технология выполнения разделки кабеля зависит от назначения муфты или заде</w:t>
      </w:r>
      <w:r w:rsidRPr="00D47D5D">
        <w:rPr>
          <w:bCs/>
          <w:iCs/>
          <w:sz w:val="24"/>
          <w:szCs w:val="24"/>
        </w:rPr>
        <w:t>л</w:t>
      </w:r>
      <w:r w:rsidRPr="00D47D5D">
        <w:rPr>
          <w:bCs/>
          <w:iCs/>
          <w:sz w:val="24"/>
          <w:szCs w:val="24"/>
        </w:rPr>
        <w:t>ки, ее материала и номинального напряжения, при котором она должна применяться.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В маркировку муфт и заделок входят буквенные и цифровые символы, каждый из к</w:t>
      </w:r>
      <w:r w:rsidRPr="00D47D5D">
        <w:rPr>
          <w:bCs/>
          <w:iCs/>
          <w:sz w:val="24"/>
          <w:szCs w:val="24"/>
        </w:rPr>
        <w:t>о</w:t>
      </w:r>
      <w:r w:rsidRPr="00D47D5D">
        <w:rPr>
          <w:bCs/>
          <w:iCs/>
          <w:sz w:val="24"/>
          <w:szCs w:val="24"/>
        </w:rPr>
        <w:t>торых имеет свою расшифровку.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lastRenderedPageBreak/>
        <w:t>В начале обозначения ставится буква, определяющая назна</w:t>
      </w:r>
      <w:r w:rsidRPr="00D47D5D">
        <w:rPr>
          <w:bCs/>
          <w:iCs/>
          <w:sz w:val="24"/>
          <w:szCs w:val="24"/>
        </w:rPr>
        <w:softHyphen/>
        <w:t>чение муфты (заделки):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С</w:t>
      </w:r>
      <w:proofErr w:type="gramEnd"/>
      <w:r w:rsidRPr="00D47D5D">
        <w:rPr>
          <w:bCs/>
          <w:iCs/>
          <w:sz w:val="24"/>
          <w:szCs w:val="24"/>
        </w:rPr>
        <w:t xml:space="preserve"> – муфта соединительная;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О – муфта </w:t>
      </w:r>
      <w:proofErr w:type="spellStart"/>
      <w:r w:rsidRPr="00D47D5D">
        <w:rPr>
          <w:bCs/>
          <w:iCs/>
          <w:sz w:val="24"/>
          <w:szCs w:val="24"/>
        </w:rPr>
        <w:t>ответвительная</w:t>
      </w:r>
      <w:proofErr w:type="spellEnd"/>
      <w:r w:rsidRPr="00D47D5D">
        <w:rPr>
          <w:bCs/>
          <w:iCs/>
          <w:sz w:val="24"/>
          <w:szCs w:val="24"/>
        </w:rPr>
        <w:t>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spellStart"/>
      <w:proofErr w:type="gramStart"/>
      <w:r w:rsidRPr="00D47D5D">
        <w:rPr>
          <w:bCs/>
          <w:iCs/>
          <w:sz w:val="24"/>
          <w:szCs w:val="24"/>
        </w:rPr>
        <w:t>Ст</w:t>
      </w:r>
      <w:proofErr w:type="spellEnd"/>
      <w:proofErr w:type="gramEnd"/>
      <w:r w:rsidRPr="00D47D5D">
        <w:rPr>
          <w:bCs/>
          <w:iCs/>
          <w:sz w:val="24"/>
          <w:szCs w:val="24"/>
        </w:rPr>
        <w:t xml:space="preserve"> – муфта стопорная;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СП – муфта переходная;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KB – муфта (заделка концевая внутренней установки);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КН – муфта концевая наружной установки.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После маркировки, определяющей назначение, ставится буква, обозначающая материал му</w:t>
      </w:r>
      <w:r w:rsidRPr="00D47D5D">
        <w:rPr>
          <w:bCs/>
          <w:iCs/>
          <w:sz w:val="24"/>
          <w:szCs w:val="24"/>
        </w:rPr>
        <w:t>ф</w:t>
      </w:r>
      <w:r w:rsidRPr="00D47D5D">
        <w:rPr>
          <w:bCs/>
          <w:iCs/>
          <w:sz w:val="24"/>
          <w:szCs w:val="24"/>
        </w:rPr>
        <w:t>ты: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Ч – чугун;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С–</w:t>
      </w:r>
      <w:proofErr w:type="gramEnd"/>
      <w:r w:rsidRPr="00D47D5D">
        <w:rPr>
          <w:bCs/>
          <w:iCs/>
          <w:sz w:val="24"/>
          <w:szCs w:val="24"/>
        </w:rPr>
        <w:t xml:space="preserve"> свинец;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А – алюминий;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Э – эпоксидный компаунд;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Р</w:t>
      </w:r>
      <w:proofErr w:type="gramEnd"/>
      <w:r w:rsidRPr="00D47D5D">
        <w:rPr>
          <w:bCs/>
          <w:iCs/>
          <w:sz w:val="24"/>
          <w:szCs w:val="24"/>
        </w:rPr>
        <w:t xml:space="preserve"> – резина;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Сл – самоклеющаяся лента;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Б</w:t>
      </w:r>
      <w:proofErr w:type="gramEnd"/>
      <w:r w:rsidRPr="00D47D5D">
        <w:rPr>
          <w:bCs/>
          <w:iCs/>
          <w:sz w:val="24"/>
          <w:szCs w:val="24"/>
        </w:rPr>
        <w:t xml:space="preserve"> – стальная воронка, заливаемая битумным составом.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После обозначения материала ставятся буквы, определяющие различные характеристики муфт и заделок: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ТВ – с термоусаживаемыми поливинилхлоридными трубками;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Н – с трубками из </w:t>
      </w:r>
      <w:proofErr w:type="spellStart"/>
      <w:r w:rsidRPr="00D47D5D">
        <w:rPr>
          <w:bCs/>
          <w:iCs/>
          <w:sz w:val="24"/>
          <w:szCs w:val="24"/>
        </w:rPr>
        <w:t>найритовой</w:t>
      </w:r>
      <w:proofErr w:type="spellEnd"/>
      <w:r w:rsidRPr="00D47D5D">
        <w:rPr>
          <w:bCs/>
          <w:iCs/>
          <w:sz w:val="24"/>
          <w:szCs w:val="24"/>
        </w:rPr>
        <w:t xml:space="preserve"> резины;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 – с трёхслойными трубками;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З</w:t>
      </w:r>
      <w:proofErr w:type="gramEnd"/>
      <w:r w:rsidRPr="00D47D5D">
        <w:rPr>
          <w:bCs/>
          <w:iCs/>
          <w:sz w:val="24"/>
          <w:szCs w:val="24"/>
        </w:rPr>
        <w:t xml:space="preserve"> (в сочетании </w:t>
      </w:r>
      <w:proofErr w:type="spellStart"/>
      <w:r w:rsidRPr="00D47D5D">
        <w:rPr>
          <w:bCs/>
          <w:iCs/>
          <w:sz w:val="24"/>
          <w:szCs w:val="24"/>
        </w:rPr>
        <w:t>Р</w:t>
      </w:r>
      <w:r w:rsidRPr="00D47D5D">
        <w:rPr>
          <w:bCs/>
          <w:iCs/>
          <w:sz w:val="24"/>
          <w:szCs w:val="24"/>
          <w:vertAlign w:val="subscript"/>
        </w:rPr>
        <w:t>з</w:t>
      </w:r>
      <w:proofErr w:type="spellEnd"/>
      <w:r w:rsidRPr="00D47D5D">
        <w:rPr>
          <w:bCs/>
          <w:iCs/>
          <w:sz w:val="24"/>
          <w:szCs w:val="24"/>
        </w:rPr>
        <w:t>) – с заполнением изоляционным составом;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Сл – с подмоткой из самоклеющихся лент;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В</w:t>
      </w:r>
      <w:proofErr w:type="gramEnd"/>
      <w:r w:rsidRPr="00D47D5D">
        <w:rPr>
          <w:bCs/>
          <w:iCs/>
          <w:sz w:val="24"/>
          <w:szCs w:val="24"/>
        </w:rPr>
        <w:t xml:space="preserve"> – </w:t>
      </w:r>
      <w:proofErr w:type="gramStart"/>
      <w:r w:rsidRPr="00D47D5D">
        <w:rPr>
          <w:bCs/>
          <w:iCs/>
          <w:sz w:val="24"/>
          <w:szCs w:val="24"/>
        </w:rPr>
        <w:t>с</w:t>
      </w:r>
      <w:proofErr w:type="gramEnd"/>
      <w:r w:rsidRPr="00D47D5D">
        <w:rPr>
          <w:bCs/>
          <w:iCs/>
          <w:sz w:val="24"/>
          <w:szCs w:val="24"/>
        </w:rPr>
        <w:t xml:space="preserve"> корпусом, имеющим продольный разъем в вертикальной плоскости;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С – </w:t>
      </w:r>
      <w:proofErr w:type="gramStart"/>
      <w:r w:rsidRPr="00D47D5D">
        <w:rPr>
          <w:bCs/>
          <w:iCs/>
          <w:sz w:val="24"/>
          <w:szCs w:val="24"/>
        </w:rPr>
        <w:t>отливаемая</w:t>
      </w:r>
      <w:proofErr w:type="gramEnd"/>
      <w:r w:rsidRPr="00D47D5D">
        <w:rPr>
          <w:bCs/>
          <w:iCs/>
          <w:sz w:val="24"/>
          <w:szCs w:val="24"/>
        </w:rPr>
        <w:t xml:space="preserve"> в съёмной форме;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О – овальной формы;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proofErr w:type="gramStart"/>
      <w:r w:rsidRPr="00D47D5D">
        <w:rPr>
          <w:bCs/>
          <w:iCs/>
          <w:sz w:val="24"/>
          <w:szCs w:val="24"/>
        </w:rPr>
        <w:t>К–</w:t>
      </w:r>
      <w:proofErr w:type="gramEnd"/>
      <w:r w:rsidRPr="00D47D5D">
        <w:rPr>
          <w:bCs/>
          <w:iCs/>
          <w:sz w:val="24"/>
          <w:szCs w:val="24"/>
        </w:rPr>
        <w:t xml:space="preserve"> круглой формы.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Если перед обозначением исполнения муфты (заделки) стоит буква </w:t>
      </w:r>
      <w:proofErr w:type="gramStart"/>
      <w:r w:rsidRPr="00D47D5D">
        <w:rPr>
          <w:bCs/>
          <w:iCs/>
          <w:sz w:val="24"/>
          <w:szCs w:val="24"/>
        </w:rPr>
        <w:t>П</w:t>
      </w:r>
      <w:proofErr w:type="gramEnd"/>
      <w:r w:rsidRPr="00D47D5D">
        <w:rPr>
          <w:bCs/>
          <w:iCs/>
          <w:sz w:val="24"/>
          <w:szCs w:val="24"/>
        </w:rPr>
        <w:t>, то это значит, что муфта предназначена для кабелей с пластмассовой изоляцией.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Наиболее распространёнными муфтами и заделками для кабелей с бумажной изол</w:t>
      </w:r>
      <w:r w:rsidRPr="00D47D5D">
        <w:rPr>
          <w:bCs/>
          <w:iCs/>
          <w:sz w:val="24"/>
          <w:szCs w:val="24"/>
        </w:rPr>
        <w:t>я</w:t>
      </w:r>
      <w:r w:rsidRPr="00D47D5D">
        <w:rPr>
          <w:bCs/>
          <w:iCs/>
          <w:sz w:val="24"/>
          <w:szCs w:val="24"/>
        </w:rPr>
        <w:t>цией на напряжение до 10 кВ являются следующие: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– соединительные муфты – СЧ, СЭ, </w:t>
      </w:r>
      <w:proofErr w:type="spellStart"/>
      <w:r w:rsidRPr="00D47D5D">
        <w:rPr>
          <w:bCs/>
          <w:iCs/>
          <w:sz w:val="24"/>
          <w:szCs w:val="24"/>
        </w:rPr>
        <w:t>СЭ</w:t>
      </w:r>
      <w:r w:rsidRPr="00D47D5D">
        <w:rPr>
          <w:bCs/>
          <w:iCs/>
          <w:sz w:val="24"/>
          <w:szCs w:val="24"/>
          <w:vertAlign w:val="subscript"/>
        </w:rPr>
        <w:t>в</w:t>
      </w:r>
      <w:proofErr w:type="spellEnd"/>
      <w:r w:rsidRPr="00D47D5D">
        <w:rPr>
          <w:bCs/>
          <w:iCs/>
          <w:sz w:val="24"/>
          <w:szCs w:val="24"/>
        </w:rPr>
        <w:t xml:space="preserve"> (на 1 </w:t>
      </w:r>
      <w:proofErr w:type="spellStart"/>
      <w:r w:rsidRPr="00D47D5D">
        <w:rPr>
          <w:bCs/>
          <w:iCs/>
          <w:sz w:val="24"/>
          <w:szCs w:val="24"/>
        </w:rPr>
        <w:t>кВ</w:t>
      </w:r>
      <w:proofErr w:type="spellEnd"/>
      <w:r w:rsidRPr="00D47D5D">
        <w:rPr>
          <w:bCs/>
          <w:iCs/>
          <w:sz w:val="24"/>
          <w:szCs w:val="24"/>
        </w:rPr>
        <w:t xml:space="preserve">); СС, СЭ, </w:t>
      </w:r>
      <w:proofErr w:type="spellStart"/>
      <w:r w:rsidRPr="00D47D5D">
        <w:rPr>
          <w:bCs/>
          <w:iCs/>
          <w:sz w:val="24"/>
          <w:szCs w:val="24"/>
        </w:rPr>
        <w:t>СЭ</w:t>
      </w:r>
      <w:r w:rsidRPr="00D47D5D">
        <w:rPr>
          <w:bCs/>
          <w:iCs/>
          <w:sz w:val="24"/>
          <w:szCs w:val="24"/>
          <w:vertAlign w:val="subscript"/>
        </w:rPr>
        <w:t>в</w:t>
      </w:r>
      <w:proofErr w:type="spellEnd"/>
      <w:r w:rsidRPr="00D47D5D">
        <w:rPr>
          <w:bCs/>
          <w:iCs/>
          <w:sz w:val="24"/>
          <w:szCs w:val="24"/>
        </w:rPr>
        <w:t> (на 6 и 10 кВ);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– концевые заделки и муфты внутренней установки для сухих помещений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 xml:space="preserve">, КВР (на 1 </w:t>
      </w:r>
      <w:proofErr w:type="spellStart"/>
      <w:r w:rsidRPr="00D47D5D">
        <w:rPr>
          <w:bCs/>
          <w:iCs/>
          <w:sz w:val="24"/>
          <w:szCs w:val="24"/>
        </w:rPr>
        <w:t>кВ</w:t>
      </w:r>
      <w:proofErr w:type="spellEnd"/>
      <w:r w:rsidRPr="00D47D5D">
        <w:rPr>
          <w:bCs/>
          <w:iCs/>
          <w:sz w:val="24"/>
          <w:szCs w:val="24"/>
        </w:rPr>
        <w:t xml:space="preserve">);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>; КВ</w:t>
      </w:r>
      <w:r w:rsidRPr="00D47D5D">
        <w:rPr>
          <w:bCs/>
          <w:iCs/>
          <w:sz w:val="24"/>
          <w:szCs w:val="24"/>
          <w:vertAlign w:val="subscript"/>
        </w:rPr>
        <w:t>т</w:t>
      </w:r>
      <w:r w:rsidRPr="00D47D5D">
        <w:rPr>
          <w:bCs/>
          <w:iCs/>
          <w:sz w:val="24"/>
          <w:szCs w:val="24"/>
        </w:rPr>
        <w:t> (на 6 и 10 кВ);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– концевые заделки и муфты для влажных помещений </w:t>
      </w:r>
      <w:proofErr w:type="gramStart"/>
      <w:r w:rsidRPr="00D47D5D">
        <w:rPr>
          <w:bCs/>
          <w:iCs/>
          <w:sz w:val="24"/>
          <w:szCs w:val="24"/>
        </w:rPr>
        <w:t>–</w:t>
      </w:r>
      <w:proofErr w:type="spellStart"/>
      <w:r w:rsidRPr="00D47D5D">
        <w:rPr>
          <w:bCs/>
          <w:iCs/>
          <w:sz w:val="24"/>
          <w:szCs w:val="24"/>
        </w:rPr>
        <w:t>К</w:t>
      </w:r>
      <w:proofErr w:type="gramEnd"/>
      <w:r w:rsidRPr="00D47D5D">
        <w:rPr>
          <w:bCs/>
          <w:iCs/>
          <w:sz w:val="24"/>
          <w:szCs w:val="24"/>
        </w:rPr>
        <w:t>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 xml:space="preserve">,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</w:t>
      </w:r>
      <w:proofErr w:type="spellEnd"/>
      <w:r w:rsidRPr="00D47D5D">
        <w:rPr>
          <w:bCs/>
          <w:iCs/>
          <w:sz w:val="24"/>
          <w:szCs w:val="24"/>
        </w:rPr>
        <w:t xml:space="preserve"> (на 1 </w:t>
      </w:r>
      <w:proofErr w:type="spellStart"/>
      <w:r w:rsidRPr="00D47D5D">
        <w:rPr>
          <w:bCs/>
          <w:iCs/>
          <w:sz w:val="24"/>
          <w:szCs w:val="24"/>
        </w:rPr>
        <w:t>кВ</w:t>
      </w:r>
      <w:proofErr w:type="spellEnd"/>
      <w:r w:rsidRPr="00D47D5D">
        <w:rPr>
          <w:bCs/>
          <w:iCs/>
          <w:sz w:val="24"/>
          <w:szCs w:val="24"/>
        </w:rPr>
        <w:t xml:space="preserve">);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>; КВ</w:t>
      </w:r>
      <w:r w:rsidRPr="00D47D5D">
        <w:rPr>
          <w:bCs/>
          <w:iCs/>
          <w:sz w:val="24"/>
          <w:szCs w:val="24"/>
          <w:vertAlign w:val="subscript"/>
        </w:rPr>
        <w:t>т</w:t>
      </w:r>
      <w:r w:rsidRPr="00D47D5D">
        <w:rPr>
          <w:bCs/>
          <w:iCs/>
          <w:sz w:val="24"/>
          <w:szCs w:val="24"/>
        </w:rPr>
        <w:t> (на 6 и 10 кВ);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– концевые заделки и муфты для сырых и особо сырых помещений –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п</w:t>
      </w:r>
      <w:proofErr w:type="spellEnd"/>
      <w:r w:rsidRPr="00D47D5D">
        <w:rPr>
          <w:bCs/>
          <w:iCs/>
          <w:sz w:val="24"/>
          <w:szCs w:val="24"/>
        </w:rPr>
        <w:t xml:space="preserve"> (на 1 </w:t>
      </w:r>
      <w:proofErr w:type="spellStart"/>
      <w:r w:rsidRPr="00D47D5D">
        <w:rPr>
          <w:bCs/>
          <w:iCs/>
          <w:sz w:val="24"/>
          <w:szCs w:val="24"/>
        </w:rPr>
        <w:t>кВ</w:t>
      </w:r>
      <w:proofErr w:type="spellEnd"/>
      <w:r w:rsidRPr="00D47D5D">
        <w:rPr>
          <w:bCs/>
          <w:iCs/>
          <w:sz w:val="24"/>
          <w:szCs w:val="24"/>
        </w:rPr>
        <w:t xml:space="preserve">);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п</w:t>
      </w:r>
      <w:proofErr w:type="spellEnd"/>
      <w:r w:rsidRPr="00D47D5D">
        <w:rPr>
          <w:bCs/>
          <w:iCs/>
          <w:sz w:val="24"/>
          <w:szCs w:val="24"/>
        </w:rPr>
        <w:t> (на 6 и 10 кВ);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– концевые заделки и муфты для жарких и сухих помещений –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 xml:space="preserve">, </w:t>
      </w:r>
      <w:proofErr w:type="spellStart"/>
      <w:r w:rsidRPr="00D47D5D">
        <w:rPr>
          <w:bCs/>
          <w:iCs/>
          <w:sz w:val="24"/>
          <w:szCs w:val="24"/>
        </w:rPr>
        <w:t>КВ</w:t>
      </w:r>
      <w:r w:rsidRPr="00D47D5D">
        <w:rPr>
          <w:bCs/>
          <w:iCs/>
          <w:sz w:val="24"/>
          <w:szCs w:val="24"/>
          <w:vertAlign w:val="subscript"/>
        </w:rPr>
        <w:t>сл</w:t>
      </w:r>
      <w:proofErr w:type="spellEnd"/>
      <w:r w:rsidRPr="00D47D5D">
        <w:rPr>
          <w:bCs/>
          <w:iCs/>
          <w:sz w:val="24"/>
          <w:szCs w:val="24"/>
        </w:rPr>
        <w:t xml:space="preserve">,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</w:t>
      </w:r>
      <w:proofErr w:type="spellEnd"/>
      <w:r w:rsidRPr="00D47D5D">
        <w:rPr>
          <w:bCs/>
          <w:iCs/>
          <w:sz w:val="24"/>
          <w:szCs w:val="24"/>
        </w:rPr>
        <w:t xml:space="preserve"> (на 1 </w:t>
      </w:r>
      <w:proofErr w:type="spellStart"/>
      <w:r w:rsidRPr="00D47D5D">
        <w:rPr>
          <w:bCs/>
          <w:iCs/>
          <w:sz w:val="24"/>
          <w:szCs w:val="24"/>
        </w:rPr>
        <w:t>кВ</w:t>
      </w:r>
      <w:proofErr w:type="spellEnd"/>
      <w:r w:rsidRPr="00D47D5D">
        <w:rPr>
          <w:bCs/>
          <w:iCs/>
          <w:sz w:val="24"/>
          <w:szCs w:val="24"/>
        </w:rPr>
        <w:t xml:space="preserve">);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тв</w:t>
      </w:r>
      <w:proofErr w:type="spellEnd"/>
      <w:r w:rsidRPr="00D47D5D">
        <w:rPr>
          <w:bCs/>
          <w:iCs/>
          <w:sz w:val="24"/>
          <w:szCs w:val="24"/>
        </w:rPr>
        <w:t xml:space="preserve">,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н</w:t>
      </w:r>
      <w:proofErr w:type="gramStart"/>
      <w:r w:rsidRPr="00D47D5D">
        <w:rPr>
          <w:bCs/>
          <w:iCs/>
          <w:sz w:val="24"/>
          <w:szCs w:val="24"/>
        </w:rPr>
        <w:t>,К</w:t>
      </w:r>
      <w:proofErr w:type="gramEnd"/>
      <w:r w:rsidRPr="00D47D5D">
        <w:rPr>
          <w:bCs/>
          <w:iCs/>
          <w:sz w:val="24"/>
          <w:szCs w:val="24"/>
        </w:rPr>
        <w:t>ВЭ</w:t>
      </w:r>
      <w:r w:rsidRPr="00D47D5D">
        <w:rPr>
          <w:bCs/>
          <w:iCs/>
          <w:sz w:val="24"/>
          <w:szCs w:val="24"/>
          <w:vertAlign w:val="subscript"/>
        </w:rPr>
        <w:t>т</w:t>
      </w:r>
      <w:proofErr w:type="spellEnd"/>
      <w:r w:rsidRPr="00D47D5D">
        <w:rPr>
          <w:bCs/>
          <w:iCs/>
          <w:sz w:val="24"/>
          <w:szCs w:val="24"/>
        </w:rPr>
        <w:t xml:space="preserve">,. </w:t>
      </w:r>
      <w:proofErr w:type="spellStart"/>
      <w:r w:rsidRPr="00D47D5D">
        <w:rPr>
          <w:bCs/>
          <w:iCs/>
          <w:sz w:val="24"/>
          <w:szCs w:val="24"/>
        </w:rPr>
        <w:t>КВЭ</w:t>
      </w:r>
      <w:r w:rsidRPr="00D47D5D">
        <w:rPr>
          <w:bCs/>
          <w:iCs/>
          <w:sz w:val="24"/>
          <w:szCs w:val="24"/>
          <w:vertAlign w:val="subscript"/>
        </w:rPr>
        <w:t>к</w:t>
      </w:r>
      <w:proofErr w:type="spellEnd"/>
      <w:r w:rsidRPr="00D47D5D">
        <w:rPr>
          <w:bCs/>
          <w:iCs/>
          <w:sz w:val="24"/>
          <w:szCs w:val="24"/>
        </w:rPr>
        <w:t>, (на 6 и 10 кВ).</w:t>
      </w: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 </w:t>
      </w:r>
    </w:p>
    <w:p w:rsidR="00C626BD" w:rsidRPr="00D47D5D" w:rsidRDefault="00C626BD" w:rsidP="00CD43D7">
      <w:pPr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Порядок производства работ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Для производства работ на рабочем столе должны быть следующие материалы и инструме</w:t>
      </w:r>
      <w:r w:rsidRPr="00D47D5D">
        <w:rPr>
          <w:bCs/>
          <w:iCs/>
          <w:sz w:val="24"/>
          <w:szCs w:val="24"/>
        </w:rPr>
        <w:t>н</w:t>
      </w:r>
      <w:r w:rsidRPr="00D47D5D">
        <w:rPr>
          <w:bCs/>
          <w:iCs/>
          <w:sz w:val="24"/>
          <w:szCs w:val="24"/>
        </w:rPr>
        <w:t>ты: ножовка-</w:t>
      </w:r>
      <w:proofErr w:type="spellStart"/>
      <w:r w:rsidRPr="00D47D5D">
        <w:rPr>
          <w:bCs/>
          <w:iCs/>
          <w:sz w:val="24"/>
          <w:szCs w:val="24"/>
        </w:rPr>
        <w:t>бронерезка</w:t>
      </w:r>
      <w:proofErr w:type="spellEnd"/>
      <w:r w:rsidRPr="00D47D5D">
        <w:rPr>
          <w:bCs/>
          <w:iCs/>
          <w:sz w:val="24"/>
          <w:szCs w:val="24"/>
        </w:rPr>
        <w:t>; монтёрский нож; плоскогубцы; складной метр; напильник; ключ для снятия гофрированной оболочки; суровые нитки; набор заземляющих проводов; оцинк</w:t>
      </w:r>
      <w:r w:rsidRPr="00D47D5D">
        <w:rPr>
          <w:bCs/>
          <w:iCs/>
          <w:sz w:val="24"/>
          <w:szCs w:val="24"/>
        </w:rPr>
        <w:t>о</w:t>
      </w:r>
      <w:r w:rsidRPr="00D47D5D">
        <w:rPr>
          <w:bCs/>
          <w:iCs/>
          <w:sz w:val="24"/>
          <w:szCs w:val="24"/>
        </w:rPr>
        <w:t>ванная стальная проволока диаметром 1-1,5 мм; стальная проволока диаметром 2 мм.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Операции над элементами кабеля, которые отсутствуют в выданном для разделки к</w:t>
      </w:r>
      <w:r w:rsidRPr="00D47D5D">
        <w:rPr>
          <w:bCs/>
          <w:iCs/>
          <w:sz w:val="24"/>
          <w:szCs w:val="24"/>
        </w:rPr>
        <w:t>а</w:t>
      </w:r>
      <w:r w:rsidRPr="00D47D5D">
        <w:rPr>
          <w:bCs/>
          <w:iCs/>
          <w:sz w:val="24"/>
          <w:szCs w:val="24"/>
        </w:rPr>
        <w:t>беле, не производят.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Если снятие битумной подушки производится с использо</w:t>
      </w:r>
      <w:r w:rsidRPr="00D47D5D">
        <w:rPr>
          <w:bCs/>
          <w:iCs/>
          <w:sz w:val="24"/>
          <w:szCs w:val="24"/>
        </w:rPr>
        <w:softHyphen/>
        <w:t>ванием растворителей, то в пом</w:t>
      </w:r>
      <w:r w:rsidRPr="00D47D5D">
        <w:rPr>
          <w:bCs/>
          <w:iCs/>
          <w:sz w:val="24"/>
          <w:szCs w:val="24"/>
        </w:rPr>
        <w:t>е</w:t>
      </w:r>
      <w:r w:rsidRPr="00D47D5D">
        <w:rPr>
          <w:bCs/>
          <w:iCs/>
          <w:sz w:val="24"/>
          <w:szCs w:val="24"/>
        </w:rPr>
        <w:t>щении запрещается применение открытого огня.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Разделку в зависимости от ее назначения (для соединительных муфт или для концевых зад</w:t>
      </w:r>
      <w:r w:rsidRPr="00D47D5D">
        <w:rPr>
          <w:bCs/>
          <w:iCs/>
          <w:sz w:val="24"/>
          <w:szCs w:val="24"/>
        </w:rPr>
        <w:t>е</w:t>
      </w:r>
      <w:r w:rsidRPr="00D47D5D">
        <w:rPr>
          <w:bCs/>
          <w:iCs/>
          <w:sz w:val="24"/>
          <w:szCs w:val="24"/>
        </w:rPr>
        <w:t xml:space="preserve">лок) следует производить в соответствии с рис. 1. Размеры разделки кабелей даны в табл. 1 и </w:t>
      </w:r>
      <w:r w:rsidRPr="00D47D5D">
        <w:rPr>
          <w:bCs/>
          <w:iCs/>
          <w:sz w:val="24"/>
          <w:szCs w:val="24"/>
        </w:rPr>
        <w:lastRenderedPageBreak/>
        <w:t>2. В табл. 2 размер</w:t>
      </w:r>
      <w:proofErr w:type="gramStart"/>
      <w:r w:rsidRPr="00D47D5D">
        <w:rPr>
          <w:bCs/>
          <w:iCs/>
          <w:sz w:val="24"/>
          <w:szCs w:val="24"/>
        </w:rPr>
        <w:t xml:space="preserve"> Ж</w:t>
      </w:r>
      <w:proofErr w:type="gramEnd"/>
      <w:r w:rsidRPr="00D47D5D">
        <w:rPr>
          <w:bCs/>
          <w:iCs/>
          <w:sz w:val="24"/>
          <w:szCs w:val="24"/>
        </w:rPr>
        <w:t xml:space="preserve"> (длину разделанных жил) определяют в зависимости от условий прис</w:t>
      </w:r>
      <w:r w:rsidRPr="00D47D5D">
        <w:rPr>
          <w:bCs/>
          <w:iCs/>
          <w:sz w:val="24"/>
          <w:szCs w:val="24"/>
        </w:rPr>
        <w:t>о</w:t>
      </w:r>
      <w:r w:rsidRPr="00D47D5D">
        <w:rPr>
          <w:bCs/>
          <w:iCs/>
          <w:sz w:val="24"/>
          <w:szCs w:val="24"/>
        </w:rPr>
        <w:t>единения кабеля. Этот размер не должен быть менее 150 мм при </w:t>
      </w:r>
      <w:r w:rsidRPr="00D47D5D">
        <w:rPr>
          <w:bCs/>
          <w:i/>
          <w:iCs/>
          <w:sz w:val="24"/>
          <w:szCs w:val="24"/>
        </w:rPr>
        <w:t>U =</w:t>
      </w:r>
      <w:r w:rsidRPr="00D47D5D">
        <w:rPr>
          <w:bCs/>
          <w:iCs/>
          <w:sz w:val="24"/>
          <w:szCs w:val="24"/>
        </w:rPr>
        <w:t> 1 кВ, 250 мм при </w:t>
      </w:r>
      <w:r w:rsidRPr="00D47D5D">
        <w:rPr>
          <w:bCs/>
          <w:i/>
          <w:iCs/>
          <w:sz w:val="24"/>
          <w:szCs w:val="24"/>
        </w:rPr>
        <w:t>U</w:t>
      </w:r>
      <w:r w:rsidRPr="00D47D5D">
        <w:rPr>
          <w:bCs/>
          <w:iCs/>
          <w:sz w:val="24"/>
          <w:szCs w:val="24"/>
        </w:rPr>
        <w:t> = 6 кВ и 400 мм при </w:t>
      </w:r>
      <w:r w:rsidRPr="00D47D5D">
        <w:rPr>
          <w:bCs/>
          <w:i/>
          <w:iCs/>
          <w:sz w:val="24"/>
          <w:szCs w:val="24"/>
        </w:rPr>
        <w:t>U</w:t>
      </w:r>
      <w:r w:rsidRPr="00D47D5D">
        <w:rPr>
          <w:bCs/>
          <w:iCs/>
          <w:sz w:val="24"/>
          <w:szCs w:val="24"/>
        </w:rPr>
        <w:t> = 10 кВ. Размер Г следует принимать равным 30 мм (он определяется в</w:t>
      </w:r>
      <w:r w:rsidRPr="00D47D5D">
        <w:rPr>
          <w:bCs/>
          <w:iCs/>
          <w:sz w:val="24"/>
          <w:szCs w:val="24"/>
        </w:rPr>
        <w:t>ы</w:t>
      </w:r>
      <w:r w:rsidRPr="00D47D5D">
        <w:rPr>
          <w:bCs/>
          <w:iCs/>
          <w:sz w:val="24"/>
          <w:szCs w:val="24"/>
        </w:rPr>
        <w:t xml:space="preserve">бранным способом </w:t>
      </w:r>
      <w:proofErr w:type="spellStart"/>
      <w:r w:rsidRPr="00D47D5D">
        <w:rPr>
          <w:bCs/>
          <w:iCs/>
          <w:sz w:val="24"/>
          <w:szCs w:val="24"/>
        </w:rPr>
        <w:t>оконцевания</w:t>
      </w:r>
      <w:proofErr w:type="spellEnd"/>
      <w:r w:rsidRPr="00D47D5D">
        <w:rPr>
          <w:bCs/>
          <w:iCs/>
          <w:sz w:val="24"/>
          <w:szCs w:val="24"/>
        </w:rPr>
        <w:t xml:space="preserve"> жил). В табл. 1 размер Г определяется способом соединения </w:t>
      </w:r>
      <w:proofErr w:type="gramStart"/>
      <w:r w:rsidRPr="00D47D5D">
        <w:rPr>
          <w:bCs/>
          <w:iCs/>
          <w:sz w:val="24"/>
          <w:szCs w:val="24"/>
        </w:rPr>
        <w:t>жил (Ж</w:t>
      </w:r>
      <w:proofErr w:type="gramEnd"/>
      <w:r w:rsidRPr="00D47D5D">
        <w:rPr>
          <w:bCs/>
          <w:iCs/>
          <w:sz w:val="24"/>
          <w:szCs w:val="24"/>
        </w:rPr>
        <w:t xml:space="preserve"> = И + Г). Для муфт, расположенных внутри зданий, Б = 0 и</w:t>
      </w:r>
      <w:proofErr w:type="gramStart"/>
      <w:r w:rsidRPr="00D47D5D">
        <w:rPr>
          <w:bCs/>
          <w:iCs/>
          <w:sz w:val="24"/>
          <w:szCs w:val="24"/>
        </w:rPr>
        <w:t xml:space="preserve"> А</w:t>
      </w:r>
      <w:proofErr w:type="gramEnd"/>
      <w:r w:rsidRPr="00D47D5D">
        <w:rPr>
          <w:bCs/>
          <w:iCs/>
          <w:sz w:val="24"/>
          <w:szCs w:val="24"/>
        </w:rPr>
        <w:t xml:space="preserve"> = В. В чи</w:t>
      </w:r>
      <w:r w:rsidRPr="00D47D5D">
        <w:rPr>
          <w:bCs/>
          <w:iCs/>
          <w:sz w:val="24"/>
          <w:szCs w:val="24"/>
        </w:rPr>
        <w:t>с</w:t>
      </w:r>
      <w:r w:rsidRPr="00D47D5D">
        <w:rPr>
          <w:bCs/>
          <w:iCs/>
          <w:sz w:val="24"/>
          <w:szCs w:val="24"/>
        </w:rPr>
        <w:t>лителе стоят цифры для бронированных кабелей, в знаменателе – для кабелей с пластмасс</w:t>
      </w:r>
      <w:r w:rsidRPr="00D47D5D">
        <w:rPr>
          <w:bCs/>
          <w:iCs/>
          <w:sz w:val="24"/>
          <w:szCs w:val="24"/>
        </w:rPr>
        <w:t>о</w:t>
      </w:r>
      <w:r w:rsidRPr="00D47D5D">
        <w:rPr>
          <w:bCs/>
          <w:iCs/>
          <w:sz w:val="24"/>
          <w:szCs w:val="24"/>
        </w:rPr>
        <w:t>вой изоляцией. Размеры для разделки кабеля до 10 кВ приведены в табл. 2.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noProof/>
          <w:sz w:val="24"/>
          <w:szCs w:val="24"/>
        </w:rPr>
        <w:drawing>
          <wp:inline distT="0" distB="0" distL="0" distR="0" wp14:anchorId="2DEDBA65" wp14:editId="141480BF">
            <wp:extent cx="2295525" cy="2338233"/>
            <wp:effectExtent l="0" t="0" r="0" b="5080"/>
            <wp:docPr id="289" name="Рисунок 289" descr="https://konspekta.net/infopediasu/baza7/2062698077105.files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konspekta.net/infopediasu/baza7/2062698077105.files/image120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17" cy="23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D43D7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Рис. 1. </w:t>
      </w:r>
      <w:proofErr w:type="gramStart"/>
      <w:r w:rsidRPr="00D47D5D">
        <w:rPr>
          <w:bCs/>
          <w:iCs/>
          <w:sz w:val="24"/>
          <w:szCs w:val="24"/>
        </w:rPr>
        <w:t>Виды разделок: а – разделка конца трёхжильного кабеля с поясной бумажной изол</w:t>
      </w:r>
      <w:r w:rsidRPr="00D47D5D">
        <w:rPr>
          <w:bCs/>
          <w:iCs/>
          <w:sz w:val="24"/>
          <w:szCs w:val="24"/>
        </w:rPr>
        <w:t>я</w:t>
      </w:r>
      <w:r w:rsidRPr="00D47D5D">
        <w:rPr>
          <w:bCs/>
          <w:iCs/>
          <w:sz w:val="24"/>
          <w:szCs w:val="24"/>
        </w:rPr>
        <w:t>цией (1 – наружный покров, 2 – броня, 3 – свинцовая или алюминиевая оболочка, 4 – поясная изоляция, 5 – изоляция жил, 6 – жилы кабеля, 7 – проволочные бандажи); б – разде</w:t>
      </w:r>
      <w:r w:rsidRPr="00D47D5D">
        <w:rPr>
          <w:bCs/>
          <w:iCs/>
          <w:sz w:val="24"/>
          <w:szCs w:val="24"/>
        </w:rPr>
        <w:t>л</w:t>
      </w:r>
      <w:r w:rsidRPr="00D47D5D">
        <w:rPr>
          <w:bCs/>
          <w:iCs/>
          <w:sz w:val="24"/>
          <w:szCs w:val="24"/>
        </w:rPr>
        <w:t>ка конца трёхжильного кабеля с бумажной изоляцией для монтажа концевых заделок (1 – броня, 2 – оболочка, 3 – поясная изоляция, 4 – жила в заводской изоляции)</w:t>
      </w:r>
      <w:proofErr w:type="gramEnd"/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Таблица 1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Размеры разделки кабелей с бумажной изоляцией до 10 кВ при монтаже соединител</w:t>
      </w:r>
      <w:r w:rsidRPr="00D47D5D">
        <w:rPr>
          <w:bCs/>
          <w:iCs/>
          <w:sz w:val="24"/>
          <w:szCs w:val="24"/>
        </w:rPr>
        <w:t>ь</w:t>
      </w:r>
      <w:r w:rsidRPr="00D47D5D">
        <w:rPr>
          <w:bCs/>
          <w:iCs/>
          <w:sz w:val="24"/>
          <w:szCs w:val="24"/>
        </w:rPr>
        <w:t xml:space="preserve">ных и </w:t>
      </w:r>
      <w:proofErr w:type="spellStart"/>
      <w:r w:rsidRPr="00D47D5D">
        <w:rPr>
          <w:bCs/>
          <w:iCs/>
          <w:sz w:val="24"/>
          <w:szCs w:val="24"/>
        </w:rPr>
        <w:t>ответвительных</w:t>
      </w:r>
      <w:proofErr w:type="spellEnd"/>
      <w:r w:rsidRPr="00D47D5D">
        <w:rPr>
          <w:bCs/>
          <w:iCs/>
          <w:sz w:val="24"/>
          <w:szCs w:val="24"/>
        </w:rPr>
        <w:t xml:space="preserve"> муфт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0"/>
        <w:gridCol w:w="1339"/>
        <w:gridCol w:w="1348"/>
        <w:gridCol w:w="1339"/>
        <w:gridCol w:w="1344"/>
        <w:gridCol w:w="1344"/>
        <w:gridCol w:w="1354"/>
      </w:tblGrid>
      <w:tr w:rsidR="004C5842" w:rsidRPr="00D47D5D" w:rsidTr="004C5842">
        <w:trPr>
          <w:trHeight w:hRule="exact" w:val="312"/>
        </w:trPr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after="60" w:line="240" w:lineRule="exact"/>
              <w:ind w:left="180"/>
              <w:rPr>
                <w:color w:val="000000"/>
                <w:sz w:val="24"/>
                <w:szCs w:val="24"/>
                <w:lang w:bidi="ru-RU"/>
              </w:rPr>
            </w:pPr>
            <w:proofErr w:type="spellStart"/>
            <w:r w:rsidRPr="00D47D5D">
              <w:rPr>
                <w:color w:val="000000"/>
                <w:sz w:val="24"/>
                <w:szCs w:val="24"/>
                <w:lang w:bidi="ru-RU"/>
              </w:rPr>
              <w:t>Маркоразмер</w:t>
            </w:r>
            <w:proofErr w:type="spellEnd"/>
          </w:p>
          <w:p w:rsidR="004C5842" w:rsidRPr="00D47D5D" w:rsidRDefault="004C5842" w:rsidP="004C5842">
            <w:pPr>
              <w:widowControl w:val="0"/>
              <w:spacing w:before="60"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муфты</w:t>
            </w:r>
          </w:p>
        </w:tc>
        <w:tc>
          <w:tcPr>
            <w:tcW w:w="417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 xml:space="preserve">Размеры разделки, </w:t>
            </w: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мм</w:t>
            </w:r>
            <w:proofErr w:type="gramEnd"/>
            <w:r w:rsidRPr="00D47D5D">
              <w:rPr>
                <w:color w:val="000000"/>
                <w:sz w:val="24"/>
                <w:szCs w:val="24"/>
                <w:lang w:bidi="ru-RU"/>
              </w:rPr>
              <w:t xml:space="preserve"> (рис 3.1,а)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О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П</w:t>
            </w:r>
            <w:proofErr w:type="gramEnd"/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Ж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В</w:t>
            </w:r>
          </w:p>
        </w:tc>
      </w:tr>
      <w:tr w:rsidR="004C5842" w:rsidRPr="00D47D5D" w:rsidTr="004C5842">
        <w:trPr>
          <w:trHeight w:hRule="exact" w:val="302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175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270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СС-70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190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285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СС-80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370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215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310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СС-90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380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225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320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СС-100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405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345</w:t>
            </w:r>
          </w:p>
        </w:tc>
      </w:tr>
      <w:tr w:rsidR="004C5842" w:rsidRPr="00D47D5D" w:rsidTr="004C5842">
        <w:trPr>
          <w:trHeight w:hRule="exact" w:val="302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СС-110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450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294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390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ind w:left="18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СЭ-3Х50-10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ind w:left="30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395/315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190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4C5842" w:rsidRPr="00D47D5D" w:rsidTr="004C5842">
        <w:trPr>
          <w:trHeight w:hRule="exact" w:val="30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ind w:left="18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СЭ-3Х95-10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ind w:left="30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420/340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215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</w:tr>
      <w:tr w:rsidR="004C5842" w:rsidRPr="00D47D5D" w:rsidTr="004C5842">
        <w:trPr>
          <w:trHeight w:hRule="exact" w:val="317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ind w:left="18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Сэм-3Х50-1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106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4C5842">
            <w:pPr>
              <w:widowControl w:val="0"/>
              <w:spacing w:line="24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56</w:t>
            </w:r>
          </w:p>
        </w:tc>
      </w:tr>
    </w:tbl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Таблица 2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Размеры разделки кабелей до 10 кВ при монтаже концевых муфт и заделок внутре</w:t>
      </w:r>
      <w:r w:rsidRPr="00D47D5D">
        <w:rPr>
          <w:bCs/>
          <w:iCs/>
          <w:sz w:val="24"/>
          <w:szCs w:val="24"/>
        </w:rPr>
        <w:t>н</w:t>
      </w:r>
      <w:r w:rsidRPr="00D47D5D">
        <w:rPr>
          <w:bCs/>
          <w:iCs/>
          <w:sz w:val="24"/>
          <w:szCs w:val="24"/>
        </w:rPr>
        <w:t>ней установки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2413"/>
        <w:gridCol w:w="2413"/>
        <w:gridCol w:w="2420"/>
      </w:tblGrid>
      <w:tr w:rsidR="004C5842" w:rsidRPr="00D47D5D" w:rsidTr="00CD43D7">
        <w:trPr>
          <w:trHeight w:hRule="exact" w:val="312"/>
        </w:trPr>
        <w:tc>
          <w:tcPr>
            <w:tcW w:w="124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C626BD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  <w:proofErr w:type="spellStart"/>
            <w:r w:rsidR="004C5842" w:rsidRPr="00D47D5D">
              <w:rPr>
                <w:color w:val="000000"/>
                <w:sz w:val="24"/>
                <w:szCs w:val="24"/>
                <w:lang w:bidi="ru-RU"/>
              </w:rPr>
              <w:t>Маркоразмер</w:t>
            </w:r>
            <w:proofErr w:type="spellEnd"/>
            <w:r w:rsidR="004C5842" w:rsidRPr="00D47D5D">
              <w:rPr>
                <w:color w:val="000000"/>
                <w:sz w:val="24"/>
                <w:szCs w:val="24"/>
                <w:lang w:bidi="ru-RU"/>
              </w:rPr>
              <w:t xml:space="preserve"> муфты</w:t>
            </w:r>
            <w:r w:rsidR="004C5842" w:rsidRPr="00D47D5D">
              <w:rPr>
                <w:color w:val="000000"/>
                <w:sz w:val="24"/>
                <w:szCs w:val="24"/>
                <w:lang w:bidi="ru-RU"/>
              </w:rPr>
              <w:br/>
              <w:t>или заделки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 xml:space="preserve">Размеры, </w:t>
            </w: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мм</w:t>
            </w:r>
            <w:proofErr w:type="gramEnd"/>
          </w:p>
        </w:tc>
      </w:tr>
      <w:tr w:rsidR="004C5842" w:rsidRPr="00D47D5D" w:rsidTr="00CD43D7">
        <w:trPr>
          <w:trHeight w:hRule="exact" w:val="302"/>
        </w:trPr>
        <w:tc>
          <w:tcPr>
            <w:tcW w:w="1249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CD43D7">
            <w:pPr>
              <w:widowControl w:val="0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А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О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П</w:t>
            </w:r>
            <w:proofErr w:type="gramEnd"/>
          </w:p>
        </w:tc>
      </w:tr>
      <w:tr w:rsidR="004C5842" w:rsidRPr="00D47D5D" w:rsidTr="00CD43D7">
        <w:trPr>
          <w:trHeight w:hRule="exact" w:val="898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A13E4E">
            <w:pPr>
              <w:widowControl w:val="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lastRenderedPageBreak/>
              <w:t>КВЭ</w:t>
            </w:r>
            <w:r w:rsidR="00A13E4E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D47D5D">
              <w:rPr>
                <w:color w:val="000000"/>
                <w:sz w:val="24"/>
                <w:szCs w:val="24"/>
                <w:lang w:bidi="ru-RU"/>
              </w:rPr>
              <w:t>3Х35-6</w:t>
            </w:r>
            <w:r w:rsidRPr="00D47D5D">
              <w:rPr>
                <w:color w:val="000000"/>
                <w:sz w:val="24"/>
                <w:szCs w:val="24"/>
                <w:lang w:bidi="ru-RU"/>
              </w:rPr>
              <w:br/>
              <w:t>КВЭ 3Х35-10</w:t>
            </w:r>
            <w:r w:rsidRPr="00D47D5D">
              <w:rPr>
                <w:color w:val="000000"/>
                <w:sz w:val="24"/>
                <w:szCs w:val="24"/>
                <w:lang w:bidi="ru-RU"/>
              </w:rPr>
              <w:br/>
            </w:r>
            <w:proofErr w:type="spellStart"/>
            <w:r w:rsidRPr="00D47D5D">
              <w:rPr>
                <w:color w:val="000000"/>
                <w:sz w:val="24"/>
                <w:szCs w:val="24"/>
                <w:lang w:bidi="ru-RU"/>
              </w:rPr>
              <w:t>КВЭт</w:t>
            </w:r>
            <w:proofErr w:type="spellEnd"/>
            <w:r w:rsidRPr="00D47D5D">
              <w:rPr>
                <w:color w:val="000000"/>
                <w:sz w:val="24"/>
                <w:szCs w:val="24"/>
                <w:lang w:bidi="ru-RU"/>
              </w:rPr>
              <w:t xml:space="preserve"> 4Х35-6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Ж</w:t>
            </w:r>
            <w:proofErr w:type="gramEnd"/>
            <w:r w:rsidRPr="00D47D5D">
              <w:rPr>
                <w:color w:val="000000"/>
                <w:sz w:val="24"/>
                <w:szCs w:val="24"/>
                <w:lang w:bidi="ru-RU"/>
              </w:rPr>
              <w:t>+55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35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</w:tr>
      <w:tr w:rsidR="004C5842" w:rsidRPr="00D47D5D" w:rsidTr="00CD43D7">
        <w:trPr>
          <w:trHeight w:hRule="exact" w:val="898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5842" w:rsidRPr="00D47D5D" w:rsidRDefault="004C5842" w:rsidP="00A13E4E">
            <w:pPr>
              <w:widowControl w:val="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КВЭт3Х35-10</w:t>
            </w:r>
          </w:p>
          <w:p w:rsidR="004C5842" w:rsidRPr="00D47D5D" w:rsidRDefault="004C5842" w:rsidP="00A13E4E">
            <w:pPr>
              <w:widowControl w:val="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КВЭ3Х70-10</w:t>
            </w:r>
          </w:p>
          <w:p w:rsidR="004C5842" w:rsidRPr="00D47D5D" w:rsidRDefault="004C5842" w:rsidP="00A13E4E">
            <w:pPr>
              <w:widowControl w:val="0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КВЭт3Х70-10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Ж</w:t>
            </w:r>
            <w:proofErr w:type="gramEnd"/>
            <w:r w:rsidRPr="00D47D5D">
              <w:rPr>
                <w:color w:val="000000"/>
                <w:sz w:val="24"/>
                <w:szCs w:val="24"/>
                <w:lang w:bidi="ru-RU"/>
              </w:rPr>
              <w:t>+70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50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</w:tr>
      <w:tr w:rsidR="004C5842" w:rsidRPr="00D47D5D" w:rsidTr="00CD43D7">
        <w:trPr>
          <w:trHeight w:hRule="exact" w:val="317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КВР - 1 - КВР - 4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proofErr w:type="gramStart"/>
            <w:r w:rsidRPr="00D47D5D">
              <w:rPr>
                <w:color w:val="000000"/>
                <w:sz w:val="24"/>
                <w:szCs w:val="24"/>
                <w:lang w:bidi="ru-RU"/>
              </w:rPr>
              <w:t>Ж</w:t>
            </w:r>
            <w:proofErr w:type="gramEnd"/>
            <w:r w:rsidRPr="00D47D5D">
              <w:rPr>
                <w:color w:val="000000"/>
                <w:sz w:val="24"/>
                <w:szCs w:val="24"/>
                <w:lang w:bidi="ru-RU"/>
              </w:rPr>
              <w:t>+90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5842" w:rsidRPr="00D47D5D" w:rsidRDefault="004C5842" w:rsidP="00CD43D7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D47D5D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</w:tr>
    </w:tbl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Работу следует выполнять в соответствии с технологической картой (</w:t>
      </w:r>
      <w:proofErr w:type="spellStart"/>
      <w:proofErr w:type="gramStart"/>
      <w:r w:rsidRPr="00D47D5D">
        <w:rPr>
          <w:bCs/>
          <w:iCs/>
          <w:sz w:val="24"/>
          <w:szCs w:val="24"/>
        </w:rPr>
        <w:t>табл</w:t>
      </w:r>
      <w:proofErr w:type="spellEnd"/>
      <w:proofErr w:type="gramEnd"/>
      <w:r w:rsidRPr="00D47D5D">
        <w:rPr>
          <w:bCs/>
          <w:iCs/>
          <w:sz w:val="24"/>
          <w:szCs w:val="24"/>
        </w:rPr>
        <w:t xml:space="preserve"> 3) и рис. 1, а или б.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Таблица 3 Технологическая карта разделки кабеля с бумажной изоляцией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988"/>
        <w:gridCol w:w="6866"/>
      </w:tblGrid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Операция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Способ выполнения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Снятие брони из стальных лент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На расстоянии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А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от конца кабеля накладывают бандаж из пр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волоки </w:t>
            </w:r>
            <w:r w:rsidRPr="00D47D5D">
              <w:rPr>
                <w:rFonts w:ascii="Times New Roman" w:hAnsi="Times New Roman" w:cs="Times New Roman"/>
                <w:bCs/>
                <w:i/>
                <w:iCs/>
              </w:rPr>
              <w:t>d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 = 2 мм. Джутовый покров разматывают от конца каб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е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ля до бандажа и не срезают, а оставляют для последующей з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щиты ступени брони от коррозии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То же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На расстоянии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Б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от первого бандажа накладывают второй ба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даж из такой же проволоки.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Бронеленты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надрезают по кромке второго бандажа, после чего их разматывают и удаляют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Удаление подушки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Ленты подушки разматывают и удаляют. Битумный состав тщ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тельно смывают. При этом допускается нагрев подушки беглым огнём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Надрезание оболочки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На расстоянии О от среза брони выполняют первый кольцевой надрез, а на расстоянии 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>П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+5 от первого – второй. Надрезы д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е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лают осторожно, на половину толщины оболочки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Снятие свинцовой об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лочки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От второго кольцевого надреза до конца кабеля выполняют два продольных надреза на расстоянии 10 мм друг от друга. Поло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с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ку между надрезами удаляют до второго кольцевого надреза и снимают оболочку  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Снятие гладкой алюмин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евой оболочки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От второго кольцевого надреза до конца кабеля выполняют надрез по винтовой линии, установив резец ножа под углом 45° к оси кабеля. С помощью плоскогубцев удаляют оболочку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Снятие гофрированной алюминиевой оболочки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Надрезают оболочку на расстоянии 10-15 мм у выступа гофра, отгибают надрезанную часть оболочки на шаг и надрывают ее дальше на 25-30 мм; закрепляют полоску оболочки в прорези ключа (рис. 7.2) и, поворачивая ключ по часовой стрелке, нам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тывают на него полоску оболочки до проволочного бандажа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Удаление поясной изол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я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ции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Разматывают ленты полупроводящей (черной) бумаги и поя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с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ной изоляции и обрывают их у края оболочки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Изгибание жил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Жилы немного разводит в 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>стороны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и изгибают по шаблону. Без шаблона жилы изгибают постепенным передвижением обеих рук по жиле, не допуская крутых переходов и повреждения б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у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мажной изоляции. Радиус изгиба должен быть не менее 10-кратного диаметра жилы или высоты ее сектора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Снятие бумажной изол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я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ции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Снимают изоляцию жил на участке, длину которого определяют способом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оконцевания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или соединения; предварительно у места среза на изоляцию накладывают бандаж двумя-тремя витками суровых ниток. Затем производят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оконцевание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или соединение жил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Удаление оболочки над 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lastRenderedPageBreak/>
              <w:t>ступенью поясной изол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я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ции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Надрезают и снимают участок алюминиевой или свинцовой 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lastRenderedPageBreak/>
              <w:t>оболочки, оставленный ранее между двумя кольцевыми надр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е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зами. Оставшиеся торцы оболочки обрабатывают, удаляя ос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рые края и заусенцы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lastRenderedPageBreak/>
              <w:t>Оформление ступени п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ясной изоляции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На расстоянии 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>П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от среза оболочки накладывают бандаж из с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у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ровых ниток и обрабатывают ленты поясной изоляции до ба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дажа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То же полупроводящей бумаги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Оставшийся на кабеле поясок полупроводящей бумаги длиной 5 мм закрепляют на конце бандажом из двух витков суровых 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ток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Разбортовка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конца сви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цовой оболочки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При отсутствии под свинцовой оболочкой полупроводящей б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у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маги оболочку отгибают равномерно по всей окружности с п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мощью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разбортовки</w:t>
            </w:r>
            <w:proofErr w:type="spellEnd"/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Выбор сечения медного многопроволочного пр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водника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Сечение провода заземления должно быть для кабелей сечением жил до 10 мм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proofErr w:type="gramEnd"/>
            <w:r w:rsidRPr="00D47D5D">
              <w:rPr>
                <w:rFonts w:ascii="Times New Roman" w:hAnsi="Times New Roman" w:cs="Times New Roman"/>
                <w:bCs/>
                <w:iCs/>
              </w:rPr>
              <w:t> – 6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; 16-25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2 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– 10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; 50-120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 –16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: 150-240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 – 25 мм</w:t>
            </w:r>
            <w:r w:rsidRPr="00D47D5D">
              <w:rPr>
                <w:rFonts w:ascii="Times New Roman" w:hAnsi="Times New Roman" w:cs="Times New Roman"/>
                <w:bCs/>
                <w:iCs/>
                <w:vertAlign w:val="superscript"/>
              </w:rPr>
              <w:t>2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Выбор длины провода з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земления при соедин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тельных муфтах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Длина провода заземления должна обеспечить его последов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тельное присоединение к оболочкам (экранам), броне и мета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лическим корпусам муфт</w:t>
            </w: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То же, при концевых му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ф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тах и заделках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>То же, но свободный конец провода заземления должен служить для присоединения к опорной конструкция муфты (заделки) или к сети заземления</w:t>
            </w:r>
            <w:proofErr w:type="gramEnd"/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Присоединение провода заземления к оболочке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Провод заземления закрепляют на оболочке бандажом из оци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кованной стальной проволоки диаметром 1-1,5 мм и припаив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а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ют припоем. Предварительно место пайки очищают и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облуж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и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вают</w:t>
            </w:r>
            <w:proofErr w:type="spellEnd"/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То же, но к </w:t>
            </w:r>
            <w:proofErr w:type="gramStart"/>
            <w:r w:rsidRPr="00D47D5D">
              <w:rPr>
                <w:rFonts w:ascii="Times New Roman" w:hAnsi="Times New Roman" w:cs="Times New Roman"/>
                <w:bCs/>
                <w:iCs/>
              </w:rPr>
              <w:t>броне кабеля</w:t>
            </w:r>
            <w:proofErr w:type="gramEnd"/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Присоединяют при ленточной броне к обеим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бронелентам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>, а при проволочной – ко всем проволочкам бандажом из провол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о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ки, а затем пайкой. Предварительно место пайки очищают и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облуживают</w:t>
            </w:r>
            <w:proofErr w:type="spellEnd"/>
          </w:p>
        </w:tc>
      </w:tr>
      <w:tr w:rsidR="00C626BD" w:rsidRPr="00D47D5D" w:rsidTr="00C626BD"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>То же, но к болту заземл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е</w:t>
            </w:r>
            <w:r w:rsidRPr="00D47D5D">
              <w:rPr>
                <w:rFonts w:ascii="Times New Roman" w:hAnsi="Times New Roman" w:cs="Times New Roman"/>
                <w:bCs/>
                <w:iCs/>
              </w:rPr>
              <w:t>ния муфты или опорной конструкции</w:t>
            </w:r>
          </w:p>
        </w:tc>
        <w:tc>
          <w:tcPr>
            <w:tcW w:w="0" w:type="auto"/>
            <w:hideMark/>
          </w:tcPr>
          <w:p w:rsidR="00C626BD" w:rsidRPr="00D47D5D" w:rsidRDefault="00C626BD" w:rsidP="00C626BD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D47D5D">
              <w:rPr>
                <w:rFonts w:ascii="Times New Roman" w:hAnsi="Times New Roman" w:cs="Times New Roman"/>
                <w:bCs/>
                <w:iCs/>
              </w:rPr>
              <w:t xml:space="preserve">Провод заземления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оконцовывают</w:t>
            </w:r>
            <w:proofErr w:type="spellEnd"/>
            <w:r w:rsidRPr="00D47D5D">
              <w:rPr>
                <w:rFonts w:ascii="Times New Roman" w:hAnsi="Times New Roman" w:cs="Times New Roman"/>
                <w:bCs/>
                <w:iCs/>
              </w:rPr>
              <w:t xml:space="preserve"> наконечником способом сварки, пайки или </w:t>
            </w:r>
            <w:proofErr w:type="spellStart"/>
            <w:r w:rsidRPr="00D47D5D">
              <w:rPr>
                <w:rFonts w:ascii="Times New Roman" w:hAnsi="Times New Roman" w:cs="Times New Roman"/>
                <w:bCs/>
                <w:iCs/>
              </w:rPr>
              <w:t>опрессовки</w:t>
            </w:r>
            <w:proofErr w:type="spellEnd"/>
          </w:p>
        </w:tc>
      </w:tr>
    </w:tbl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noProof/>
          <w:sz w:val="24"/>
          <w:szCs w:val="24"/>
        </w:rPr>
        <w:drawing>
          <wp:inline distT="0" distB="0" distL="0" distR="0" wp14:anchorId="719BE0DF" wp14:editId="040EC1C7">
            <wp:extent cx="2286000" cy="1659699"/>
            <wp:effectExtent l="0" t="0" r="0" b="0"/>
            <wp:docPr id="89" name="Рисунок 89" descr="https://konspekta.net/infopediasu/baza7/2062698077105.files/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konspekta.net/infopediasu/baza7/2062698077105.files/image12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 </w:t>
      </w:r>
    </w:p>
    <w:p w:rsidR="00C626BD" w:rsidRPr="00D47D5D" w:rsidRDefault="00C626BD" w:rsidP="00C626BD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Рис. 2. Удаление гофрированной алюминиевой оболочки и размеры ключа: а – </w:t>
      </w:r>
      <w:proofErr w:type="gramStart"/>
      <w:r w:rsidRPr="00D47D5D">
        <w:rPr>
          <w:bCs/>
          <w:iCs/>
          <w:sz w:val="24"/>
          <w:szCs w:val="24"/>
        </w:rPr>
        <w:t>ключ; б</w:t>
      </w:r>
      <w:proofErr w:type="gramEnd"/>
      <w:r w:rsidRPr="00D47D5D">
        <w:rPr>
          <w:bCs/>
          <w:iCs/>
          <w:sz w:val="24"/>
          <w:szCs w:val="24"/>
        </w:rPr>
        <w:t xml:space="preserve"> – отгибание оболочки плоскогубцами; в – навертывание оболочки на ключ</w:t>
      </w:r>
    </w:p>
    <w:p w:rsidR="004C5842" w:rsidRPr="00D47D5D" w:rsidRDefault="004C5842" w:rsidP="00C626BD">
      <w:pPr>
        <w:ind w:firstLine="709"/>
        <w:rPr>
          <w:bCs/>
          <w:iCs/>
          <w:sz w:val="24"/>
          <w:szCs w:val="24"/>
        </w:rPr>
      </w:pPr>
    </w:p>
    <w:p w:rsidR="004C5842" w:rsidRPr="00D47D5D" w:rsidRDefault="004C5842" w:rsidP="00C626BD">
      <w:pPr>
        <w:ind w:firstLine="709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Контрольные вопросы</w:t>
      </w:r>
    </w:p>
    <w:p w:rsidR="00E147BC" w:rsidRPr="00D47D5D" w:rsidRDefault="00E147BC" w:rsidP="00530B57">
      <w:pPr>
        <w:ind w:firstLine="709"/>
        <w:rPr>
          <w:iCs/>
          <w:sz w:val="24"/>
          <w:szCs w:val="24"/>
        </w:rPr>
      </w:pPr>
    </w:p>
    <w:p w:rsidR="004C5842" w:rsidRPr="00D47D5D" w:rsidRDefault="004C5842" w:rsidP="00F71404">
      <w:pPr>
        <w:numPr>
          <w:ilvl w:val="0"/>
          <w:numId w:val="5"/>
        </w:numPr>
        <w:rPr>
          <w:sz w:val="24"/>
          <w:szCs w:val="24"/>
          <w:lang w:bidi="ru-RU"/>
        </w:rPr>
      </w:pPr>
      <w:r w:rsidRPr="00D47D5D">
        <w:rPr>
          <w:sz w:val="24"/>
          <w:szCs w:val="24"/>
          <w:lang w:bidi="ru-RU"/>
        </w:rPr>
        <w:t>Для чего производят ступенчатую разделку кабелей?</w:t>
      </w:r>
    </w:p>
    <w:p w:rsidR="004C5842" w:rsidRPr="00D47D5D" w:rsidRDefault="004C5842" w:rsidP="00F71404">
      <w:pPr>
        <w:numPr>
          <w:ilvl w:val="0"/>
          <w:numId w:val="5"/>
        </w:numPr>
        <w:rPr>
          <w:sz w:val="24"/>
          <w:szCs w:val="24"/>
          <w:lang w:bidi="ru-RU"/>
        </w:rPr>
      </w:pPr>
      <w:r w:rsidRPr="00D47D5D">
        <w:rPr>
          <w:sz w:val="24"/>
          <w:szCs w:val="24"/>
          <w:lang w:bidi="ru-RU"/>
        </w:rPr>
        <w:t>Расшифруйте марку муфты или заделки, для которой производилась разделка кабеля.</w:t>
      </w:r>
    </w:p>
    <w:p w:rsidR="004C5842" w:rsidRPr="00D47D5D" w:rsidRDefault="004C5842" w:rsidP="00F71404">
      <w:pPr>
        <w:numPr>
          <w:ilvl w:val="0"/>
          <w:numId w:val="5"/>
        </w:numPr>
        <w:rPr>
          <w:sz w:val="24"/>
          <w:szCs w:val="24"/>
          <w:lang w:bidi="ru-RU"/>
        </w:rPr>
      </w:pPr>
      <w:r w:rsidRPr="00D47D5D">
        <w:rPr>
          <w:sz w:val="24"/>
          <w:szCs w:val="24"/>
          <w:lang w:bidi="ru-RU"/>
        </w:rPr>
        <w:lastRenderedPageBreak/>
        <w:t>Расшифруйте марку кабеля, на котором производилась разделки.</w:t>
      </w:r>
    </w:p>
    <w:p w:rsidR="00524248" w:rsidRPr="00D47D5D" w:rsidRDefault="00524248" w:rsidP="00530B57">
      <w:pPr>
        <w:ind w:firstLine="709"/>
        <w:rPr>
          <w:sz w:val="24"/>
          <w:szCs w:val="24"/>
        </w:rPr>
      </w:pPr>
    </w:p>
    <w:p w:rsidR="00B9604A" w:rsidRPr="00D47D5D" w:rsidRDefault="007861C1" w:rsidP="00530B57">
      <w:pPr>
        <w:pStyle w:val="1"/>
        <w:ind w:firstLine="709"/>
        <w:rPr>
          <w:b/>
          <w:szCs w:val="24"/>
          <w:u w:val="single"/>
        </w:rPr>
      </w:pPr>
      <w:r w:rsidRPr="00D47D5D">
        <w:rPr>
          <w:szCs w:val="24"/>
        </w:rPr>
        <w:t xml:space="preserve"> </w:t>
      </w:r>
      <w:bookmarkStart w:id="80" w:name="_Toc34077120"/>
      <w:r w:rsidRPr="00D47D5D">
        <w:rPr>
          <w:b/>
          <w:szCs w:val="24"/>
        </w:rPr>
        <w:t xml:space="preserve">Практическое занятие № </w:t>
      </w:r>
      <w:r w:rsidR="00B9604A" w:rsidRPr="00D47D5D">
        <w:rPr>
          <w:b/>
          <w:szCs w:val="24"/>
        </w:rPr>
        <w:t xml:space="preserve">  1</w:t>
      </w:r>
      <w:r w:rsidR="007D33AB" w:rsidRPr="00D47D5D">
        <w:rPr>
          <w:b/>
          <w:szCs w:val="24"/>
        </w:rPr>
        <w:t>4</w:t>
      </w:r>
      <w:r w:rsidR="00B9604A" w:rsidRPr="00D47D5D">
        <w:rPr>
          <w:b/>
          <w:szCs w:val="24"/>
        </w:rPr>
        <w:t xml:space="preserve"> «</w:t>
      </w:r>
      <w:r w:rsidR="00141019" w:rsidRPr="00D47D5D">
        <w:rPr>
          <w:b/>
          <w:szCs w:val="24"/>
        </w:rPr>
        <w:t>Разделка силовых кабелей с пластмассовой из</w:t>
      </w:r>
      <w:r w:rsidR="00141019" w:rsidRPr="00D47D5D">
        <w:rPr>
          <w:b/>
          <w:szCs w:val="24"/>
        </w:rPr>
        <w:t>о</w:t>
      </w:r>
      <w:r w:rsidR="00141019" w:rsidRPr="00D47D5D">
        <w:rPr>
          <w:b/>
          <w:szCs w:val="24"/>
        </w:rPr>
        <w:t>ляцией</w:t>
      </w:r>
      <w:r w:rsidR="00B9604A" w:rsidRPr="00D47D5D">
        <w:rPr>
          <w:b/>
          <w:szCs w:val="24"/>
        </w:rPr>
        <w:t>»</w:t>
      </w:r>
      <w:bookmarkEnd w:id="80"/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b/>
          <w:sz w:val="24"/>
          <w:szCs w:val="24"/>
        </w:rPr>
        <w:t>Цель работы:</w:t>
      </w:r>
      <w:r w:rsidRPr="00D47D5D">
        <w:rPr>
          <w:sz w:val="24"/>
          <w:szCs w:val="24"/>
        </w:rPr>
        <w:t xml:space="preserve"> Научиться выполнять в технологической последовательности разделку силового кабеля</w:t>
      </w:r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b/>
          <w:sz w:val="24"/>
          <w:szCs w:val="24"/>
        </w:rPr>
        <w:t>Задание 1.</w:t>
      </w:r>
      <w:r w:rsidRPr="00D47D5D">
        <w:rPr>
          <w:sz w:val="24"/>
          <w:szCs w:val="24"/>
        </w:rPr>
        <w:t xml:space="preserve"> </w:t>
      </w:r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 xml:space="preserve">Расшифровать кабель - </w:t>
      </w:r>
      <w:proofErr w:type="spellStart"/>
      <w:r w:rsidRPr="00D47D5D">
        <w:rPr>
          <w:sz w:val="24"/>
          <w:szCs w:val="24"/>
        </w:rPr>
        <w:t>АВБбШв</w:t>
      </w:r>
      <w:proofErr w:type="spellEnd"/>
      <w:r w:rsidRPr="00D47D5D">
        <w:rPr>
          <w:sz w:val="24"/>
          <w:szCs w:val="24"/>
        </w:rPr>
        <w:t>. </w:t>
      </w:r>
    </w:p>
    <w:p w:rsidR="00793A06" w:rsidRPr="00D47D5D" w:rsidRDefault="00793A06" w:rsidP="00793A06">
      <w:pPr>
        <w:ind w:firstLine="709"/>
        <w:rPr>
          <w:i/>
          <w:sz w:val="24"/>
          <w:szCs w:val="24"/>
        </w:rPr>
      </w:pPr>
      <w:r w:rsidRPr="00D47D5D">
        <w:rPr>
          <w:sz w:val="24"/>
          <w:szCs w:val="24"/>
        </w:rPr>
        <w:t xml:space="preserve">Ответ: </w:t>
      </w:r>
      <w:r w:rsidRPr="00D47D5D">
        <w:rPr>
          <w:i/>
          <w:sz w:val="24"/>
          <w:szCs w:val="24"/>
        </w:rPr>
        <w:t>кабель с алюминиевой жилой,</w:t>
      </w:r>
      <w:r w:rsidRPr="00D47D5D">
        <w:rPr>
          <w:sz w:val="24"/>
          <w:szCs w:val="24"/>
        </w:rPr>
        <w:t xml:space="preserve"> </w:t>
      </w:r>
      <w:r w:rsidRPr="00D47D5D">
        <w:rPr>
          <w:i/>
          <w:sz w:val="24"/>
          <w:szCs w:val="24"/>
        </w:rPr>
        <w:t xml:space="preserve">Б – броня из стальных лент </w:t>
      </w:r>
      <w:proofErr w:type="gramStart"/>
      <w:r w:rsidRPr="00D47D5D">
        <w:rPr>
          <w:i/>
          <w:sz w:val="24"/>
          <w:szCs w:val="24"/>
        </w:rPr>
        <w:t>Ш-</w:t>
      </w:r>
      <w:proofErr w:type="gramEnd"/>
      <w:r w:rsidRPr="00D47D5D">
        <w:rPr>
          <w:i/>
          <w:sz w:val="24"/>
          <w:szCs w:val="24"/>
        </w:rPr>
        <w:t xml:space="preserve"> шланг защи</w:t>
      </w:r>
      <w:r w:rsidRPr="00D47D5D">
        <w:rPr>
          <w:i/>
          <w:sz w:val="24"/>
          <w:szCs w:val="24"/>
        </w:rPr>
        <w:t>т</w:t>
      </w:r>
      <w:r w:rsidRPr="00D47D5D">
        <w:rPr>
          <w:i/>
          <w:sz w:val="24"/>
          <w:szCs w:val="24"/>
        </w:rPr>
        <w:t>ный из ПВХ пластиката. в - винил. Изоляция из поливинилхлоридного (ПВХ) пластиката.</w:t>
      </w:r>
    </w:p>
    <w:p w:rsidR="00793A06" w:rsidRPr="00D47D5D" w:rsidRDefault="00793A06" w:rsidP="00793A06">
      <w:pPr>
        <w:ind w:firstLine="709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Задание 2.</w:t>
      </w:r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>По данному рисунку определите элементы конструкций силового кабеля</w:t>
      </w:r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52C9F06" wp14:editId="5BDD77B4">
            <wp:extent cx="3810000" cy="923925"/>
            <wp:effectExtent l="0" t="0" r="0" b="9525"/>
            <wp:docPr id="291" name="Рисунок 291" descr="Описание: рис. 1. Конструкция абеля с БПИ-изоля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рис. 1. Конструкция абеля с БПИ-изоляцией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sz w:val="24"/>
          <w:szCs w:val="24"/>
        </w:rPr>
        <w:t> Рис. 1. Конструкция кабеля с БПИ-изоляцией.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793A06" w:rsidRPr="00D47D5D" w:rsidTr="00793A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7</w:t>
            </w:r>
          </w:p>
        </w:tc>
      </w:tr>
      <w:tr w:rsidR="00793A06" w:rsidRPr="00D47D5D" w:rsidTr="00793A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</w:tr>
    </w:tbl>
    <w:p w:rsidR="00793A06" w:rsidRPr="00D47D5D" w:rsidRDefault="00793A06" w:rsidP="00793A06">
      <w:pPr>
        <w:ind w:firstLine="709"/>
        <w:rPr>
          <w:i/>
          <w:sz w:val="24"/>
          <w:szCs w:val="24"/>
        </w:rPr>
      </w:pPr>
      <w:proofErr w:type="gramStart"/>
      <w:r w:rsidRPr="00D47D5D">
        <w:rPr>
          <w:sz w:val="24"/>
          <w:szCs w:val="24"/>
        </w:rPr>
        <w:t>а</w:t>
      </w:r>
      <w:r w:rsidRPr="00D47D5D">
        <w:rPr>
          <w:i/>
          <w:sz w:val="24"/>
          <w:szCs w:val="24"/>
        </w:rPr>
        <w:t xml:space="preserve"> - токопроводящие жилы; б - наружный защитный покров в - поясная изоляция; г - металлическая оболочка; д - подушка под броню; е - стальная броня; ж-изоляция.</w:t>
      </w:r>
      <w:proofErr w:type="gramEnd"/>
    </w:p>
    <w:p w:rsidR="00793A06" w:rsidRPr="00D47D5D" w:rsidRDefault="00793A06" w:rsidP="00793A06">
      <w:pPr>
        <w:ind w:firstLine="709"/>
        <w:rPr>
          <w:sz w:val="24"/>
          <w:szCs w:val="24"/>
        </w:rPr>
      </w:pPr>
      <w:r w:rsidRPr="00D47D5D">
        <w:rPr>
          <w:b/>
          <w:sz w:val="24"/>
          <w:szCs w:val="24"/>
        </w:rPr>
        <w:t>Задание № 3.</w:t>
      </w:r>
      <w:r w:rsidRPr="00D47D5D">
        <w:rPr>
          <w:sz w:val="24"/>
          <w:szCs w:val="24"/>
        </w:rPr>
        <w:t xml:space="preserve"> Заполнить </w:t>
      </w:r>
      <w:proofErr w:type="spellStart"/>
      <w:r w:rsidRPr="00D47D5D">
        <w:rPr>
          <w:sz w:val="24"/>
          <w:szCs w:val="24"/>
        </w:rPr>
        <w:t>инструкционно</w:t>
      </w:r>
      <w:proofErr w:type="spellEnd"/>
      <w:r w:rsidRPr="00D47D5D">
        <w:rPr>
          <w:sz w:val="24"/>
          <w:szCs w:val="24"/>
        </w:rPr>
        <w:t xml:space="preserve"> - технологическую карту по теме: технол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гический процесс выполнения способов разделки кабеля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5239"/>
      </w:tblGrid>
      <w:tr w:rsidR="00793A06" w:rsidRPr="00D47D5D" w:rsidTr="00793A0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Упражнения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b/>
                <w:sz w:val="24"/>
                <w:szCs w:val="24"/>
              </w:rPr>
            </w:pPr>
            <w:r w:rsidRPr="00D47D5D">
              <w:rPr>
                <w:b/>
                <w:sz w:val="24"/>
                <w:szCs w:val="24"/>
              </w:rPr>
              <w:t>Указания и пояснения</w:t>
            </w:r>
          </w:p>
        </w:tc>
      </w:tr>
      <w:tr w:rsidR="00793A06" w:rsidRPr="00D47D5D" w:rsidTr="00793A0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b/>
                <w:i/>
                <w:sz w:val="24"/>
                <w:szCs w:val="24"/>
              </w:rPr>
            </w:pPr>
            <w:r w:rsidRPr="00D47D5D">
              <w:rPr>
                <w:b/>
                <w:i/>
                <w:sz w:val="24"/>
                <w:szCs w:val="24"/>
              </w:rPr>
              <w:t>Например:</w:t>
            </w:r>
          </w:p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Разметка мест установки бандажа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 шкале метра отсчитать нужное число и отметить на метре мелом. Затем плотно пр</w:t>
            </w:r>
            <w:r w:rsidRPr="00D47D5D">
              <w:rPr>
                <w:sz w:val="24"/>
                <w:szCs w:val="24"/>
              </w:rPr>
              <w:t>и</w:t>
            </w:r>
            <w:r w:rsidRPr="00D47D5D">
              <w:rPr>
                <w:sz w:val="24"/>
                <w:szCs w:val="24"/>
              </w:rPr>
              <w:t xml:space="preserve">ложить к </w:t>
            </w:r>
          </w:p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поверхности кабеля</w:t>
            </w:r>
          </w:p>
        </w:tc>
      </w:tr>
      <w:tr w:rsidR="00793A06" w:rsidRPr="00D47D5D" w:rsidTr="00793A0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</w:tr>
      <w:tr w:rsidR="00793A06" w:rsidRPr="00D47D5D" w:rsidTr="00793A0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A06" w:rsidRPr="00D47D5D" w:rsidRDefault="00793A06" w:rsidP="00793A06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>И т.д.</w:t>
            </w:r>
          </w:p>
        </w:tc>
      </w:tr>
    </w:tbl>
    <w:p w:rsidR="00793A06" w:rsidRPr="00D47D5D" w:rsidRDefault="00793A06" w:rsidP="00793A06">
      <w:pPr>
        <w:ind w:firstLine="709"/>
        <w:rPr>
          <w:sz w:val="24"/>
          <w:szCs w:val="24"/>
        </w:rPr>
      </w:pPr>
    </w:p>
    <w:p w:rsidR="00793A06" w:rsidRPr="00D47D5D" w:rsidRDefault="00793A06" w:rsidP="00793A06">
      <w:pPr>
        <w:ind w:firstLine="709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Вывод:</w:t>
      </w:r>
    </w:p>
    <w:p w:rsidR="00524248" w:rsidRPr="00D47D5D" w:rsidRDefault="00524248" w:rsidP="00530B57">
      <w:pPr>
        <w:ind w:firstLine="709"/>
        <w:rPr>
          <w:sz w:val="24"/>
          <w:szCs w:val="24"/>
        </w:rPr>
      </w:pPr>
    </w:p>
    <w:p w:rsidR="00B9604A" w:rsidRPr="00D47D5D" w:rsidRDefault="00B9604A" w:rsidP="00355B92">
      <w:pPr>
        <w:ind w:firstLine="709"/>
        <w:jc w:val="both"/>
        <w:rPr>
          <w:sz w:val="24"/>
          <w:szCs w:val="24"/>
        </w:rPr>
      </w:pPr>
    </w:p>
    <w:p w:rsidR="00B9604A" w:rsidRPr="00D47D5D" w:rsidRDefault="007861C1" w:rsidP="00355B92">
      <w:pPr>
        <w:pStyle w:val="1"/>
        <w:ind w:firstLine="709"/>
        <w:jc w:val="both"/>
        <w:rPr>
          <w:b/>
          <w:szCs w:val="24"/>
          <w:u w:val="single"/>
        </w:rPr>
      </w:pPr>
      <w:r w:rsidRPr="00D47D5D">
        <w:rPr>
          <w:szCs w:val="24"/>
        </w:rPr>
        <w:t xml:space="preserve"> </w:t>
      </w:r>
      <w:bookmarkStart w:id="81" w:name="_Toc34077121"/>
      <w:r w:rsidRPr="00D47D5D">
        <w:rPr>
          <w:b/>
          <w:szCs w:val="24"/>
        </w:rPr>
        <w:t xml:space="preserve">Практическое занятие № </w:t>
      </w:r>
      <w:r w:rsidR="00B9604A" w:rsidRPr="00D47D5D">
        <w:rPr>
          <w:b/>
          <w:szCs w:val="24"/>
        </w:rPr>
        <w:t xml:space="preserve">  1</w:t>
      </w:r>
      <w:r w:rsidR="007D33AB" w:rsidRPr="00D47D5D">
        <w:rPr>
          <w:b/>
          <w:szCs w:val="24"/>
        </w:rPr>
        <w:t>5</w:t>
      </w:r>
      <w:r w:rsidR="00B9604A" w:rsidRPr="00D47D5D">
        <w:rPr>
          <w:b/>
          <w:szCs w:val="24"/>
        </w:rPr>
        <w:t xml:space="preserve">  «</w:t>
      </w:r>
      <w:r w:rsidR="00793A06" w:rsidRPr="00D47D5D">
        <w:rPr>
          <w:b/>
          <w:bCs/>
          <w:szCs w:val="24"/>
        </w:rPr>
        <w:t>Выбор муфт для кабелей различных марок</w:t>
      </w:r>
      <w:r w:rsidR="00B9604A" w:rsidRPr="00D47D5D">
        <w:rPr>
          <w:b/>
          <w:szCs w:val="24"/>
        </w:rPr>
        <w:t>»</w:t>
      </w:r>
      <w:bookmarkEnd w:id="81"/>
    </w:p>
    <w:p w:rsidR="00B9604A" w:rsidRPr="00D47D5D" w:rsidRDefault="00B9604A" w:rsidP="00355B92">
      <w:pPr>
        <w:ind w:firstLine="709"/>
        <w:jc w:val="both"/>
        <w:rPr>
          <w:b/>
          <w:bCs/>
          <w:sz w:val="24"/>
          <w:szCs w:val="24"/>
        </w:rPr>
      </w:pP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sz w:val="24"/>
          <w:szCs w:val="24"/>
        </w:rPr>
      </w:pPr>
      <w:r w:rsidRPr="00D47D5D">
        <w:rPr>
          <w:rFonts w:eastAsia="Calibri"/>
          <w:b/>
          <w:sz w:val="24"/>
          <w:szCs w:val="24"/>
          <w:u w:val="single"/>
        </w:rPr>
        <w:t>Цель</w:t>
      </w:r>
      <w:r w:rsidRPr="00D47D5D">
        <w:rPr>
          <w:rFonts w:eastAsia="Calibri"/>
          <w:sz w:val="24"/>
          <w:szCs w:val="24"/>
        </w:rPr>
        <w:t xml:space="preserve">: </w:t>
      </w:r>
      <w:r w:rsidRPr="00D47D5D">
        <w:rPr>
          <w:sz w:val="24"/>
          <w:szCs w:val="24"/>
        </w:rPr>
        <w:t xml:space="preserve">Изучить технологию </w:t>
      </w:r>
      <w:r w:rsidR="00A458CF" w:rsidRPr="00D47D5D">
        <w:rPr>
          <w:sz w:val="24"/>
          <w:szCs w:val="24"/>
        </w:rPr>
        <w:t>выбора муфт для кабелей различных марок.</w:t>
      </w:r>
    </w:p>
    <w:p w:rsidR="00A458CF" w:rsidRPr="00D47D5D" w:rsidRDefault="00A458CF" w:rsidP="00355B92">
      <w:pPr>
        <w:ind w:firstLine="709"/>
        <w:jc w:val="both"/>
        <w:rPr>
          <w:rFonts w:eastAsia="Calibri"/>
          <w:b/>
          <w:sz w:val="24"/>
          <w:szCs w:val="24"/>
        </w:rPr>
      </w:pPr>
    </w:p>
    <w:p w:rsidR="00441CAC" w:rsidRPr="00D47D5D" w:rsidRDefault="00441CAC" w:rsidP="00355B92">
      <w:pPr>
        <w:ind w:firstLine="709"/>
        <w:jc w:val="both"/>
        <w:rPr>
          <w:rFonts w:eastAsia="Calibri"/>
          <w:b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t>Теоретическое обоснование</w:t>
      </w:r>
    </w:p>
    <w:p w:rsidR="00A458CF" w:rsidRPr="00D47D5D" w:rsidRDefault="00A458CF" w:rsidP="00355B92">
      <w:pPr>
        <w:shd w:val="clear" w:color="auto" w:fill="FFFFFF"/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правильного выбора и заказа кабельной муфты необходимо знать следующие п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раметры: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Напряжение кабельной линии</w:t>
      </w:r>
      <w:r w:rsidRPr="00D47D5D">
        <w:rPr>
          <w:sz w:val="24"/>
          <w:szCs w:val="24"/>
        </w:rPr>
        <w:t xml:space="preserve">, на которой будет монтироваться концевая или соединительная муфта. Для этого нужно либо иметь доступ к проектной документации, либо знать марку кабеля, на который предполагается монтаж муфт. Например, ААБлУ10–3х120 (3-х жильный кабель с </w:t>
      </w:r>
      <w:proofErr w:type="spellStart"/>
      <w:r w:rsidRPr="00D47D5D">
        <w:rPr>
          <w:sz w:val="24"/>
          <w:szCs w:val="24"/>
        </w:rPr>
        <w:t>маслопропитанной</w:t>
      </w:r>
      <w:proofErr w:type="spellEnd"/>
      <w:r w:rsidRPr="00D47D5D">
        <w:rPr>
          <w:sz w:val="24"/>
          <w:szCs w:val="24"/>
        </w:rPr>
        <w:t xml:space="preserve"> изоляцией на напряжение 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>).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Тип изоляции кабельных жил.</w:t>
      </w:r>
      <w:r w:rsidRPr="00D47D5D">
        <w:rPr>
          <w:sz w:val="24"/>
          <w:szCs w:val="24"/>
        </w:rPr>
        <w:t xml:space="preserve"> Путаница вокруг данного параметра приводит к наибольшему количеству ошибок при заказах. Различают бумажную </w:t>
      </w:r>
      <w:proofErr w:type="spellStart"/>
      <w:r w:rsidRPr="00D47D5D">
        <w:rPr>
          <w:sz w:val="24"/>
          <w:szCs w:val="24"/>
        </w:rPr>
        <w:t>маслопропитанную</w:t>
      </w:r>
      <w:proofErr w:type="spellEnd"/>
      <w:r w:rsidRPr="00D47D5D">
        <w:rPr>
          <w:sz w:val="24"/>
          <w:szCs w:val="24"/>
        </w:rPr>
        <w:t xml:space="preserve"> и пластмассовую изоляцию кабелей. В свою очередь пластмассовая изоляция подразделяется на изоляцию из сшитого полиэтилена и изоляцию, выполненную из ПВХ композиций. Ко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lastRenderedPageBreak/>
        <w:t>плектации муфт на кабели с пластмассовой и бумажной изоляцией принципиально различ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ются и кроме того имеют разную стоимость.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Число жил в кабеле и их сечение</w:t>
      </w:r>
      <w:proofErr w:type="gramStart"/>
      <w:r w:rsidRPr="00D47D5D">
        <w:rPr>
          <w:sz w:val="24"/>
          <w:szCs w:val="24"/>
        </w:rPr>
        <w:t>.Р</w:t>
      </w:r>
      <w:proofErr w:type="gramEnd"/>
      <w:r w:rsidRPr="00D47D5D">
        <w:rPr>
          <w:sz w:val="24"/>
          <w:szCs w:val="24"/>
        </w:rPr>
        <w:t>азличают 1-жильные, 3-х жильные, 4-х жильные и 5-ти жильные кабели. Количество жил и сечение в кабеле также определяется по марке самого кабеля. Например, ВВГ 3х120+1х50 (4-х жильный кабель, в котором три фазы сечением 120 мм</w:t>
      </w:r>
      <w:proofErr w:type="gramStart"/>
      <w:r w:rsidRPr="00D47D5D">
        <w:rPr>
          <w:sz w:val="24"/>
          <w:szCs w:val="24"/>
        </w:rPr>
        <w:t>2</w:t>
      </w:r>
      <w:proofErr w:type="gramEnd"/>
      <w:r w:rsidRPr="00D47D5D">
        <w:rPr>
          <w:sz w:val="24"/>
          <w:szCs w:val="24"/>
        </w:rPr>
        <w:t> и нулевая жила сечением 50 мм2)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Наличие брони в кабеле</w:t>
      </w:r>
      <w:proofErr w:type="gramStart"/>
      <w:r w:rsidRPr="00D47D5D">
        <w:rPr>
          <w:sz w:val="24"/>
          <w:szCs w:val="24"/>
        </w:rPr>
        <w:t>.Р</w:t>
      </w:r>
      <w:proofErr w:type="gramEnd"/>
      <w:r w:rsidRPr="00D47D5D">
        <w:rPr>
          <w:sz w:val="24"/>
          <w:szCs w:val="24"/>
        </w:rPr>
        <w:t>азличают небронированные и бронированные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ли. При монтаже муфт бронированные кабели требуют обязательного заземления бр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ни. Бронированные кабели более чем в 90% случаев имеют ленточные </w:t>
      </w:r>
      <w:proofErr w:type="spellStart"/>
      <w:r w:rsidRPr="00D47D5D">
        <w:rPr>
          <w:sz w:val="24"/>
          <w:szCs w:val="24"/>
        </w:rPr>
        <w:t>бронеленты</w:t>
      </w:r>
      <w:proofErr w:type="spellEnd"/>
      <w:r w:rsidRPr="00D47D5D">
        <w:rPr>
          <w:sz w:val="24"/>
          <w:szCs w:val="24"/>
        </w:rPr>
        <w:t>. В случае</w:t>
      </w:r>
      <w:proofErr w:type="gramStart"/>
      <w:r w:rsidRPr="00D47D5D">
        <w:rPr>
          <w:sz w:val="24"/>
          <w:szCs w:val="24"/>
        </w:rPr>
        <w:t>,</w:t>
      </w:r>
      <w:proofErr w:type="gramEnd"/>
      <w:r w:rsidRPr="00D47D5D">
        <w:rPr>
          <w:sz w:val="24"/>
          <w:szCs w:val="24"/>
        </w:rPr>
        <w:t xml:space="preserve"> если кабель имеет проволочную броню, рекомендовано использование специальных ко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плектов заземления для монтажа кабелей с проволочной броней. Наличие брони в кабеле находит свое отражение в аббревиатуре марки кабеля. Для кабелей со стальной ленточной броней используются заглавная литера «Б» </w:t>
      </w:r>
      <w:proofErr w:type="gramStart"/>
      <w:r w:rsidRPr="00D47D5D">
        <w:rPr>
          <w:sz w:val="24"/>
          <w:szCs w:val="24"/>
        </w:rPr>
        <w:t xml:space="preserve">( </w:t>
      </w:r>
      <w:proofErr w:type="gramEnd"/>
      <w:r w:rsidRPr="00D47D5D">
        <w:rPr>
          <w:sz w:val="24"/>
          <w:szCs w:val="24"/>
        </w:rPr>
        <w:t xml:space="preserve">например, </w:t>
      </w:r>
      <w:proofErr w:type="spellStart"/>
      <w:r w:rsidRPr="00D47D5D">
        <w:rPr>
          <w:sz w:val="24"/>
          <w:szCs w:val="24"/>
        </w:rPr>
        <w:t>АВ</w:t>
      </w:r>
      <w:r w:rsidRPr="00D47D5D">
        <w:rPr>
          <w:b/>
          <w:bCs/>
          <w:sz w:val="24"/>
          <w:szCs w:val="24"/>
        </w:rPr>
        <w:t>Б</w:t>
      </w:r>
      <w:r w:rsidRPr="00D47D5D">
        <w:rPr>
          <w:sz w:val="24"/>
          <w:szCs w:val="24"/>
        </w:rPr>
        <w:t>бШв</w:t>
      </w:r>
      <w:proofErr w:type="spellEnd"/>
      <w:r w:rsidRPr="00D47D5D">
        <w:rPr>
          <w:sz w:val="24"/>
          <w:szCs w:val="24"/>
        </w:rPr>
        <w:t xml:space="preserve">, </w:t>
      </w:r>
      <w:proofErr w:type="spellStart"/>
      <w:r w:rsidRPr="00D47D5D">
        <w:rPr>
          <w:sz w:val="24"/>
          <w:szCs w:val="24"/>
        </w:rPr>
        <w:t>АС</w:t>
      </w:r>
      <w:r w:rsidRPr="00D47D5D">
        <w:rPr>
          <w:b/>
          <w:bCs/>
          <w:sz w:val="24"/>
          <w:szCs w:val="24"/>
        </w:rPr>
        <w:t>Б</w:t>
      </w:r>
      <w:r w:rsidRPr="00D47D5D">
        <w:rPr>
          <w:sz w:val="24"/>
          <w:szCs w:val="24"/>
        </w:rPr>
        <w:t>у</w:t>
      </w:r>
      <w:proofErr w:type="spellEnd"/>
      <w:r w:rsidRPr="00D47D5D">
        <w:rPr>
          <w:sz w:val="24"/>
          <w:szCs w:val="24"/>
        </w:rPr>
        <w:t>, ВВ</w:t>
      </w:r>
      <w:r w:rsidRPr="00D47D5D">
        <w:rPr>
          <w:b/>
          <w:bCs/>
          <w:sz w:val="24"/>
          <w:szCs w:val="24"/>
        </w:rPr>
        <w:t>Б</w:t>
      </w:r>
      <w:r w:rsidRPr="00D47D5D">
        <w:rPr>
          <w:sz w:val="24"/>
          <w:szCs w:val="24"/>
        </w:rPr>
        <w:t xml:space="preserve">). Кабели с проволочной броней  индексируются заглавной буквой «К» в конце аббревиатуры </w:t>
      </w:r>
      <w:proofErr w:type="gramStart"/>
      <w:r w:rsidRPr="00D47D5D">
        <w:rPr>
          <w:sz w:val="24"/>
          <w:szCs w:val="24"/>
        </w:rPr>
        <w:t xml:space="preserve">( </w:t>
      </w:r>
      <w:proofErr w:type="gramEnd"/>
      <w:r w:rsidRPr="00D47D5D">
        <w:rPr>
          <w:sz w:val="24"/>
          <w:szCs w:val="24"/>
        </w:rPr>
        <w:t>напр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мер, </w:t>
      </w:r>
      <w:proofErr w:type="spellStart"/>
      <w:r w:rsidRPr="00D47D5D">
        <w:rPr>
          <w:sz w:val="24"/>
          <w:szCs w:val="24"/>
        </w:rPr>
        <w:t>АС</w:t>
      </w:r>
      <w:r w:rsidRPr="00D47D5D">
        <w:rPr>
          <w:b/>
          <w:bCs/>
          <w:sz w:val="24"/>
          <w:szCs w:val="24"/>
        </w:rPr>
        <w:t>К</w:t>
      </w:r>
      <w:r w:rsidRPr="00D47D5D">
        <w:rPr>
          <w:sz w:val="24"/>
          <w:szCs w:val="24"/>
        </w:rPr>
        <w:t>л</w:t>
      </w:r>
      <w:proofErr w:type="spellEnd"/>
      <w:r w:rsidRPr="00D47D5D">
        <w:rPr>
          <w:sz w:val="24"/>
          <w:szCs w:val="24"/>
        </w:rPr>
        <w:t xml:space="preserve">, </w:t>
      </w:r>
      <w:proofErr w:type="spellStart"/>
      <w:r w:rsidRPr="00D47D5D">
        <w:rPr>
          <w:sz w:val="24"/>
          <w:szCs w:val="24"/>
        </w:rPr>
        <w:t>АПв</w:t>
      </w:r>
      <w:r w:rsidRPr="00D47D5D">
        <w:rPr>
          <w:b/>
          <w:bCs/>
          <w:sz w:val="24"/>
          <w:szCs w:val="24"/>
        </w:rPr>
        <w:t>К</w:t>
      </w:r>
      <w:r w:rsidRPr="00D47D5D">
        <w:rPr>
          <w:sz w:val="24"/>
          <w:szCs w:val="24"/>
        </w:rPr>
        <w:t>В</w:t>
      </w:r>
      <w:proofErr w:type="spellEnd"/>
      <w:r w:rsidRPr="00D47D5D">
        <w:rPr>
          <w:sz w:val="24"/>
          <w:szCs w:val="24"/>
        </w:rPr>
        <w:t>)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Тип установки концевых муфт</w:t>
      </w:r>
      <w:proofErr w:type="gramStart"/>
      <w:r w:rsidRPr="00D47D5D">
        <w:rPr>
          <w:sz w:val="24"/>
          <w:szCs w:val="24"/>
        </w:rPr>
        <w:t>.П</w:t>
      </w:r>
      <w:proofErr w:type="gramEnd"/>
      <w:r w:rsidRPr="00D47D5D">
        <w:rPr>
          <w:sz w:val="24"/>
          <w:szCs w:val="24"/>
        </w:rPr>
        <w:t>ри заказе на концевые муфты или так наз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ваемые «концевые заделки» необходимо уточнить, где именно будет установлена муфта: внутри помещения или на улице. Соответственно, концевые муфты подразделяются на му</w:t>
      </w:r>
      <w:r w:rsidRPr="00D47D5D">
        <w:rPr>
          <w:sz w:val="24"/>
          <w:szCs w:val="24"/>
        </w:rPr>
        <w:t>ф</w:t>
      </w:r>
      <w:r w:rsidRPr="00D47D5D">
        <w:rPr>
          <w:sz w:val="24"/>
          <w:szCs w:val="24"/>
        </w:rPr>
        <w:t xml:space="preserve">ты внутренней и наружной установки. Для кабелей на напряжение до 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включительно концевые муфты, как правило, являются универсальными и предполагают как внутреннюю, так и наружную установку. В муфтах на напряжение 6, 10, 20 и 35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муфты внутренней и наружной установки отличаются наличием-</w:t>
      </w:r>
      <w:proofErr w:type="spellStart"/>
      <w:r w:rsidRPr="00D47D5D">
        <w:rPr>
          <w:sz w:val="24"/>
          <w:szCs w:val="24"/>
        </w:rPr>
        <w:t>отстутствием</w:t>
      </w:r>
      <w:proofErr w:type="spellEnd"/>
      <w:r w:rsidRPr="00D47D5D">
        <w:rPr>
          <w:sz w:val="24"/>
          <w:szCs w:val="24"/>
        </w:rPr>
        <w:t xml:space="preserve"> и количеством </w:t>
      </w:r>
      <w:proofErr w:type="spellStart"/>
      <w:r w:rsidRPr="00D47D5D">
        <w:rPr>
          <w:sz w:val="24"/>
          <w:szCs w:val="24"/>
        </w:rPr>
        <w:t>антитрекинговых</w:t>
      </w:r>
      <w:proofErr w:type="spellEnd"/>
      <w:r w:rsidRPr="00D47D5D">
        <w:rPr>
          <w:sz w:val="24"/>
          <w:szCs w:val="24"/>
        </w:rPr>
        <w:t xml:space="preserve"> термоусаживаемых изоляторов.</w:t>
      </w:r>
    </w:p>
    <w:p w:rsidR="00A458CF" w:rsidRPr="00D47D5D" w:rsidRDefault="00A458CF" w:rsidP="00355B92">
      <w:pPr>
        <w:numPr>
          <w:ilvl w:val="1"/>
          <w:numId w:val="11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Комплектация с наконечниками и соединителями</w:t>
      </w:r>
      <w:proofErr w:type="gramStart"/>
      <w:r w:rsidRPr="00D47D5D">
        <w:rPr>
          <w:sz w:val="24"/>
          <w:szCs w:val="24"/>
        </w:rPr>
        <w:t>.П</w:t>
      </w:r>
      <w:proofErr w:type="gramEnd"/>
      <w:r w:rsidRPr="00D47D5D">
        <w:rPr>
          <w:sz w:val="24"/>
          <w:szCs w:val="24"/>
        </w:rPr>
        <w:t>ри заказе муфты нео</w:t>
      </w:r>
      <w:r w:rsidRPr="00D47D5D">
        <w:rPr>
          <w:sz w:val="24"/>
          <w:szCs w:val="24"/>
        </w:rPr>
        <w:t>б</w:t>
      </w:r>
      <w:r w:rsidRPr="00D47D5D">
        <w:rPr>
          <w:sz w:val="24"/>
          <w:szCs w:val="24"/>
        </w:rPr>
        <w:t xml:space="preserve">ходимо уточнить, в какой комплектации должна быть поставлена муфта: со вложенными наконечниками и соединителями или без них. При выборе комплектации без наконечников, заказчик должен самостоятельно определиться с технологией </w:t>
      </w:r>
      <w:proofErr w:type="spellStart"/>
      <w:r w:rsidRPr="00D47D5D">
        <w:rPr>
          <w:sz w:val="24"/>
          <w:szCs w:val="24"/>
        </w:rPr>
        <w:t>оконцевания</w:t>
      </w:r>
      <w:proofErr w:type="spellEnd"/>
      <w:r w:rsidRPr="00D47D5D">
        <w:rPr>
          <w:sz w:val="24"/>
          <w:szCs w:val="24"/>
        </w:rPr>
        <w:t xml:space="preserve"> и соединения (болтовые наконечники или наконечники под </w:t>
      </w:r>
      <w:proofErr w:type="spellStart"/>
      <w:r w:rsidRPr="00D47D5D">
        <w:rPr>
          <w:sz w:val="24"/>
          <w:szCs w:val="24"/>
        </w:rPr>
        <w:t>опрессовку</w:t>
      </w:r>
      <w:proofErr w:type="spellEnd"/>
      <w:r w:rsidRPr="00D47D5D">
        <w:rPr>
          <w:sz w:val="24"/>
          <w:szCs w:val="24"/>
        </w:rPr>
        <w:t>) и заказать их отдельно. При выб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ре комплектации с наконечниками и соединителями, как правило, всеми производителями по умолчанию предлагаются болтовые наконечники и соединители.</w:t>
      </w:r>
    </w:p>
    <w:p w:rsidR="00A458CF" w:rsidRPr="00D47D5D" w:rsidRDefault="00A458CF" w:rsidP="00355B92">
      <w:pPr>
        <w:shd w:val="clear" w:color="auto" w:fill="FFFFFF"/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Таким образом, при точном знании марки и сечения кабеля шесть выше озвученных пунктов могут быть сведены к трем основным параметрам:</w:t>
      </w:r>
    </w:p>
    <w:p w:rsidR="00A458CF" w:rsidRPr="00D47D5D" w:rsidRDefault="00A458CF" w:rsidP="00355B92">
      <w:pPr>
        <w:numPr>
          <w:ilvl w:val="0"/>
          <w:numId w:val="12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марка кабеля (определяет напряжение, число жил, сечение, наличие брони);</w:t>
      </w:r>
    </w:p>
    <w:p w:rsidR="00A458CF" w:rsidRPr="00D47D5D" w:rsidRDefault="00A458CF" w:rsidP="00355B92">
      <w:pPr>
        <w:numPr>
          <w:ilvl w:val="0"/>
          <w:numId w:val="12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тип установки (для концевых муфт);</w:t>
      </w:r>
    </w:p>
    <w:p w:rsidR="00A458CF" w:rsidRPr="00D47D5D" w:rsidRDefault="00A458CF" w:rsidP="00355B92">
      <w:pPr>
        <w:numPr>
          <w:ilvl w:val="0"/>
          <w:numId w:val="12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комплектация с болтовыми </w:t>
      </w:r>
      <w:proofErr w:type="spellStart"/>
      <w:r w:rsidRPr="00D47D5D">
        <w:rPr>
          <w:sz w:val="24"/>
          <w:szCs w:val="24"/>
        </w:rPr>
        <w:t>наконечникамии</w:t>
      </w:r>
      <w:proofErr w:type="spellEnd"/>
      <w:r w:rsidRPr="00D47D5D">
        <w:rPr>
          <w:sz w:val="24"/>
          <w:szCs w:val="24"/>
        </w:rPr>
        <w:t> и соединителями или без них.</w:t>
      </w:r>
    </w:p>
    <w:p w:rsidR="00441CAC" w:rsidRPr="00D47D5D" w:rsidRDefault="00A458CF" w:rsidP="00A458CF">
      <w:pPr>
        <w:shd w:val="clear" w:color="auto" w:fill="FFFFFF"/>
        <w:jc w:val="center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5A461C04" wp14:editId="4EADA74F">
            <wp:extent cx="5105400" cy="36452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-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96" cy="36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30" w:rsidRPr="00D47D5D" w:rsidRDefault="00A03730" w:rsidP="00A458CF">
      <w:pPr>
        <w:shd w:val="clear" w:color="auto" w:fill="FFFFFF"/>
        <w:jc w:val="center"/>
        <w:rPr>
          <w:sz w:val="24"/>
          <w:szCs w:val="24"/>
        </w:rPr>
      </w:pPr>
    </w:p>
    <w:tbl>
      <w:tblPr>
        <w:tblStyle w:val="af0"/>
        <w:tblW w:w="4927" w:type="pct"/>
        <w:tblLayout w:type="fixed"/>
        <w:tblLook w:val="0000" w:firstRow="0" w:lastRow="0" w:firstColumn="0" w:lastColumn="0" w:noHBand="0" w:noVBand="0"/>
      </w:tblPr>
      <w:tblGrid>
        <w:gridCol w:w="653"/>
        <w:gridCol w:w="1917"/>
        <w:gridCol w:w="1783"/>
        <w:gridCol w:w="1783"/>
        <w:gridCol w:w="1921"/>
        <w:gridCol w:w="1653"/>
      </w:tblGrid>
      <w:tr w:rsidR="00A03730" w:rsidRPr="00D47D5D" w:rsidTr="00A03730">
        <w:trPr>
          <w:trHeight w:hRule="exact" w:val="578"/>
        </w:trPr>
        <w:tc>
          <w:tcPr>
            <w:tcW w:w="337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Напряж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987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18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18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89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851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Брэнд</w:t>
            </w:r>
          </w:p>
        </w:tc>
      </w:tr>
      <w:tr w:rsidR="00A03730" w:rsidRPr="00D47D5D" w:rsidTr="00A03730">
        <w:trPr>
          <w:trHeight w:hRule="exact" w:val="567"/>
        </w:trPr>
        <w:tc>
          <w:tcPr>
            <w:tcW w:w="337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987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изоляции</w:t>
            </w:r>
          </w:p>
        </w:tc>
        <w:tc>
          <w:tcPr>
            <w:tcW w:w="918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муфты</w:t>
            </w:r>
          </w:p>
        </w:tc>
        <w:tc>
          <w:tcPr>
            <w:tcW w:w="918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</w:tc>
        <w:tc>
          <w:tcPr>
            <w:tcW w:w="989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комплектации</w:t>
            </w:r>
          </w:p>
        </w:tc>
        <w:tc>
          <w:tcPr>
            <w:tcW w:w="851" w:type="pct"/>
          </w:tcPr>
          <w:p w:rsidR="00A03730" w:rsidRPr="00D47D5D" w:rsidRDefault="00A03730" w:rsidP="00AC679D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6pt"/>
                <w:rFonts w:ascii="Times New Roman" w:hAnsi="Times New Roman" w:cs="Times New Roman"/>
                <w:sz w:val="24"/>
                <w:szCs w:val="24"/>
              </w:rPr>
              <w:t>«КВТ»</w:t>
            </w:r>
          </w:p>
        </w:tc>
      </w:tr>
      <w:tr w:rsidR="00A03730" w:rsidRPr="00D47D5D" w:rsidTr="00A03730">
        <w:trPr>
          <w:trHeight w:hRule="exact" w:val="567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ЗКВТп-10</w:t>
            </w:r>
          </w:p>
        </w:tc>
      </w:tr>
      <w:tr w:rsidR="00A03730" w:rsidRPr="00D47D5D" w:rsidTr="00A03730">
        <w:trPr>
          <w:trHeight w:hRule="exact" w:val="567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ЗКВТп-10-Б</w:t>
            </w:r>
          </w:p>
        </w:tc>
      </w:tr>
      <w:tr w:rsidR="00A03730" w:rsidRPr="00D47D5D" w:rsidTr="00A03730">
        <w:trPr>
          <w:trHeight w:hRule="exact" w:val="567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бумажная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ЗКНТп-10</w:t>
            </w:r>
          </w:p>
        </w:tc>
      </w:tr>
      <w:tr w:rsidR="00A03730" w:rsidRPr="00D47D5D" w:rsidTr="00A03730">
        <w:trPr>
          <w:trHeight w:hRule="exact" w:val="567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маслопропита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ЗКНТп-10-Б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ЗСТп-10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ЗСТп-10-Б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 КВТ-10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 КВТ-10- 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1ПКНТ-10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1ПКНТ-10-Б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1ПСТ-10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1ПСТ-10-Б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ЗПКВТп-10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ЗПКВТ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ЗПКВТп-10-Б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сшитый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ЗПКВТ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полиэтилен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ЗПКНТп-10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ЗПКНТ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ЗПКНТп-10-Б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ЗПКНТ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ЗПСТ-10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ЗПСТ-10-Б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переходная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ПСПТп-10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ПСПТп-10-Б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4КВНТП-1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4КВНТП-1-Б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ЗКВНТп-1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бумажная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ЗКВНТп-1-Б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маслопропита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4СТп-1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4СТП-1-Б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ЗСТп-1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ЗСТп-1-Б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4ПКТП-1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4ПКТп-1-Б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4ПКТ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4ПКТ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4ПСТ-1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4ПСТ-1-Б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ответвител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918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4ПТО-1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внутренняя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5ПКТп-1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концевая</w:t>
            </w: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5ПКТп-1-Б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наружная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наконечников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5ПКТ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наконечниками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5ПКТ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п(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5ПСТ-1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5ПСТ-1-Б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ответвител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918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CourierNew4pt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5ПТО-1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 w:val="restar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соединител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без болтовых соединителей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</w:t>
            </w:r>
          </w:p>
        </w:tc>
      </w:tr>
      <w:tr w:rsidR="00A03730" w:rsidRPr="00D47D5D" w:rsidTr="00A03730">
        <w:trPr>
          <w:trHeight w:val="552"/>
        </w:trPr>
        <w:tc>
          <w:tcPr>
            <w:tcW w:w="337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  <w:vMerge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A03730" w:rsidRPr="00D47D5D" w:rsidRDefault="00A03730" w:rsidP="00A03730">
            <w:pPr>
              <w:rPr>
                <w:sz w:val="24"/>
                <w:szCs w:val="24"/>
              </w:rPr>
            </w:pPr>
          </w:p>
        </w:tc>
        <w:tc>
          <w:tcPr>
            <w:tcW w:w="989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с болтовыми соединителями</w:t>
            </w:r>
          </w:p>
        </w:tc>
        <w:tc>
          <w:tcPr>
            <w:tcW w:w="851" w:type="pct"/>
          </w:tcPr>
          <w:p w:rsidR="00A03730" w:rsidRPr="00D47D5D" w:rsidRDefault="00A03730" w:rsidP="00A03730">
            <w:pPr>
              <w:pStyle w:val="2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5ПС</w:t>
            </w:r>
            <w:proofErr w:type="gramStart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D47D5D">
              <w:rPr>
                <w:rStyle w:val="2TrebuchetMS55pt"/>
                <w:rFonts w:ascii="Times New Roman" w:hAnsi="Times New Roman" w:cs="Times New Roman"/>
                <w:sz w:val="24"/>
                <w:szCs w:val="24"/>
              </w:rPr>
              <w:t>б)-1-Б</w:t>
            </w:r>
          </w:p>
        </w:tc>
      </w:tr>
    </w:tbl>
    <w:p w:rsidR="00A03730" w:rsidRPr="00D47D5D" w:rsidRDefault="00A03730" w:rsidP="00A458CF">
      <w:pPr>
        <w:shd w:val="clear" w:color="auto" w:fill="FFFFFF"/>
        <w:jc w:val="center"/>
        <w:rPr>
          <w:sz w:val="24"/>
          <w:szCs w:val="24"/>
        </w:rPr>
      </w:pPr>
    </w:p>
    <w:p w:rsidR="00441CAC" w:rsidRPr="00D47D5D" w:rsidRDefault="00A458CF" w:rsidP="00441CAC">
      <w:pPr>
        <w:shd w:val="clear" w:color="auto" w:fill="FFFFFF"/>
        <w:ind w:firstLine="709"/>
        <w:jc w:val="center"/>
        <w:rPr>
          <w:rFonts w:eastAsia="Calibri"/>
          <w:b/>
          <w:iCs/>
          <w:sz w:val="24"/>
          <w:szCs w:val="24"/>
        </w:rPr>
      </w:pPr>
      <w:r w:rsidRPr="00D47D5D">
        <w:rPr>
          <w:rFonts w:eastAsia="Calibri"/>
          <w:b/>
          <w:iCs/>
          <w:sz w:val="24"/>
          <w:szCs w:val="24"/>
        </w:rPr>
        <w:t>Задание.</w:t>
      </w:r>
    </w:p>
    <w:p w:rsidR="00A458CF" w:rsidRPr="00D47D5D" w:rsidRDefault="00A458CF" w:rsidP="00A458CF">
      <w:pPr>
        <w:shd w:val="clear" w:color="auto" w:fill="FFFFFF"/>
        <w:ind w:firstLine="709"/>
        <w:rPr>
          <w:rFonts w:eastAsia="Calibri"/>
          <w:iCs/>
          <w:sz w:val="24"/>
          <w:szCs w:val="24"/>
        </w:rPr>
      </w:pPr>
      <w:r w:rsidRPr="00D47D5D">
        <w:rPr>
          <w:rFonts w:eastAsia="Calibri"/>
          <w:iCs/>
          <w:sz w:val="24"/>
          <w:szCs w:val="24"/>
        </w:rPr>
        <w:t xml:space="preserve">Используя данные таблицы 1. определите необходимую марку кабельной муфты, для </w:t>
      </w:r>
      <w:proofErr w:type="gramStart"/>
      <w:r w:rsidRPr="00D47D5D">
        <w:rPr>
          <w:rFonts w:eastAsia="Calibri"/>
          <w:iCs/>
          <w:sz w:val="24"/>
          <w:szCs w:val="24"/>
        </w:rPr>
        <w:t>кабелей</w:t>
      </w:r>
      <w:proofErr w:type="gramEnd"/>
      <w:r w:rsidRPr="00D47D5D">
        <w:rPr>
          <w:rFonts w:eastAsia="Calibri"/>
          <w:iCs/>
          <w:sz w:val="24"/>
          <w:szCs w:val="24"/>
        </w:rPr>
        <w:t xml:space="preserve"> предложенных в таблице 2.</w:t>
      </w:r>
    </w:p>
    <w:p w:rsidR="00441CAC" w:rsidRPr="00D47D5D" w:rsidRDefault="00441CAC" w:rsidP="00441CAC">
      <w:pPr>
        <w:pStyle w:val="ae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352"/>
        <w:gridCol w:w="1659"/>
        <w:gridCol w:w="1462"/>
        <w:gridCol w:w="2050"/>
        <w:gridCol w:w="1281"/>
        <w:gridCol w:w="2050"/>
      </w:tblGrid>
      <w:tr w:rsidR="004B5E85" w:rsidRPr="00D47D5D" w:rsidTr="004B5E85">
        <w:trPr>
          <w:trHeight w:val="285"/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Марка к</w:t>
            </w:r>
            <w:r w:rsidRPr="00D47D5D">
              <w:rPr>
                <w:rFonts w:ascii="Times New Roman" w:hAnsi="Times New Roman"/>
                <w:sz w:val="24"/>
                <w:szCs w:val="24"/>
              </w:rPr>
              <w:t>а</w:t>
            </w:r>
            <w:r w:rsidRPr="00D47D5D">
              <w:rPr>
                <w:rFonts w:ascii="Times New Roman" w:hAnsi="Times New Roman"/>
                <w:sz w:val="24"/>
                <w:szCs w:val="24"/>
              </w:rPr>
              <w:t>беля</w:t>
            </w:r>
          </w:p>
        </w:tc>
        <w:tc>
          <w:tcPr>
            <w:tcW w:w="842" w:type="pct"/>
            <w:vMerge w:val="restart"/>
            <w:tcBorders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Напряжение</w:t>
            </w:r>
          </w:p>
        </w:tc>
        <w:tc>
          <w:tcPr>
            <w:tcW w:w="3473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Марка кабельной муфты</w:t>
            </w:r>
          </w:p>
        </w:tc>
      </w:tr>
      <w:tr w:rsidR="004B5E85" w:rsidRPr="00D47D5D" w:rsidTr="004B5E85">
        <w:trPr>
          <w:trHeight w:val="270"/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vMerge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Число жил</w:t>
            </w: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vMerge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pct"/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vMerge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концевая</w:t>
            </w:r>
          </w:p>
        </w:tc>
        <w:tc>
          <w:tcPr>
            <w:tcW w:w="1040" w:type="pct"/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соединительная</w:t>
            </w: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концевая</w:t>
            </w: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соединительная</w:t>
            </w: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 xml:space="preserve">АСГ, 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10 </w:t>
            </w:r>
            <w:proofErr w:type="spellStart"/>
            <w:r w:rsidRPr="00D47D5D">
              <w:rPr>
                <w:rFonts w:ascii="Times New Roman" w:hAnsi="Times New Roman"/>
                <w:sz w:val="24"/>
                <w:szCs w:val="24"/>
                <w:lang w:bidi="ru-RU"/>
              </w:rPr>
              <w:t>кВ</w:t>
            </w:r>
            <w:proofErr w:type="spellEnd"/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AC679D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47D5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 </w:t>
            </w:r>
            <w:proofErr w:type="spellStart"/>
            <w:r w:rsidRPr="00D47D5D">
              <w:rPr>
                <w:rFonts w:ascii="Times New Roman" w:hAnsi="Times New Roman"/>
                <w:sz w:val="24"/>
                <w:szCs w:val="24"/>
                <w:lang w:bidi="ru-RU"/>
              </w:rPr>
              <w:t>кВ</w:t>
            </w:r>
            <w:proofErr w:type="spellEnd"/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СБГ,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Fonts w:ascii="Times New Roman" w:hAnsi="Times New Roman"/>
                <w:sz w:val="24"/>
                <w:szCs w:val="24"/>
              </w:rPr>
              <w:t>ААШв</w:t>
            </w:r>
            <w:proofErr w:type="spellEnd"/>
            <w:r w:rsidRPr="00D47D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Fonts w:ascii="Times New Roman" w:hAnsi="Times New Roman"/>
                <w:sz w:val="24"/>
                <w:szCs w:val="24"/>
              </w:rPr>
              <w:t>СБШв</w:t>
            </w:r>
            <w:proofErr w:type="spellEnd"/>
            <w:r w:rsidRPr="00D47D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Fonts w:ascii="Times New Roman" w:hAnsi="Times New Roman"/>
                <w:sz w:val="24"/>
                <w:szCs w:val="24"/>
              </w:rPr>
              <w:t>ААБв</w:t>
            </w:r>
            <w:proofErr w:type="spellEnd"/>
            <w:r w:rsidRPr="00D47D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7D5D">
              <w:rPr>
                <w:rFonts w:ascii="Times New Roman" w:hAnsi="Times New Roman"/>
                <w:sz w:val="24"/>
                <w:szCs w:val="24"/>
              </w:rPr>
              <w:t>ААБл</w:t>
            </w:r>
            <w:proofErr w:type="spellEnd"/>
            <w:r w:rsidRPr="00D47D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0922BB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 w:val="restar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7D5D">
              <w:rPr>
                <w:rFonts w:ascii="Times New Roman" w:hAnsi="Times New Roman"/>
                <w:sz w:val="24"/>
                <w:szCs w:val="24"/>
              </w:rPr>
              <w:t>ААГ,</w:t>
            </w: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5E85" w:rsidRPr="00D47D5D" w:rsidTr="004B5E85">
        <w:trPr>
          <w:jc w:val="center"/>
        </w:trPr>
        <w:tc>
          <w:tcPr>
            <w:tcW w:w="686" w:type="pct"/>
            <w:vMerge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left w:val="single" w:sz="4" w:space="0" w:color="auto"/>
            </w:tcBorders>
          </w:tcPr>
          <w:p w:rsidR="004B5E85" w:rsidRPr="00D47D5D" w:rsidRDefault="004B5E85" w:rsidP="004B5E85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righ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left w:val="single" w:sz="4" w:space="0" w:color="auto"/>
            </w:tcBorders>
          </w:tcPr>
          <w:p w:rsidR="004B5E85" w:rsidRPr="00D47D5D" w:rsidRDefault="004B5E85" w:rsidP="00441CAC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58CF" w:rsidRPr="00D47D5D" w:rsidRDefault="00A458CF" w:rsidP="00355B92">
      <w:pPr>
        <w:pStyle w:val="ae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b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t>Содержание отчета</w:t>
      </w:r>
    </w:p>
    <w:p w:rsidR="00441CAC" w:rsidRPr="00D47D5D" w:rsidRDefault="00441CAC" w:rsidP="00355B92">
      <w:pPr>
        <w:pStyle w:val="ae"/>
        <w:numPr>
          <w:ilvl w:val="0"/>
          <w:numId w:val="33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Номер, тема и цель работы.</w:t>
      </w:r>
    </w:p>
    <w:p w:rsidR="00441CAC" w:rsidRPr="00D47D5D" w:rsidRDefault="00441CAC" w:rsidP="00355B92">
      <w:pPr>
        <w:pStyle w:val="ae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 xml:space="preserve">Описание </w:t>
      </w:r>
      <w:r w:rsidR="004B5E85" w:rsidRPr="00D47D5D">
        <w:rPr>
          <w:rFonts w:ascii="Times New Roman" w:eastAsia="Calibri" w:hAnsi="Times New Roman"/>
          <w:sz w:val="24"/>
          <w:szCs w:val="24"/>
        </w:rPr>
        <w:t>конструкции кабеля</w:t>
      </w:r>
      <w:r w:rsidRPr="00D47D5D">
        <w:rPr>
          <w:rFonts w:ascii="Times New Roman" w:hAnsi="Times New Roman"/>
          <w:iCs/>
          <w:sz w:val="24"/>
          <w:szCs w:val="24"/>
        </w:rPr>
        <w:t xml:space="preserve"> </w:t>
      </w:r>
    </w:p>
    <w:p w:rsidR="00441CAC" w:rsidRPr="00D47D5D" w:rsidRDefault="004B5E85" w:rsidP="00355B92">
      <w:pPr>
        <w:pStyle w:val="ae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iCs/>
          <w:sz w:val="24"/>
          <w:szCs w:val="24"/>
        </w:rPr>
        <w:t>Заполненная таблица 2</w:t>
      </w:r>
    </w:p>
    <w:p w:rsidR="00441CAC" w:rsidRPr="00D47D5D" w:rsidRDefault="00441CAC" w:rsidP="00355B92">
      <w:pPr>
        <w:pStyle w:val="ae"/>
        <w:numPr>
          <w:ilvl w:val="0"/>
          <w:numId w:val="33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Ответы на контрольные вопросы.</w:t>
      </w:r>
    </w:p>
    <w:p w:rsidR="00A03730" w:rsidRPr="00D47D5D" w:rsidRDefault="00A03730" w:rsidP="00355B92">
      <w:pPr>
        <w:shd w:val="clear" w:color="auto" w:fill="FFFFFF"/>
        <w:tabs>
          <w:tab w:val="num" w:pos="567"/>
          <w:tab w:val="left" w:pos="3715"/>
        </w:tabs>
        <w:ind w:firstLine="709"/>
        <w:jc w:val="both"/>
        <w:rPr>
          <w:rFonts w:eastAsia="Calibri"/>
          <w:sz w:val="24"/>
          <w:szCs w:val="24"/>
        </w:rPr>
      </w:pPr>
    </w:p>
    <w:p w:rsidR="00A03730" w:rsidRPr="00D47D5D" w:rsidRDefault="00C01930" w:rsidP="00355B92">
      <w:pPr>
        <w:pStyle w:val="ae"/>
        <w:shd w:val="clear" w:color="auto" w:fill="FFFFFF"/>
        <w:tabs>
          <w:tab w:val="num" w:pos="567"/>
          <w:tab w:val="left" w:pos="3715"/>
        </w:tabs>
        <w:jc w:val="both"/>
        <w:rPr>
          <w:rFonts w:ascii="Times New Roman" w:eastAsia="Calibri" w:hAnsi="Times New Roman"/>
          <w:b/>
          <w:sz w:val="24"/>
          <w:szCs w:val="24"/>
        </w:rPr>
      </w:pPr>
      <w:r w:rsidRPr="00D47D5D">
        <w:rPr>
          <w:rFonts w:ascii="Times New Roman" w:eastAsia="Calibri" w:hAnsi="Times New Roman"/>
          <w:b/>
          <w:sz w:val="24"/>
          <w:szCs w:val="24"/>
        </w:rPr>
        <w:t>Контрольные вопросы</w:t>
      </w:r>
    </w:p>
    <w:p w:rsidR="000171D9" w:rsidRPr="00D47D5D" w:rsidRDefault="000171D9" w:rsidP="00355B92">
      <w:pPr>
        <w:pStyle w:val="ae"/>
        <w:numPr>
          <w:ilvl w:val="0"/>
          <w:numId w:val="34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 xml:space="preserve">Для соединения кабелей на напряжения 6 и 10 </w:t>
      </w:r>
      <w:proofErr w:type="spellStart"/>
      <w:r w:rsidRPr="00D47D5D">
        <w:rPr>
          <w:rFonts w:ascii="Times New Roman" w:eastAsia="Calibri" w:hAnsi="Times New Roman"/>
          <w:sz w:val="24"/>
          <w:szCs w:val="24"/>
        </w:rPr>
        <w:t>кВ</w:t>
      </w:r>
      <w:proofErr w:type="spellEnd"/>
      <w:r w:rsidRPr="00D47D5D">
        <w:rPr>
          <w:rFonts w:ascii="Times New Roman" w:eastAsia="Calibri" w:hAnsi="Times New Roman"/>
          <w:sz w:val="24"/>
          <w:szCs w:val="24"/>
        </w:rPr>
        <w:t xml:space="preserve"> пр</w:t>
      </w:r>
      <w:r w:rsidRPr="00D47D5D">
        <w:rPr>
          <w:rFonts w:ascii="Times New Roman" w:eastAsia="Calibri" w:hAnsi="Times New Roman"/>
          <w:sz w:val="24"/>
          <w:szCs w:val="24"/>
        </w:rPr>
        <w:t>и</w:t>
      </w:r>
      <w:r w:rsidRPr="00D47D5D">
        <w:rPr>
          <w:rFonts w:ascii="Times New Roman" w:eastAsia="Calibri" w:hAnsi="Times New Roman"/>
          <w:sz w:val="24"/>
          <w:szCs w:val="24"/>
        </w:rPr>
        <w:t>меняются эпоксидные муфты</w:t>
      </w:r>
    </w:p>
    <w:p w:rsidR="000171D9" w:rsidRPr="00D47D5D" w:rsidRDefault="000171D9" w:rsidP="00355B92">
      <w:pPr>
        <w:pStyle w:val="ae"/>
        <w:numPr>
          <w:ilvl w:val="0"/>
          <w:numId w:val="34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Укажите марки муфт применяемые для кабелей с б</w:t>
      </w:r>
      <w:r w:rsidRPr="00D47D5D">
        <w:rPr>
          <w:rFonts w:ascii="Times New Roman" w:eastAsia="Calibri" w:hAnsi="Times New Roman"/>
          <w:sz w:val="24"/>
          <w:szCs w:val="24"/>
        </w:rPr>
        <w:t>у</w:t>
      </w:r>
      <w:r w:rsidRPr="00D47D5D">
        <w:rPr>
          <w:rFonts w:ascii="Times New Roman" w:eastAsia="Calibri" w:hAnsi="Times New Roman"/>
          <w:sz w:val="24"/>
          <w:szCs w:val="24"/>
        </w:rPr>
        <w:t>мажной изоляцией</w:t>
      </w:r>
    </w:p>
    <w:p w:rsidR="000171D9" w:rsidRPr="00D47D5D" w:rsidRDefault="000171D9" w:rsidP="00355B92">
      <w:pPr>
        <w:pStyle w:val="ae"/>
        <w:numPr>
          <w:ilvl w:val="0"/>
          <w:numId w:val="34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Укажите марки муфт применяемые для кабелей с плас</w:t>
      </w:r>
      <w:r w:rsidRPr="00D47D5D">
        <w:rPr>
          <w:rFonts w:ascii="Times New Roman" w:eastAsia="Calibri" w:hAnsi="Times New Roman"/>
          <w:sz w:val="24"/>
          <w:szCs w:val="24"/>
        </w:rPr>
        <w:t>т</w:t>
      </w:r>
      <w:r w:rsidRPr="00D47D5D">
        <w:rPr>
          <w:rFonts w:ascii="Times New Roman" w:eastAsia="Calibri" w:hAnsi="Times New Roman"/>
          <w:sz w:val="24"/>
          <w:szCs w:val="24"/>
        </w:rPr>
        <w:t>массовой изоляцией</w:t>
      </w:r>
    </w:p>
    <w:p w:rsidR="000171D9" w:rsidRPr="00D47D5D" w:rsidRDefault="000171D9" w:rsidP="00355B92">
      <w:pPr>
        <w:pStyle w:val="ae"/>
        <w:numPr>
          <w:ilvl w:val="0"/>
          <w:numId w:val="34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Укажите марки концевые муфты наружной установки для кабелей с бумажной изол</w:t>
      </w:r>
      <w:r w:rsidRPr="00D47D5D">
        <w:rPr>
          <w:rFonts w:ascii="Times New Roman" w:eastAsia="Calibri" w:hAnsi="Times New Roman"/>
          <w:sz w:val="24"/>
          <w:szCs w:val="24"/>
        </w:rPr>
        <w:t>я</w:t>
      </w:r>
      <w:r w:rsidRPr="00D47D5D">
        <w:rPr>
          <w:rFonts w:ascii="Times New Roman" w:eastAsia="Calibri" w:hAnsi="Times New Roman"/>
          <w:sz w:val="24"/>
          <w:szCs w:val="24"/>
        </w:rPr>
        <w:t>цией:</w:t>
      </w:r>
    </w:p>
    <w:p w:rsidR="000171D9" w:rsidRPr="00D47D5D" w:rsidRDefault="000171D9" w:rsidP="00355B92">
      <w:pPr>
        <w:pStyle w:val="ae"/>
        <w:numPr>
          <w:ilvl w:val="0"/>
          <w:numId w:val="34"/>
        </w:numPr>
        <w:shd w:val="clear" w:color="auto" w:fill="FFFFFF"/>
        <w:tabs>
          <w:tab w:val="left" w:pos="371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Укажите концевые муфты внутренней установки  для  кабелей  с пластмассовой из</w:t>
      </w:r>
      <w:r w:rsidRPr="00D47D5D">
        <w:rPr>
          <w:rFonts w:ascii="Times New Roman" w:eastAsia="Calibri" w:hAnsi="Times New Roman"/>
          <w:sz w:val="24"/>
          <w:szCs w:val="24"/>
        </w:rPr>
        <w:t>о</w:t>
      </w:r>
      <w:r w:rsidRPr="00D47D5D">
        <w:rPr>
          <w:rFonts w:ascii="Times New Roman" w:eastAsia="Calibri" w:hAnsi="Times New Roman"/>
          <w:sz w:val="24"/>
          <w:szCs w:val="24"/>
        </w:rPr>
        <w:t>ляцией</w:t>
      </w:r>
    </w:p>
    <w:p w:rsidR="00A03730" w:rsidRPr="00D47D5D" w:rsidRDefault="00A03730" w:rsidP="00355B92">
      <w:pPr>
        <w:shd w:val="clear" w:color="auto" w:fill="FFFFFF"/>
        <w:tabs>
          <w:tab w:val="num" w:pos="567"/>
          <w:tab w:val="left" w:pos="3715"/>
        </w:tabs>
        <w:ind w:firstLine="709"/>
        <w:jc w:val="both"/>
        <w:rPr>
          <w:rFonts w:eastAsia="Calibri"/>
          <w:sz w:val="24"/>
          <w:szCs w:val="24"/>
        </w:rPr>
      </w:pPr>
    </w:p>
    <w:p w:rsidR="00B9604A" w:rsidRPr="00D47D5D" w:rsidRDefault="00B9604A" w:rsidP="00355B92">
      <w:pPr>
        <w:ind w:firstLine="709"/>
        <w:jc w:val="both"/>
        <w:rPr>
          <w:b/>
          <w:sz w:val="24"/>
          <w:szCs w:val="24"/>
        </w:rPr>
      </w:pPr>
    </w:p>
    <w:p w:rsidR="00B9604A" w:rsidRPr="00D47D5D" w:rsidRDefault="007861C1" w:rsidP="00355B92">
      <w:pPr>
        <w:pStyle w:val="1"/>
        <w:ind w:firstLine="709"/>
        <w:jc w:val="both"/>
        <w:rPr>
          <w:b/>
          <w:szCs w:val="24"/>
          <w:u w:val="single"/>
        </w:rPr>
      </w:pPr>
      <w:r w:rsidRPr="00D47D5D">
        <w:rPr>
          <w:b/>
          <w:szCs w:val="24"/>
        </w:rPr>
        <w:t xml:space="preserve"> </w:t>
      </w:r>
      <w:bookmarkStart w:id="82" w:name="_Toc34077122"/>
      <w:r w:rsidRPr="00D47D5D">
        <w:rPr>
          <w:b/>
          <w:szCs w:val="24"/>
        </w:rPr>
        <w:t xml:space="preserve">Практическое занятие № </w:t>
      </w:r>
      <w:r w:rsidR="00B9604A" w:rsidRPr="00D47D5D">
        <w:rPr>
          <w:b/>
          <w:szCs w:val="24"/>
        </w:rPr>
        <w:t xml:space="preserve">  1</w:t>
      </w:r>
      <w:r w:rsidR="007D33AB" w:rsidRPr="00D47D5D">
        <w:rPr>
          <w:b/>
          <w:szCs w:val="24"/>
        </w:rPr>
        <w:t>6</w:t>
      </w:r>
      <w:r w:rsidR="00B9604A" w:rsidRPr="00D47D5D">
        <w:rPr>
          <w:b/>
          <w:szCs w:val="24"/>
        </w:rPr>
        <w:t xml:space="preserve">  «</w:t>
      </w:r>
      <w:r w:rsidR="00441CAC" w:rsidRPr="00D47D5D">
        <w:rPr>
          <w:b/>
          <w:bCs/>
          <w:szCs w:val="24"/>
        </w:rPr>
        <w:t>Термоусаживаемые соединительные муфты</w:t>
      </w:r>
      <w:r w:rsidR="00B9604A" w:rsidRPr="00D47D5D">
        <w:rPr>
          <w:b/>
          <w:szCs w:val="24"/>
        </w:rPr>
        <w:t>».</w:t>
      </w:r>
      <w:bookmarkEnd w:id="82"/>
    </w:p>
    <w:p w:rsidR="00B9604A" w:rsidRPr="00D47D5D" w:rsidRDefault="00B9604A" w:rsidP="00355B92">
      <w:pPr>
        <w:ind w:firstLine="709"/>
        <w:jc w:val="both"/>
        <w:rPr>
          <w:b/>
          <w:sz w:val="24"/>
          <w:szCs w:val="24"/>
        </w:rPr>
      </w:pPr>
    </w:p>
    <w:p w:rsidR="00B9604A" w:rsidRPr="00D47D5D" w:rsidRDefault="00B9604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Цель работы</w:t>
      </w:r>
      <w:r w:rsidR="000171D9" w:rsidRPr="00D47D5D">
        <w:rPr>
          <w:b/>
          <w:bCs/>
          <w:sz w:val="24"/>
          <w:szCs w:val="24"/>
        </w:rPr>
        <w:t xml:space="preserve">: </w:t>
      </w:r>
      <w:r w:rsidR="000171D9" w:rsidRPr="00D47D5D">
        <w:rPr>
          <w:bCs/>
          <w:sz w:val="24"/>
          <w:szCs w:val="24"/>
        </w:rPr>
        <w:t>Изучить технологию монтажа термоусаживаемых соединительных муфт.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</w:p>
    <w:p w:rsidR="000760F6" w:rsidRPr="00D47D5D" w:rsidRDefault="00AC679D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Теоретические сведения.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Отличительная особенность такого вида муфт это их долговечность. Они не нуждаю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ся в замене, как минимум, на протяжении 30–летнего срока эксплуатации. Удобны тем, что при их монтаже, подача </w:t>
      </w:r>
      <w:proofErr w:type="spellStart"/>
      <w:r w:rsidRPr="00D47D5D">
        <w:rPr>
          <w:sz w:val="24"/>
          <w:szCs w:val="24"/>
        </w:rPr>
        <w:t>электронапряжения</w:t>
      </w:r>
      <w:proofErr w:type="spellEnd"/>
      <w:r w:rsidRPr="00D47D5D">
        <w:rPr>
          <w:sz w:val="24"/>
          <w:szCs w:val="24"/>
        </w:rPr>
        <w:t xml:space="preserve"> на КЛ осуществляется без промедления, сразу по окончанию фиксации.</w:t>
      </w:r>
    </w:p>
    <w:p w:rsidR="00AC679D" w:rsidRPr="00D47D5D" w:rsidRDefault="00AC679D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Условия проведения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Все монтажные работы по запуску силовых сетей осуществляются специалистами с соответствующим уровнем профессиональной подготовки. Предварительно проводится и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структаж по технике безопасности.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Температурный режим в помещении, где осуществляется стыковка, не может иметь минусовых показателей. Рекомендуемая влажность – 80 %. Предусматривается проветрив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ние. При подключении на открытых пространствах исключается дождь и снег.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bCs/>
          <w:sz w:val="24"/>
          <w:szCs w:val="24"/>
        </w:rPr>
        <w:t>Схема монтажа термоусаживаемой муфты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6F86414" wp14:editId="32244010">
            <wp:extent cx="5876925" cy="4619625"/>
            <wp:effectExtent l="0" t="0" r="0" b="0"/>
            <wp:docPr id="16" name="Рисунок 16" descr="монтаж термоусаживаемой му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нтаж термоусаживаемой муфты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Рис 1. </w:t>
      </w:r>
      <w:r w:rsidRPr="00D47D5D">
        <w:rPr>
          <w:bCs/>
          <w:sz w:val="24"/>
          <w:szCs w:val="24"/>
        </w:rPr>
        <w:t xml:space="preserve">Монтаж </w:t>
      </w:r>
      <w:proofErr w:type="spellStart"/>
      <w:r w:rsidRPr="00D47D5D">
        <w:rPr>
          <w:bCs/>
          <w:sz w:val="24"/>
          <w:szCs w:val="24"/>
        </w:rPr>
        <w:t>термоусаживаемфх</w:t>
      </w:r>
      <w:proofErr w:type="spellEnd"/>
      <w:r w:rsidRPr="00D47D5D">
        <w:rPr>
          <w:bCs/>
          <w:sz w:val="24"/>
          <w:szCs w:val="24"/>
        </w:rPr>
        <w:t xml:space="preserve"> муфт</w:t>
      </w:r>
      <w:r w:rsidRPr="00D47D5D">
        <w:rPr>
          <w:sz w:val="24"/>
          <w:szCs w:val="24"/>
        </w:rPr>
        <w:t>: </w:t>
      </w:r>
      <w:r w:rsidRPr="00D47D5D">
        <w:rPr>
          <w:sz w:val="24"/>
          <w:szCs w:val="24"/>
        </w:rPr>
        <w:br/>
        <w:t>а - усадка жильных трубок; б - намотка ленты-регулятора; в - усадка перчаток; г -</w:t>
      </w:r>
      <w:r w:rsidRPr="00D47D5D">
        <w:rPr>
          <w:sz w:val="24"/>
          <w:szCs w:val="24"/>
        </w:rPr>
        <w:br/>
        <w:t>соединение жил болтовыми соединителями с оборачиванием их пластинами</w:t>
      </w:r>
      <w:r w:rsidRPr="00D47D5D">
        <w:rPr>
          <w:sz w:val="24"/>
          <w:szCs w:val="24"/>
        </w:rPr>
        <w:br/>
        <w:t xml:space="preserve">регуляторами; д </w:t>
      </w:r>
      <w:proofErr w:type="gramStart"/>
      <w:r w:rsidRPr="00D47D5D">
        <w:rPr>
          <w:sz w:val="24"/>
          <w:szCs w:val="24"/>
        </w:rPr>
        <w:t>-у</w:t>
      </w:r>
      <w:proofErr w:type="gramEnd"/>
      <w:r w:rsidRPr="00D47D5D">
        <w:rPr>
          <w:sz w:val="24"/>
          <w:szCs w:val="24"/>
        </w:rPr>
        <w:t>садка подкладных манжет; е - усадка изолирующих манжет; ж -</w:t>
      </w:r>
      <w:r w:rsidRPr="00D47D5D">
        <w:rPr>
          <w:sz w:val="24"/>
          <w:szCs w:val="24"/>
        </w:rPr>
        <w:br/>
        <w:t>усадка шланга; з - закрепление проводника заземления и обмотка экранной лентой;</w:t>
      </w:r>
      <w:r w:rsidRPr="00D47D5D">
        <w:rPr>
          <w:sz w:val="24"/>
          <w:szCs w:val="24"/>
        </w:rPr>
        <w:br/>
        <w:t>и - намотка ленты-герметика; к - усадка защитного кожуха</w:t>
      </w:r>
    </w:p>
    <w:p w:rsidR="00AC679D" w:rsidRPr="00D47D5D" w:rsidRDefault="00AC679D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Монтаж соединительных муфт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Получение итогового результата, с подобным продуктом, составляет не более часа при </w:t>
      </w:r>
      <w:proofErr w:type="spellStart"/>
      <w:r w:rsidRPr="00D47D5D">
        <w:rPr>
          <w:sz w:val="24"/>
          <w:szCs w:val="24"/>
        </w:rPr>
        <w:t>оконцевании</w:t>
      </w:r>
      <w:proofErr w:type="spellEnd"/>
      <w:r w:rsidRPr="00D47D5D">
        <w:rPr>
          <w:sz w:val="24"/>
          <w:szCs w:val="24"/>
        </w:rPr>
        <w:t xml:space="preserve">, и двухчасового периода при соединении участков </w:t>
      </w:r>
      <w:proofErr w:type="spellStart"/>
      <w:r w:rsidRPr="00D47D5D">
        <w:rPr>
          <w:sz w:val="24"/>
          <w:szCs w:val="24"/>
        </w:rPr>
        <w:t>электрокабеля</w:t>
      </w:r>
      <w:proofErr w:type="spellEnd"/>
      <w:r w:rsidRPr="00D47D5D">
        <w:rPr>
          <w:sz w:val="24"/>
          <w:szCs w:val="24"/>
        </w:rPr>
        <w:t xml:space="preserve">. Муфты этой группы применимы для различной </w:t>
      </w:r>
      <w:proofErr w:type="spellStart"/>
      <w:r w:rsidRPr="00D47D5D">
        <w:rPr>
          <w:sz w:val="24"/>
          <w:szCs w:val="24"/>
        </w:rPr>
        <w:t>электрокабельной</w:t>
      </w:r>
      <w:proofErr w:type="spellEnd"/>
      <w:r w:rsidRPr="00D47D5D">
        <w:rPr>
          <w:sz w:val="24"/>
          <w:szCs w:val="24"/>
        </w:rPr>
        <w:t xml:space="preserve"> продукции и жил. Срок хранения их практически не ограничен.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Термоусаживаемая муфта поставляется в укомплектованном виде. Важно точно знать названия всех ее деталей для увеличения скорости сборки. Примечательно, что большинство комплектующих находятся в упаковке в расширенном состоянии для успешного проведения всех операций. Благодаря этому свойству, их удобно надевать на компоненты кабеля. Особая технология с применением фена или горелки, позволяет добиться их сужения, и, соотве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ственно, безукоризненного </w:t>
      </w:r>
      <w:proofErr w:type="spellStart"/>
      <w:r w:rsidRPr="00D47D5D">
        <w:rPr>
          <w:sz w:val="24"/>
          <w:szCs w:val="24"/>
        </w:rPr>
        <w:t>подсоединения</w:t>
      </w:r>
      <w:proofErr w:type="gramStart"/>
      <w:r w:rsidRPr="00D47D5D">
        <w:rPr>
          <w:sz w:val="24"/>
          <w:szCs w:val="24"/>
        </w:rPr>
        <w:t>.Т</w:t>
      </w:r>
      <w:proofErr w:type="gramEnd"/>
      <w:r w:rsidRPr="00D47D5D">
        <w:rPr>
          <w:sz w:val="24"/>
          <w:szCs w:val="24"/>
        </w:rPr>
        <w:t>ермоусадка</w:t>
      </w:r>
      <w:proofErr w:type="spellEnd"/>
      <w:r w:rsidRPr="00D47D5D">
        <w:rPr>
          <w:sz w:val="24"/>
          <w:szCs w:val="24"/>
        </w:rPr>
        <w:t xml:space="preserve"> не создает опасных для здоровья 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ботающего персонала условий, так как при таком методе монтажа муфт не требуется пайка.</w:t>
      </w:r>
    </w:p>
    <w:p w:rsidR="00AC679D" w:rsidRPr="00D47D5D" w:rsidRDefault="00AC679D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Подготовительный этап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  <w:u w:val="single"/>
        </w:rPr>
        <w:t>Перед тем, как начать осуществлять поставленные задачи, следует учесть следующие моменты: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случае если муфта складировалась в низкотемпературном хранилище, а к 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ковым по техническим стандартам, относятся помещения, в которых температура не прев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шает 5-градусной отрицательной отметки, ее необходимо прогреть пару часов, при не менее чем 18-градусном параметре.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Убедиться в соответствии имеющегося комплекта, техническим характерист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кам б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зовой основы.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 обязательном порядке следует удостовериться, что </w:t>
      </w:r>
      <w:proofErr w:type="spellStart"/>
      <w:r w:rsidRPr="00D47D5D">
        <w:rPr>
          <w:sz w:val="24"/>
          <w:szCs w:val="24"/>
        </w:rPr>
        <w:t>специзоляция</w:t>
      </w:r>
      <w:proofErr w:type="spellEnd"/>
      <w:r w:rsidRPr="00D47D5D">
        <w:rPr>
          <w:sz w:val="24"/>
          <w:szCs w:val="24"/>
        </w:rPr>
        <w:t xml:space="preserve"> сухая. Для этого изоленту опускают в разогретый до 150 градусов парафин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Действия нельзя проводить во влажных помещениях, под дождем.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Недопустимо попадание в устройство грязевых или пылевых частиц, капель воды</w:t>
      </w:r>
    </w:p>
    <w:p w:rsidR="00AC679D" w:rsidRPr="00D47D5D" w:rsidRDefault="00AC679D" w:rsidP="00355B92">
      <w:pPr>
        <w:numPr>
          <w:ilvl w:val="0"/>
          <w:numId w:val="14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Поверхности должны быть чистыми и сухими</w:t>
      </w:r>
    </w:p>
    <w:p w:rsidR="00AC679D" w:rsidRPr="00D47D5D" w:rsidRDefault="00AC679D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Этапы монтажа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  <w:u w:val="single"/>
        </w:rPr>
        <w:t xml:space="preserve">Для того чтобы установка кабельных муфт прошла успешно, соблюдают </w:t>
      </w:r>
      <w:proofErr w:type="gramStart"/>
      <w:r w:rsidRPr="00D47D5D">
        <w:rPr>
          <w:sz w:val="24"/>
          <w:szCs w:val="24"/>
          <w:u w:val="single"/>
        </w:rPr>
        <w:t>определе</w:t>
      </w:r>
      <w:r w:rsidRPr="00D47D5D">
        <w:rPr>
          <w:sz w:val="24"/>
          <w:szCs w:val="24"/>
          <w:u w:val="single"/>
        </w:rPr>
        <w:t>н</w:t>
      </w:r>
      <w:r w:rsidRPr="00D47D5D">
        <w:rPr>
          <w:sz w:val="24"/>
          <w:szCs w:val="24"/>
          <w:u w:val="single"/>
        </w:rPr>
        <w:t>ную</w:t>
      </w:r>
      <w:proofErr w:type="gramEnd"/>
      <w:r w:rsidRPr="00D47D5D">
        <w:rPr>
          <w:sz w:val="24"/>
          <w:szCs w:val="24"/>
          <w:u w:val="single"/>
        </w:rPr>
        <w:t xml:space="preserve"> </w:t>
      </w:r>
      <w:proofErr w:type="spellStart"/>
      <w:r w:rsidRPr="00D47D5D">
        <w:rPr>
          <w:sz w:val="24"/>
          <w:szCs w:val="24"/>
          <w:u w:val="single"/>
        </w:rPr>
        <w:t>этапность</w:t>
      </w:r>
      <w:proofErr w:type="spellEnd"/>
      <w:r w:rsidRPr="00D47D5D">
        <w:rPr>
          <w:sz w:val="24"/>
          <w:szCs w:val="24"/>
          <w:u w:val="single"/>
        </w:rPr>
        <w:t xml:space="preserve"> операций: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Начальные полутораметровые куски </w:t>
      </w:r>
      <w:proofErr w:type="spellStart"/>
      <w:r w:rsidRPr="00D47D5D">
        <w:rPr>
          <w:sz w:val="24"/>
          <w:szCs w:val="24"/>
        </w:rPr>
        <w:t>электрокабелей</w:t>
      </w:r>
      <w:proofErr w:type="spellEnd"/>
      <w:r w:rsidRPr="00D47D5D">
        <w:rPr>
          <w:sz w:val="24"/>
          <w:szCs w:val="24"/>
        </w:rPr>
        <w:t xml:space="preserve"> выпрямить и расположить электропровода методом внахлест. В центральной опорной точке перехлеста нанести ме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ку</w:t>
      </w:r>
      <w:proofErr w:type="gramStart"/>
      <w:r w:rsidRPr="00D47D5D">
        <w:rPr>
          <w:sz w:val="24"/>
          <w:szCs w:val="24"/>
        </w:rPr>
        <w:t xml:space="preserve"> П</w:t>
      </w:r>
      <w:proofErr w:type="gramEnd"/>
      <w:r w:rsidRPr="00D47D5D">
        <w:rPr>
          <w:sz w:val="24"/>
          <w:szCs w:val="24"/>
        </w:rPr>
        <w:t>о указанной разметке произвести отрезание концов;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Выполнить бандаж из проволоки. Не более 3 </w:t>
      </w:r>
      <w:proofErr w:type="spellStart"/>
      <w:r w:rsidRPr="00D47D5D">
        <w:rPr>
          <w:sz w:val="24"/>
          <w:szCs w:val="24"/>
        </w:rPr>
        <w:t>виточных</w:t>
      </w:r>
      <w:proofErr w:type="spellEnd"/>
      <w:r w:rsidRPr="00D47D5D">
        <w:rPr>
          <w:sz w:val="24"/>
          <w:szCs w:val="24"/>
        </w:rPr>
        <w:t xml:space="preserve"> оборотов. На концевой отрезок большего кабеля надевается трубка и кожух, который смещается вдоль кабеля. Трубка предназначается для высокой безопасности. С </w:t>
      </w:r>
      <w:proofErr w:type="spellStart"/>
      <w:r w:rsidRPr="00D47D5D">
        <w:rPr>
          <w:sz w:val="24"/>
          <w:szCs w:val="24"/>
        </w:rPr>
        <w:t>бронеленты</w:t>
      </w:r>
      <w:proofErr w:type="spellEnd"/>
      <w:r w:rsidRPr="00D47D5D">
        <w:rPr>
          <w:sz w:val="24"/>
          <w:szCs w:val="24"/>
        </w:rPr>
        <w:t xml:space="preserve"> снимается защи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ный слой, затем ее следует очистить от битума и </w:t>
      </w:r>
      <w:proofErr w:type="spellStart"/>
      <w:r w:rsidRPr="00D47D5D">
        <w:rPr>
          <w:sz w:val="24"/>
          <w:szCs w:val="24"/>
        </w:rPr>
        <w:t>облудить</w:t>
      </w:r>
      <w:proofErr w:type="spellEnd"/>
      <w:r w:rsidRPr="00D47D5D">
        <w:rPr>
          <w:sz w:val="24"/>
          <w:szCs w:val="24"/>
        </w:rPr>
        <w:t>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Делаются надрезы кольцевого типа на удаленности 25 мм от кромки покрова завершающей зоны кабеля;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Разводятся жилы под оптимальным углом. Жилы покрываются ободом из б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мажной изоляции;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Установить на жилы трубки и сдвинуть тих до удаления защиты. Произвести смещ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ние трубок к </w:t>
      </w:r>
      <w:proofErr w:type="spellStart"/>
      <w:r w:rsidRPr="00D47D5D">
        <w:rPr>
          <w:sz w:val="24"/>
          <w:szCs w:val="24"/>
        </w:rPr>
        <w:t>электрокабельному</w:t>
      </w:r>
      <w:proofErr w:type="spellEnd"/>
      <w:r w:rsidRPr="00D47D5D">
        <w:rPr>
          <w:sz w:val="24"/>
          <w:szCs w:val="24"/>
        </w:rPr>
        <w:t xml:space="preserve"> краю;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Проделать описанную последовательность со вторым кабелем. Трубки должны пло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но располагаться ближе к крайним частям электропровода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Наложить бандаж (основа - </w:t>
      </w:r>
      <w:proofErr w:type="gramStart"/>
      <w:r w:rsidRPr="00D47D5D">
        <w:rPr>
          <w:sz w:val="24"/>
          <w:szCs w:val="24"/>
        </w:rPr>
        <w:t>х/б</w:t>
      </w:r>
      <w:proofErr w:type="gramEnd"/>
      <w:r w:rsidRPr="00D47D5D">
        <w:rPr>
          <w:sz w:val="24"/>
          <w:szCs w:val="24"/>
        </w:rPr>
        <w:t xml:space="preserve"> нитки), отмерив 5 мм от кромки, на бумагу с электр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проводящими свойствами. После чего, ее аккуратно удалить до уровня </w:t>
      </w:r>
      <w:proofErr w:type="spellStart"/>
      <w:r w:rsidRPr="00D47D5D">
        <w:rPr>
          <w:sz w:val="24"/>
          <w:szCs w:val="24"/>
        </w:rPr>
        <w:t>спецбандажа</w:t>
      </w:r>
      <w:proofErr w:type="spellEnd"/>
      <w:r w:rsidRPr="00D47D5D">
        <w:rPr>
          <w:sz w:val="24"/>
          <w:szCs w:val="24"/>
        </w:rPr>
        <w:t>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Убрать капли масла с изоляционных структур Многожильные компоненты предельно приблизить друг к другу, и надеть на них перчатку, затем переместив ее к основ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нию разделки;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Повторить все этапы для второго </w:t>
      </w:r>
      <w:proofErr w:type="spellStart"/>
      <w:r w:rsidRPr="00D47D5D">
        <w:rPr>
          <w:sz w:val="24"/>
          <w:szCs w:val="24"/>
        </w:rPr>
        <w:t>концевика</w:t>
      </w:r>
      <w:proofErr w:type="spellEnd"/>
      <w:r w:rsidRPr="00D47D5D">
        <w:rPr>
          <w:sz w:val="24"/>
          <w:szCs w:val="24"/>
        </w:rPr>
        <w:t>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Трубки передвинуть к разделке и плотно их усадить;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 жилы надеть манжеты, отодвинув их на период монтажа в сторону перчаток</w:t>
      </w:r>
      <w:proofErr w:type="gramStart"/>
      <w:r w:rsidRPr="00D47D5D">
        <w:rPr>
          <w:sz w:val="24"/>
          <w:szCs w:val="24"/>
        </w:rPr>
        <w:t xml:space="preserve"> Н</w:t>
      </w:r>
      <w:proofErr w:type="gramEnd"/>
      <w:r w:rsidRPr="00D47D5D">
        <w:rPr>
          <w:sz w:val="24"/>
          <w:szCs w:val="24"/>
        </w:rPr>
        <w:t xml:space="preserve">а концах жильных элементов удалить </w:t>
      </w:r>
      <w:proofErr w:type="spellStart"/>
      <w:r w:rsidRPr="00D47D5D">
        <w:rPr>
          <w:sz w:val="24"/>
          <w:szCs w:val="24"/>
        </w:rPr>
        <w:t>специзоляцию</w:t>
      </w:r>
      <w:proofErr w:type="spellEnd"/>
      <w:r w:rsidRPr="00D47D5D">
        <w:rPr>
          <w:sz w:val="24"/>
          <w:szCs w:val="24"/>
        </w:rPr>
        <w:t>, отмерив расстояние, равное ½ длине гильзы;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Зачистить все</w:t>
      </w:r>
      <w:proofErr w:type="gramStart"/>
      <w:r w:rsidRPr="00D47D5D">
        <w:rPr>
          <w:sz w:val="24"/>
          <w:szCs w:val="24"/>
        </w:rPr>
        <w:t xml:space="preserve"> С</w:t>
      </w:r>
      <w:proofErr w:type="gramEnd"/>
      <w:r w:rsidRPr="00D47D5D">
        <w:rPr>
          <w:sz w:val="24"/>
          <w:szCs w:val="24"/>
        </w:rPr>
        <w:t>оединить жильные края Устранить все неровности Раздвинуть жилы, а затем, вставить по их центру распорку, после чего их предельно сблизить и стянуть, используя намотку ленточного типа;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Разместить заполнитель</w:t>
      </w:r>
      <w:proofErr w:type="gramEnd"/>
      <w:r w:rsidRPr="00D47D5D">
        <w:rPr>
          <w:sz w:val="24"/>
          <w:szCs w:val="24"/>
        </w:rPr>
        <w:t xml:space="preserve"> посреди жил. Произвести обжатую установку </w:t>
      </w:r>
      <w:proofErr w:type="spellStart"/>
      <w:r w:rsidRPr="00D47D5D">
        <w:rPr>
          <w:sz w:val="24"/>
          <w:szCs w:val="24"/>
        </w:rPr>
        <w:t>кожу</w:t>
      </w:r>
      <w:r w:rsidRPr="00D47D5D">
        <w:rPr>
          <w:sz w:val="24"/>
          <w:szCs w:val="24"/>
        </w:rPr>
        <w:t>ш</w:t>
      </w:r>
      <w:r w:rsidRPr="00D47D5D">
        <w:rPr>
          <w:sz w:val="24"/>
          <w:szCs w:val="24"/>
        </w:rPr>
        <w:t>ной</w:t>
      </w:r>
      <w:proofErr w:type="spellEnd"/>
      <w:r w:rsidRPr="00D47D5D">
        <w:rPr>
          <w:sz w:val="24"/>
          <w:szCs w:val="24"/>
        </w:rPr>
        <w:t xml:space="preserve"> защиты по направлению к торцу, и выполнить намотку на его внутренней стороне. Пр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менить алюминиевую ленту. Напуск витков - 15 –20 мм, выступ на покрытии – 20 мм </w:t>
      </w:r>
      <w:proofErr w:type="spellStart"/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таллоленту</w:t>
      </w:r>
      <w:proofErr w:type="spellEnd"/>
      <w:r w:rsidRPr="00D47D5D">
        <w:rPr>
          <w:sz w:val="24"/>
          <w:szCs w:val="24"/>
        </w:rPr>
        <w:t xml:space="preserve"> на крайних участках укрепить бандажом, соединив ее, таким образом, с </w:t>
      </w:r>
      <w:proofErr w:type="spellStart"/>
      <w:r w:rsidRPr="00D47D5D">
        <w:rPr>
          <w:sz w:val="24"/>
          <w:szCs w:val="24"/>
        </w:rPr>
        <w:t>термоп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крытием</w:t>
      </w:r>
      <w:proofErr w:type="spellEnd"/>
      <w:r w:rsidRPr="00D47D5D">
        <w:rPr>
          <w:sz w:val="24"/>
          <w:szCs w:val="24"/>
        </w:rPr>
        <w:t xml:space="preserve">. Выровнять </w:t>
      </w:r>
      <w:proofErr w:type="spellStart"/>
      <w:r w:rsidRPr="00D47D5D">
        <w:rPr>
          <w:sz w:val="24"/>
          <w:szCs w:val="24"/>
        </w:rPr>
        <w:t>металлоленту</w:t>
      </w:r>
      <w:proofErr w:type="spellEnd"/>
      <w:r w:rsidRPr="00D47D5D">
        <w:rPr>
          <w:sz w:val="24"/>
          <w:szCs w:val="24"/>
        </w:rPr>
        <w:t xml:space="preserve"> по контурным очертаниям монтируемой системы в дл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ну. Два конца электропровода заземления растянуть по ширине. Провода закрепить банд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жом из проволоки, сделав до трех витков, на </w:t>
      </w:r>
      <w:proofErr w:type="spellStart"/>
      <w:r w:rsidRPr="00D47D5D">
        <w:rPr>
          <w:sz w:val="24"/>
          <w:szCs w:val="24"/>
        </w:rPr>
        <w:t>облуженном</w:t>
      </w:r>
      <w:proofErr w:type="spellEnd"/>
      <w:r w:rsidRPr="00D47D5D">
        <w:rPr>
          <w:sz w:val="24"/>
          <w:szCs w:val="24"/>
        </w:rPr>
        <w:t xml:space="preserve"> участке </w:t>
      </w:r>
      <w:proofErr w:type="spellStart"/>
      <w:r w:rsidRPr="00D47D5D">
        <w:rPr>
          <w:sz w:val="24"/>
          <w:szCs w:val="24"/>
        </w:rPr>
        <w:t>бронеленты</w:t>
      </w:r>
      <w:proofErr w:type="spellEnd"/>
      <w:r w:rsidRPr="00D47D5D">
        <w:rPr>
          <w:sz w:val="24"/>
          <w:szCs w:val="24"/>
        </w:rPr>
        <w:t>, и спаять ее с проводом-заземлителем;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Сгладить неровности</w:t>
      </w:r>
      <w:proofErr w:type="gramStart"/>
      <w:r w:rsidRPr="00D47D5D">
        <w:rPr>
          <w:sz w:val="24"/>
          <w:szCs w:val="24"/>
        </w:rPr>
        <w:t xml:space="preserve"> О</w:t>
      </w:r>
      <w:proofErr w:type="gramEnd"/>
      <w:r w:rsidRPr="00D47D5D">
        <w:rPr>
          <w:sz w:val="24"/>
          <w:szCs w:val="24"/>
        </w:rPr>
        <w:t>безжирить комплектующие;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Провод-заземлитель укрепить при помощи пружины постоянного давления на начальных отрезках кабеля;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Герметизирующую пластину для узла заземления максимально обжать в точке мо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тажных действий;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Внешний кожух, протяженностью 120 сантиметров, надвинуть на муфту по централ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ной линии;</w:t>
      </w:r>
    </w:p>
    <w:p w:rsidR="00AC679D" w:rsidRPr="00D47D5D" w:rsidRDefault="00AC679D" w:rsidP="00355B92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Двигаясь от средней точки по линии окружности в сторону торцевых деталей, д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биться абсолютного покрытия им всех слоев и защитных механизмов кабеля.</w:t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33BA75C3" wp14:editId="13448C6A">
            <wp:extent cx="4572000" cy="1104900"/>
            <wp:effectExtent l="0" t="0" r="0" b="0"/>
            <wp:docPr id="15" name="Рисунок 15" descr="http://www.kabelmontazh.ru/img/kabel%20trehzhulni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belmontazh.ru/img/kabel%20trehzhulniy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9D" w:rsidRPr="00D47D5D" w:rsidRDefault="00AC679D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Рис.1. </w:t>
      </w:r>
      <w:r w:rsidRPr="00D47D5D">
        <w:rPr>
          <w:bCs/>
          <w:sz w:val="24"/>
          <w:szCs w:val="24"/>
        </w:rPr>
        <w:t>Разделанный трехжильный кабель</w:t>
      </w:r>
      <w:r w:rsidRPr="00D47D5D">
        <w:rPr>
          <w:sz w:val="24"/>
          <w:szCs w:val="24"/>
        </w:rPr>
        <w:t>: 1- токопроводящие жилы; 2 - фазная изол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ция; 3 - общая (поясная) изоляция; 4 - герметичная оболочка; 5 - подушка под броней; 6 - броня из стальных лент; 7- наружный защитный покров; 8 - проволочный бандаж; 9 - бандаж из ниток.</w:t>
      </w:r>
    </w:p>
    <w:p w:rsidR="00AC679D" w:rsidRPr="00D47D5D" w:rsidRDefault="00AC679D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Задание.</w:t>
      </w:r>
    </w:p>
    <w:p w:rsidR="00AC679D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Написать технологическую последовательность монтажа соединительной кабельной муфты ЗСТп-10 (КВТ) в соответствии с размерами разделки указанными на рисунке 2</w:t>
      </w: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7CB786D" wp14:editId="63D7D718">
            <wp:extent cx="3964367" cy="1133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2-1-01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44" cy="11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</w:p>
    <w:p w:rsidR="00C515FF" w:rsidRPr="00D47D5D" w:rsidRDefault="00C515FF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Содержание отчета</w:t>
      </w: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1)</w:t>
      </w:r>
      <w:r w:rsidRPr="00D47D5D">
        <w:rPr>
          <w:sz w:val="24"/>
          <w:szCs w:val="24"/>
        </w:rPr>
        <w:tab/>
        <w:t>Номер, тема и цель работы.</w:t>
      </w: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2)</w:t>
      </w:r>
      <w:r w:rsidRPr="00D47D5D">
        <w:rPr>
          <w:sz w:val="24"/>
          <w:szCs w:val="24"/>
        </w:rPr>
        <w:tab/>
        <w:t xml:space="preserve">Описание конструкции кабеля </w:t>
      </w: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3)</w:t>
      </w:r>
      <w:r w:rsidRPr="00D47D5D">
        <w:rPr>
          <w:sz w:val="24"/>
          <w:szCs w:val="24"/>
        </w:rPr>
        <w:tab/>
        <w:t xml:space="preserve">Описание монтажа кабельной муфты </w:t>
      </w:r>
    </w:p>
    <w:p w:rsidR="00AC679D" w:rsidRPr="00D47D5D" w:rsidRDefault="00AC679D" w:rsidP="00355B92">
      <w:pPr>
        <w:ind w:firstLine="709"/>
        <w:jc w:val="both"/>
        <w:rPr>
          <w:b/>
          <w:sz w:val="24"/>
          <w:szCs w:val="24"/>
        </w:rPr>
      </w:pPr>
    </w:p>
    <w:p w:rsidR="000171D9" w:rsidRPr="00D47D5D" w:rsidRDefault="000171D9" w:rsidP="00355B92">
      <w:pPr>
        <w:ind w:firstLine="709"/>
        <w:jc w:val="both"/>
        <w:rPr>
          <w:b/>
          <w:sz w:val="24"/>
          <w:szCs w:val="24"/>
        </w:rPr>
      </w:pPr>
    </w:p>
    <w:p w:rsidR="00B9604A" w:rsidRPr="00D47D5D" w:rsidRDefault="000760F6" w:rsidP="00355B92">
      <w:pPr>
        <w:pStyle w:val="1"/>
        <w:ind w:firstLine="709"/>
        <w:jc w:val="both"/>
        <w:rPr>
          <w:b/>
          <w:szCs w:val="24"/>
          <w:u w:val="single"/>
        </w:rPr>
      </w:pPr>
      <w:r w:rsidRPr="00D47D5D">
        <w:rPr>
          <w:b/>
          <w:szCs w:val="24"/>
        </w:rPr>
        <w:t xml:space="preserve"> </w:t>
      </w:r>
      <w:bookmarkStart w:id="83" w:name="_Toc34077123"/>
      <w:r w:rsidRPr="00D47D5D">
        <w:rPr>
          <w:b/>
          <w:szCs w:val="24"/>
        </w:rPr>
        <w:t xml:space="preserve">Практическое занятие № </w:t>
      </w:r>
      <w:r w:rsidR="00B9604A" w:rsidRPr="00D47D5D">
        <w:rPr>
          <w:b/>
          <w:szCs w:val="24"/>
        </w:rPr>
        <w:t xml:space="preserve">  1</w:t>
      </w:r>
      <w:r w:rsidR="007D33AB" w:rsidRPr="00D47D5D">
        <w:rPr>
          <w:b/>
          <w:szCs w:val="24"/>
        </w:rPr>
        <w:t>7</w:t>
      </w:r>
      <w:r w:rsidR="00B9604A" w:rsidRPr="00D47D5D">
        <w:rPr>
          <w:b/>
          <w:szCs w:val="24"/>
        </w:rPr>
        <w:t xml:space="preserve"> </w:t>
      </w:r>
      <w:r w:rsidR="00D36BDA" w:rsidRPr="00D47D5D">
        <w:rPr>
          <w:b/>
          <w:szCs w:val="24"/>
        </w:rPr>
        <w:t xml:space="preserve"> «</w:t>
      </w:r>
      <w:r w:rsidR="00441CAC" w:rsidRPr="00D47D5D">
        <w:rPr>
          <w:b/>
          <w:bCs/>
          <w:szCs w:val="24"/>
        </w:rPr>
        <w:t>Термоусаживаемые концевые муфты</w:t>
      </w:r>
      <w:r w:rsidR="008C5DB0" w:rsidRPr="00D47D5D">
        <w:rPr>
          <w:b/>
          <w:szCs w:val="24"/>
        </w:rPr>
        <w:t>»</w:t>
      </w:r>
      <w:r w:rsidR="00B9604A" w:rsidRPr="00D47D5D">
        <w:rPr>
          <w:b/>
          <w:szCs w:val="24"/>
        </w:rPr>
        <w:t>.</w:t>
      </w:r>
      <w:bookmarkEnd w:id="83"/>
    </w:p>
    <w:p w:rsidR="00B9604A" w:rsidRPr="00D47D5D" w:rsidRDefault="00B9604A" w:rsidP="00355B92">
      <w:pPr>
        <w:ind w:firstLine="709"/>
        <w:jc w:val="both"/>
        <w:rPr>
          <w:b/>
          <w:sz w:val="24"/>
          <w:szCs w:val="24"/>
        </w:rPr>
      </w:pPr>
    </w:p>
    <w:p w:rsidR="00C515FF" w:rsidRPr="00D47D5D" w:rsidRDefault="00C515FF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sz w:val="24"/>
          <w:szCs w:val="24"/>
        </w:rPr>
        <w:t>Цель работы.</w:t>
      </w:r>
      <w:r w:rsidRPr="00D47D5D">
        <w:rPr>
          <w:bCs/>
          <w:sz w:val="24"/>
          <w:szCs w:val="24"/>
        </w:rPr>
        <w:t xml:space="preserve"> Изучить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технологию монтажа термоусаживаемых концевых муфт.</w:t>
      </w:r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Теоретические сведения.</w:t>
      </w:r>
    </w:p>
    <w:p w:rsidR="002F4C4E" w:rsidRPr="00D47D5D" w:rsidRDefault="002F4C4E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Технология монтажа концевой термоусаживаемой муфт внутренней установки марки ПКВТп-1.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Данная муфта предназначена для </w:t>
      </w:r>
      <w:proofErr w:type="spellStart"/>
      <w:r w:rsidRPr="00D47D5D">
        <w:rPr>
          <w:sz w:val="24"/>
          <w:szCs w:val="24"/>
        </w:rPr>
        <w:t>оконцевания</w:t>
      </w:r>
      <w:proofErr w:type="spellEnd"/>
      <w:r w:rsidRPr="00D47D5D">
        <w:rPr>
          <w:sz w:val="24"/>
          <w:szCs w:val="24"/>
        </w:rPr>
        <w:t xml:space="preserve"> силовых кабелей на напряжение до 1кВ с металлической оболочкой или бронированных.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Основные этапы монтажа: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 Распрямляют конец кабеля на длине 1500 мм. На оболочке кабеля на расстоянии</w:t>
      </w:r>
      <w:proofErr w:type="gramStart"/>
      <w:r w:rsidRPr="00D47D5D">
        <w:rPr>
          <w:sz w:val="24"/>
          <w:szCs w:val="24"/>
        </w:rPr>
        <w:t xml:space="preserve"> А</w:t>
      </w:r>
      <w:proofErr w:type="gramEnd"/>
      <w:r w:rsidRPr="00D47D5D">
        <w:rPr>
          <w:sz w:val="24"/>
          <w:szCs w:val="24"/>
        </w:rPr>
        <w:t>, которое определяется маркой и сечением кабеля, выполняют кольцевой надрез на половину толщины оболочки кабеля.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A63AA54" wp14:editId="0C8A46F7">
            <wp:extent cx="2066925" cy="616633"/>
            <wp:effectExtent l="0" t="0" r="0" b="0"/>
            <wp:docPr id="26" name="Рисунок 26" descr="этап1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ап1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Удаляют оболочку с конца кабеля до кольцевого надреза. Для кабеля с </w:t>
      </w:r>
      <w:proofErr w:type="spellStart"/>
      <w:r w:rsidRPr="00D47D5D">
        <w:rPr>
          <w:sz w:val="24"/>
          <w:szCs w:val="24"/>
        </w:rPr>
        <w:t>бронелент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ми</w:t>
      </w:r>
      <w:proofErr w:type="spellEnd"/>
      <w:r w:rsidRPr="00D47D5D">
        <w:rPr>
          <w:sz w:val="24"/>
          <w:szCs w:val="24"/>
        </w:rPr>
        <w:t xml:space="preserve"> на расстоянии 40 мм от среза оболочки проводят ножом кольцевую линию по броне. (В случае, когда поясная изоляция выполнена из лент ПВХ, на расстоянии 55 мм от среза об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лочки проводят кольцевую линию, если поясная изоляция </w:t>
      </w:r>
      <w:proofErr w:type="spellStart"/>
      <w:r w:rsidRPr="00D47D5D">
        <w:rPr>
          <w:sz w:val="24"/>
          <w:szCs w:val="24"/>
        </w:rPr>
        <w:t>экструдирована</w:t>
      </w:r>
      <w:proofErr w:type="spellEnd"/>
      <w:r w:rsidRPr="00D47D5D">
        <w:rPr>
          <w:sz w:val="24"/>
          <w:szCs w:val="24"/>
        </w:rPr>
        <w:t xml:space="preserve"> из ПВХ пластик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та делают кольцевой надрез на половину толщины изоляции.) Разматывают ленты брони и отрезают их ножницами по проведенной линии. (</w:t>
      </w:r>
      <w:proofErr w:type="gramStart"/>
      <w:r w:rsidRPr="00D47D5D">
        <w:rPr>
          <w:sz w:val="24"/>
          <w:szCs w:val="24"/>
        </w:rPr>
        <w:t xml:space="preserve">Поясную изоляцию, выполненную из лент </w:t>
      </w:r>
      <w:r w:rsidRPr="00D47D5D">
        <w:rPr>
          <w:sz w:val="24"/>
          <w:szCs w:val="24"/>
        </w:rPr>
        <w:lastRenderedPageBreak/>
        <w:t>ПВХ разматывают</w:t>
      </w:r>
      <w:proofErr w:type="gramEnd"/>
      <w:r w:rsidRPr="00D47D5D">
        <w:rPr>
          <w:sz w:val="24"/>
          <w:szCs w:val="24"/>
        </w:rPr>
        <w:t xml:space="preserve"> и отрезают по проведенной линии, концы лент поясной изоляции плотно закрепляют бандажом из изоляционной липкой ленты ПВХ, изоляцию </w:t>
      </w:r>
      <w:proofErr w:type="spellStart"/>
      <w:r w:rsidRPr="00D47D5D">
        <w:rPr>
          <w:sz w:val="24"/>
          <w:szCs w:val="24"/>
        </w:rPr>
        <w:t>экструдированую</w:t>
      </w:r>
      <w:proofErr w:type="spellEnd"/>
      <w:r w:rsidRPr="00D47D5D">
        <w:rPr>
          <w:sz w:val="24"/>
          <w:szCs w:val="24"/>
        </w:rPr>
        <w:t xml:space="preserve"> из ПВХ пластиката удаляют до кольцевого надреза.) Ленты брони плотно закрепляют пров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лочным бандажом. 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Очищают до металлического блеска </w:t>
      </w:r>
      <w:proofErr w:type="spellStart"/>
      <w:r w:rsidRPr="00D47D5D">
        <w:rPr>
          <w:sz w:val="24"/>
          <w:szCs w:val="24"/>
        </w:rPr>
        <w:t>бронеленты</w:t>
      </w:r>
      <w:proofErr w:type="spellEnd"/>
      <w:r w:rsidRPr="00D47D5D">
        <w:rPr>
          <w:sz w:val="24"/>
          <w:szCs w:val="24"/>
        </w:rPr>
        <w:t xml:space="preserve">. Расплетают конец заземляющего проводника на длине не менее 40 мм и размещают провод заземления поверх </w:t>
      </w:r>
      <w:proofErr w:type="spellStart"/>
      <w:r w:rsidRPr="00D47D5D">
        <w:rPr>
          <w:sz w:val="24"/>
          <w:szCs w:val="24"/>
        </w:rPr>
        <w:t>бронелент</w:t>
      </w:r>
      <w:proofErr w:type="spellEnd"/>
      <w:r w:rsidRPr="00D47D5D">
        <w:rPr>
          <w:sz w:val="24"/>
          <w:szCs w:val="24"/>
        </w:rPr>
        <w:t xml:space="preserve"> в направлении конца кабеля. 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Обворачивают роликовую пружину дважды вокруг </w:t>
      </w:r>
      <w:proofErr w:type="spellStart"/>
      <w:r w:rsidRPr="00D47D5D">
        <w:rPr>
          <w:sz w:val="24"/>
          <w:szCs w:val="24"/>
        </w:rPr>
        <w:t>бронелент</w:t>
      </w:r>
      <w:proofErr w:type="spellEnd"/>
      <w:r w:rsidRPr="00D47D5D">
        <w:rPr>
          <w:sz w:val="24"/>
          <w:szCs w:val="24"/>
        </w:rPr>
        <w:t xml:space="preserve"> с наложенным пров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дом заземления. Отгибают конец провода заземления в обратном направлении и </w:t>
      </w:r>
      <w:proofErr w:type="spellStart"/>
      <w:r w:rsidRPr="00D47D5D">
        <w:rPr>
          <w:sz w:val="24"/>
          <w:szCs w:val="24"/>
        </w:rPr>
        <w:t>доворач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вают</w:t>
      </w:r>
      <w:proofErr w:type="spellEnd"/>
      <w:r w:rsidRPr="00D47D5D">
        <w:rPr>
          <w:sz w:val="24"/>
          <w:szCs w:val="24"/>
        </w:rPr>
        <w:t xml:space="preserve"> всю роликовую пружину.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2FD11B2B" wp14:editId="040C0542">
            <wp:extent cx="2066925" cy="1870567"/>
            <wp:effectExtent l="0" t="0" r="0" b="0"/>
            <wp:docPr id="224" name="Рисунок 224" descr="этап2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ап2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26" cy="18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 Разводят жилы кабеля по шаблону или вручную. Радиус изгиба жил должен быть не менее 10-кратной высоты сектора или диаметра жил по изоляции. При наличии нулевой ж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лы меньшего сечения надевают на нее трубку для изолирования нулевой жилы под перча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кой, надвигают ее до упора в корешок разделки кабеля и усаживают.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5C327723" wp14:editId="17116278">
            <wp:extent cx="2190750" cy="1778159"/>
            <wp:effectExtent l="0" t="0" r="0" b="0"/>
            <wp:docPr id="225" name="Рисунок 225" descr="этап3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ап3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59" cy="17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Обезжиривают участок оболочки и </w:t>
      </w:r>
      <w:proofErr w:type="spellStart"/>
      <w:r w:rsidRPr="00D47D5D">
        <w:rPr>
          <w:sz w:val="24"/>
          <w:szCs w:val="24"/>
        </w:rPr>
        <w:t>бронелент</w:t>
      </w:r>
      <w:proofErr w:type="spellEnd"/>
      <w:r w:rsidRPr="00D47D5D">
        <w:rPr>
          <w:sz w:val="24"/>
          <w:szCs w:val="24"/>
        </w:rPr>
        <w:t xml:space="preserve"> (при наличии) с установленным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земляющим проводом на длине 80мм. Для кабелей с броней на подготовленный участок наматывают ленту герметика «С» с 30%-</w:t>
      </w:r>
      <w:proofErr w:type="spellStart"/>
      <w:r w:rsidRPr="00D47D5D">
        <w:rPr>
          <w:sz w:val="24"/>
          <w:szCs w:val="24"/>
        </w:rPr>
        <w:t>ным</w:t>
      </w:r>
      <w:proofErr w:type="spellEnd"/>
      <w:r w:rsidRPr="00D47D5D">
        <w:rPr>
          <w:sz w:val="24"/>
          <w:szCs w:val="24"/>
        </w:rPr>
        <w:t xml:space="preserve"> перекрытием без натяжения.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10FB4686" wp14:editId="12CD4D9C">
            <wp:extent cx="2590800" cy="1822196"/>
            <wp:effectExtent l="0" t="0" r="0" b="0"/>
            <wp:docPr id="226" name="Рисунок 226" descr="этап4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ап4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Для кабеля с броней надевают трубку (ТТШ) для герметизации оболочки на 10-15 мм выше края </w:t>
      </w:r>
      <w:proofErr w:type="spellStart"/>
      <w:r w:rsidRPr="00D47D5D">
        <w:rPr>
          <w:sz w:val="24"/>
          <w:szCs w:val="24"/>
        </w:rPr>
        <w:t>бронелент</w:t>
      </w:r>
      <w:proofErr w:type="spellEnd"/>
      <w:r w:rsidRPr="00D47D5D">
        <w:rPr>
          <w:sz w:val="24"/>
          <w:szCs w:val="24"/>
        </w:rPr>
        <w:t>. Усаживают трубку, начиная сверху, далее перемещая горелку вниз.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692725B9" wp14:editId="1DDF120F">
            <wp:extent cx="1866900" cy="2025586"/>
            <wp:effectExtent l="0" t="0" r="0" b="0"/>
            <wp:docPr id="227" name="Рисунок 227" descr="этап5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ап5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55" cy="20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6. Надевают на конец разделанного кабеля перчатку с усилием до упора в изолир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ванный «корешок» разделки кабеля. Усаживают перчатку в последовательности, указанной на рисунке. После усадки по краю юбки перчатки должен быть виден </w:t>
      </w:r>
      <w:proofErr w:type="spellStart"/>
      <w:r w:rsidRPr="00D47D5D">
        <w:rPr>
          <w:sz w:val="24"/>
          <w:szCs w:val="24"/>
        </w:rPr>
        <w:t>клейрасплав</w:t>
      </w:r>
      <w:proofErr w:type="spellEnd"/>
      <w:r w:rsidRPr="00D47D5D">
        <w:rPr>
          <w:sz w:val="24"/>
          <w:szCs w:val="24"/>
        </w:rPr>
        <w:t>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11C499DA" wp14:editId="3E4EEFDA">
            <wp:extent cx="1219200" cy="1746504"/>
            <wp:effectExtent l="0" t="0" r="0" b="0"/>
            <wp:docPr id="6" name="Рисунок 6" descr="этап6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тап6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88" cy="17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7. Надевают на каждую жилу кабеля трубку (ТТШ) для изолирования жилы тем ко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 xml:space="preserve">цом, на внутренней поверхности которого </w:t>
      </w:r>
      <w:proofErr w:type="gramStart"/>
      <w:r w:rsidRPr="00D47D5D">
        <w:rPr>
          <w:sz w:val="24"/>
          <w:szCs w:val="24"/>
        </w:rPr>
        <w:t>нанесен</w:t>
      </w:r>
      <w:proofErr w:type="gramEnd"/>
      <w:r w:rsidRPr="00D47D5D">
        <w:rPr>
          <w:sz w:val="24"/>
          <w:szCs w:val="24"/>
        </w:rPr>
        <w:t xml:space="preserve"> </w:t>
      </w:r>
      <w:proofErr w:type="spellStart"/>
      <w:r w:rsidRPr="00D47D5D">
        <w:rPr>
          <w:sz w:val="24"/>
          <w:szCs w:val="24"/>
        </w:rPr>
        <w:t>клейрасплав</w:t>
      </w:r>
      <w:proofErr w:type="spellEnd"/>
      <w:r w:rsidRPr="00D47D5D">
        <w:rPr>
          <w:sz w:val="24"/>
          <w:szCs w:val="24"/>
        </w:rPr>
        <w:t>, уперев в основание «пал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цев» перчатки. Усаживают каждую трубку, начиная с основания «пальцев» перчатки относ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тельно жил кабеля. После усадки по торцам трубок у перчатки должен быть виден </w:t>
      </w:r>
      <w:proofErr w:type="spellStart"/>
      <w:r w:rsidRPr="00D47D5D">
        <w:rPr>
          <w:sz w:val="24"/>
          <w:szCs w:val="24"/>
        </w:rPr>
        <w:t>клейра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плав</w:t>
      </w:r>
      <w:proofErr w:type="spellEnd"/>
      <w:r w:rsidRPr="00D47D5D">
        <w:rPr>
          <w:sz w:val="24"/>
          <w:szCs w:val="24"/>
        </w:rPr>
        <w:t>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755445C0" wp14:editId="3D04C27F">
            <wp:extent cx="809625" cy="1211739"/>
            <wp:effectExtent l="0" t="0" r="0" b="0"/>
            <wp:docPr id="7" name="Рисунок 7" descr="этап7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ап7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33" cy="12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8. После остывания трубок надевают на каждую жилу трубку для герметизации нак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нечника. С каждой жилы снимают фазную изоляцию на длине равной длине трубчатой части наконечника «n». Зачищают поверхности оголенных участков жил и производят </w:t>
      </w:r>
      <w:proofErr w:type="spellStart"/>
      <w:r w:rsidRPr="00D47D5D">
        <w:rPr>
          <w:sz w:val="24"/>
          <w:szCs w:val="24"/>
        </w:rPr>
        <w:t>оконцевание</w:t>
      </w:r>
      <w:proofErr w:type="spellEnd"/>
      <w:r w:rsidRPr="00D47D5D">
        <w:rPr>
          <w:sz w:val="24"/>
          <w:szCs w:val="24"/>
        </w:rPr>
        <w:t xml:space="preserve"> жил наконечниками под </w:t>
      </w:r>
      <w:proofErr w:type="spellStart"/>
      <w:r w:rsidRPr="00D47D5D">
        <w:rPr>
          <w:sz w:val="24"/>
          <w:szCs w:val="24"/>
        </w:rPr>
        <w:t>опрессовку</w:t>
      </w:r>
      <w:proofErr w:type="spellEnd"/>
      <w:r w:rsidRPr="00D47D5D">
        <w:rPr>
          <w:sz w:val="24"/>
          <w:szCs w:val="24"/>
        </w:rPr>
        <w:t xml:space="preserve"> или наконечниками с контактными винтами со срыва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щимися головками.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использовании наконечников, закрепляемых </w:t>
      </w:r>
      <w:proofErr w:type="spellStart"/>
      <w:r w:rsidRPr="00D47D5D">
        <w:rPr>
          <w:sz w:val="24"/>
          <w:szCs w:val="24"/>
        </w:rPr>
        <w:t>опрессовкой</w:t>
      </w:r>
      <w:proofErr w:type="spellEnd"/>
      <w:r w:rsidRPr="00D47D5D">
        <w:rPr>
          <w:sz w:val="24"/>
          <w:szCs w:val="24"/>
        </w:rPr>
        <w:t>, предварительно 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изводят </w:t>
      </w:r>
      <w:proofErr w:type="spellStart"/>
      <w:r w:rsidRPr="00D47D5D">
        <w:rPr>
          <w:sz w:val="24"/>
          <w:szCs w:val="24"/>
        </w:rPr>
        <w:t>скругление</w:t>
      </w:r>
      <w:proofErr w:type="spellEnd"/>
      <w:r w:rsidRPr="00D47D5D">
        <w:rPr>
          <w:sz w:val="24"/>
          <w:szCs w:val="24"/>
        </w:rPr>
        <w:t xml:space="preserve"> секторных жил.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использовании наконечника с контактными винтами со срывающимися головк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ми, плавно, без резких движений, затягивают винты до срыва головок, придерживая нак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нечник трубным ключом или специальным приспособлением. Выступы винтов удаляют напильником до уровня поверхности наконечника. 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Если сечение нулевой жилы кабеля меньше сечения фазных жил, необходимо со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 xml:space="preserve">местно с этой жилой дополнительно вложить в наконечник проволоки так, чтобы их общее сечение было не меньше минимального сечения наконечника с контактными винтами или номинального сечения наконечника, закрепляемого </w:t>
      </w:r>
      <w:proofErr w:type="spellStart"/>
      <w:r w:rsidRPr="00D47D5D">
        <w:rPr>
          <w:sz w:val="24"/>
          <w:szCs w:val="24"/>
        </w:rPr>
        <w:t>опрессовкой</w:t>
      </w:r>
      <w:proofErr w:type="spellEnd"/>
      <w:r w:rsidRPr="00D47D5D">
        <w:rPr>
          <w:sz w:val="24"/>
          <w:szCs w:val="24"/>
        </w:rPr>
        <w:t>.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AA6639D" wp14:editId="5C488A4D">
            <wp:extent cx="1106829" cy="1457325"/>
            <wp:effectExtent l="0" t="0" r="0" b="0"/>
            <wp:docPr id="228" name="Рисунок 228" descr="этап8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ап8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50" cy="14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9. Обезжиривают на каждой жиле цилиндрическую часть наконечника и трубку по жиле на длине 100 мм. Надевают на цилиндрическую часть наконечника трубку для гермет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зации и усаживают ее. После усадки по торцам трубок должен быть виден </w:t>
      </w:r>
      <w:proofErr w:type="spellStart"/>
      <w:r w:rsidRPr="00D47D5D">
        <w:rPr>
          <w:sz w:val="24"/>
          <w:szCs w:val="24"/>
        </w:rPr>
        <w:t>клейрасплав</w:t>
      </w:r>
      <w:proofErr w:type="spellEnd"/>
      <w:r w:rsidRPr="00D47D5D">
        <w:rPr>
          <w:sz w:val="24"/>
          <w:szCs w:val="24"/>
        </w:rPr>
        <w:t>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5EE8702" wp14:editId="0ABE4C2B">
            <wp:extent cx="1037640" cy="1238250"/>
            <wp:effectExtent l="0" t="0" r="0" b="0"/>
            <wp:docPr id="229" name="Рисунок 229" descr="этап9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ап9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10. Монтаж муфты закончен. Полностью смонтированная муфта выглядит следу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щим образом.</w:t>
      </w:r>
      <w:r w:rsidRPr="00D47D5D">
        <w:rPr>
          <w:vanish/>
          <w:sz w:val="24"/>
          <w:szCs w:val="24"/>
        </w:rPr>
        <w:t>+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17CCB70" wp14:editId="6B955BE8">
            <wp:extent cx="1028700" cy="1831086"/>
            <wp:effectExtent l="0" t="0" r="0" b="0"/>
            <wp:docPr id="230" name="Рисунок 230" descr="этап10 монтажа концевой термоусаживаемой муфт внутренней установки марки ПКВТ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ап10 монтажа концевой термоусаживаемой муфт внутренней установки марки ПКВТп-1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Задание.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Написать технологическую последовательность монтажа концевой кабельной муфты</w:t>
      </w:r>
      <w:r w:rsidRPr="00D47D5D">
        <w:rPr>
          <w:b/>
          <w:bCs/>
          <w:sz w:val="24"/>
          <w:szCs w:val="24"/>
        </w:rPr>
        <w:t xml:space="preserve"> на </w:t>
      </w:r>
      <w:r w:rsidRPr="00D47D5D">
        <w:rPr>
          <w:bCs/>
          <w:sz w:val="24"/>
          <w:szCs w:val="24"/>
        </w:rPr>
        <w:t xml:space="preserve">кабель ВББШВ 6 </w:t>
      </w:r>
      <w:proofErr w:type="spellStart"/>
      <w:r w:rsidRPr="00D47D5D">
        <w:rPr>
          <w:bCs/>
          <w:sz w:val="24"/>
          <w:szCs w:val="24"/>
        </w:rPr>
        <w:t>кВ</w:t>
      </w:r>
      <w:proofErr w:type="gramStart"/>
      <w:r w:rsidRPr="00D47D5D">
        <w:rPr>
          <w:sz w:val="24"/>
          <w:szCs w:val="24"/>
        </w:rPr>
        <w:t>.в</w:t>
      </w:r>
      <w:proofErr w:type="spellEnd"/>
      <w:proofErr w:type="gramEnd"/>
      <w:r w:rsidRPr="00D47D5D">
        <w:rPr>
          <w:sz w:val="24"/>
          <w:szCs w:val="24"/>
        </w:rPr>
        <w:t xml:space="preserve"> 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Содержание отчета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1)</w:t>
      </w:r>
      <w:r w:rsidRPr="00D47D5D">
        <w:rPr>
          <w:sz w:val="24"/>
          <w:szCs w:val="24"/>
        </w:rPr>
        <w:tab/>
        <w:t>Номер, тема и цель работы.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2)</w:t>
      </w:r>
      <w:r w:rsidRPr="00D47D5D">
        <w:rPr>
          <w:sz w:val="24"/>
          <w:szCs w:val="24"/>
        </w:rPr>
        <w:tab/>
        <w:t xml:space="preserve">Описание конструкции кабеля 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3)</w:t>
      </w:r>
      <w:r w:rsidRPr="00D47D5D">
        <w:rPr>
          <w:sz w:val="24"/>
          <w:szCs w:val="24"/>
        </w:rPr>
        <w:tab/>
        <w:t xml:space="preserve">Описание монтажа кабельной муфты </w:t>
      </w:r>
    </w:p>
    <w:p w:rsidR="002F4C4E" w:rsidRPr="00D47D5D" w:rsidRDefault="002F4C4E" w:rsidP="00355B92">
      <w:pPr>
        <w:ind w:firstLine="709"/>
        <w:jc w:val="both"/>
        <w:rPr>
          <w:sz w:val="24"/>
          <w:szCs w:val="24"/>
        </w:rPr>
      </w:pPr>
    </w:p>
    <w:p w:rsidR="00B9604A" w:rsidRPr="00D47D5D" w:rsidRDefault="00B9604A" w:rsidP="00355B92">
      <w:pPr>
        <w:ind w:firstLine="709"/>
        <w:jc w:val="both"/>
        <w:rPr>
          <w:b/>
          <w:sz w:val="24"/>
          <w:szCs w:val="24"/>
        </w:rPr>
      </w:pPr>
    </w:p>
    <w:p w:rsidR="00B9604A" w:rsidRPr="00D47D5D" w:rsidRDefault="000760F6" w:rsidP="00355B92">
      <w:pPr>
        <w:pStyle w:val="1"/>
        <w:ind w:firstLine="709"/>
        <w:jc w:val="both"/>
        <w:rPr>
          <w:b/>
          <w:szCs w:val="24"/>
          <w:u w:val="single"/>
        </w:rPr>
      </w:pPr>
      <w:r w:rsidRPr="00D47D5D">
        <w:rPr>
          <w:szCs w:val="24"/>
        </w:rPr>
        <w:t xml:space="preserve"> </w:t>
      </w:r>
      <w:bookmarkStart w:id="84" w:name="_Toc34077124"/>
      <w:r w:rsidRPr="00D47D5D">
        <w:rPr>
          <w:b/>
          <w:szCs w:val="24"/>
        </w:rPr>
        <w:t xml:space="preserve">Практическое занятие № </w:t>
      </w:r>
      <w:r w:rsidR="00B9604A" w:rsidRPr="00D47D5D">
        <w:rPr>
          <w:b/>
          <w:szCs w:val="24"/>
        </w:rPr>
        <w:t xml:space="preserve">  </w:t>
      </w:r>
      <w:r w:rsidR="007D33AB" w:rsidRPr="00D47D5D">
        <w:rPr>
          <w:b/>
          <w:szCs w:val="24"/>
        </w:rPr>
        <w:t>18</w:t>
      </w:r>
      <w:r w:rsidR="00B9604A" w:rsidRPr="00D47D5D">
        <w:rPr>
          <w:b/>
          <w:szCs w:val="24"/>
        </w:rPr>
        <w:t xml:space="preserve">  «</w:t>
      </w:r>
      <w:r w:rsidR="00441CAC" w:rsidRPr="00D47D5D">
        <w:rPr>
          <w:b/>
          <w:bCs/>
          <w:szCs w:val="24"/>
        </w:rPr>
        <w:t>Чугунные муфты</w:t>
      </w:r>
      <w:r w:rsidR="00B9604A" w:rsidRPr="00D47D5D">
        <w:rPr>
          <w:b/>
          <w:szCs w:val="24"/>
        </w:rPr>
        <w:t>».</w:t>
      </w:r>
      <w:bookmarkEnd w:id="84"/>
    </w:p>
    <w:p w:rsidR="002F4C4E" w:rsidRPr="00D47D5D" w:rsidRDefault="002F4C4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Цель работы.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 xml:space="preserve">Изучить технологию монтажа </w:t>
      </w:r>
      <w:r w:rsidR="00D471D7" w:rsidRPr="00D47D5D">
        <w:rPr>
          <w:bCs/>
          <w:sz w:val="24"/>
          <w:szCs w:val="24"/>
        </w:rPr>
        <w:t>чугунных соединительных</w:t>
      </w:r>
      <w:r w:rsidRPr="00D47D5D">
        <w:rPr>
          <w:bCs/>
          <w:sz w:val="24"/>
          <w:szCs w:val="24"/>
        </w:rPr>
        <w:t xml:space="preserve"> муфт.</w:t>
      </w:r>
    </w:p>
    <w:p w:rsidR="00B9604A" w:rsidRPr="00D47D5D" w:rsidRDefault="002F4C4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Теоретические сведения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Чугунные соединительные и </w:t>
      </w:r>
      <w:proofErr w:type="spellStart"/>
      <w:r w:rsidRPr="00D47D5D">
        <w:rPr>
          <w:sz w:val="24"/>
          <w:szCs w:val="24"/>
        </w:rPr>
        <w:t>ответвительные</w:t>
      </w:r>
      <w:proofErr w:type="spellEnd"/>
      <w:r w:rsidRPr="00D47D5D">
        <w:rPr>
          <w:sz w:val="24"/>
          <w:szCs w:val="24"/>
        </w:rPr>
        <w:t xml:space="preserve"> муфты допускаются к применению </w:t>
      </w:r>
      <w:proofErr w:type="gramStart"/>
      <w:r w:rsidRPr="00D47D5D">
        <w:rPr>
          <w:sz w:val="24"/>
          <w:szCs w:val="24"/>
        </w:rPr>
        <w:t>для</w:t>
      </w:r>
      <w:proofErr w:type="gramEnd"/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соединения и ответвления трех- и четырехжильных кабелей с бумажной изоляцией до 1 </w:t>
      </w:r>
      <w:proofErr w:type="spellStart"/>
      <w:r w:rsidRPr="00D47D5D">
        <w:rPr>
          <w:sz w:val="24"/>
          <w:szCs w:val="24"/>
        </w:rPr>
        <w:t>кВ.</w:t>
      </w:r>
      <w:proofErr w:type="spellEnd"/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Соединительные муфты применяются обычного исполнения типа СЧ и малогабари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ные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типа </w:t>
      </w:r>
      <w:proofErr w:type="spellStart"/>
      <w:r w:rsidRPr="00D47D5D">
        <w:rPr>
          <w:sz w:val="24"/>
          <w:szCs w:val="24"/>
        </w:rPr>
        <w:t>СЧм</w:t>
      </w:r>
      <w:proofErr w:type="spellEnd"/>
      <w:r w:rsidRPr="00D47D5D">
        <w:rPr>
          <w:sz w:val="24"/>
          <w:szCs w:val="24"/>
        </w:rPr>
        <w:t xml:space="preserve">, а </w:t>
      </w:r>
      <w:proofErr w:type="spellStart"/>
      <w:r w:rsidRPr="00D47D5D">
        <w:rPr>
          <w:sz w:val="24"/>
          <w:szCs w:val="24"/>
        </w:rPr>
        <w:t>ответвительные</w:t>
      </w:r>
      <w:proofErr w:type="spellEnd"/>
      <w:r w:rsidRPr="00D47D5D">
        <w:rPr>
          <w:sz w:val="24"/>
          <w:szCs w:val="24"/>
        </w:rPr>
        <w:t xml:space="preserve"> — исполнения От (Т-образные), </w:t>
      </w:r>
      <w:proofErr w:type="spellStart"/>
      <w:r w:rsidRPr="00D47D5D">
        <w:rPr>
          <w:sz w:val="24"/>
          <w:szCs w:val="24"/>
        </w:rPr>
        <w:t>Оу</w:t>
      </w:r>
      <w:proofErr w:type="spellEnd"/>
      <w:r w:rsidRPr="00D47D5D">
        <w:rPr>
          <w:sz w:val="24"/>
          <w:szCs w:val="24"/>
        </w:rPr>
        <w:t xml:space="preserve"> (У-образные) и </w:t>
      </w:r>
      <w:proofErr w:type="gramStart"/>
      <w:r w:rsidRPr="00D47D5D">
        <w:rPr>
          <w:sz w:val="24"/>
          <w:szCs w:val="24"/>
        </w:rPr>
        <w:t>Ок</w:t>
      </w:r>
      <w:proofErr w:type="gramEnd"/>
      <w:r w:rsidRPr="00D47D5D">
        <w:rPr>
          <w:sz w:val="24"/>
          <w:szCs w:val="24"/>
        </w:rPr>
        <w:t xml:space="preserve"> (крест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образные) в зависимости от </w:t>
      </w:r>
      <w:proofErr w:type="spellStart"/>
      <w:r w:rsidRPr="00D47D5D">
        <w:rPr>
          <w:sz w:val="24"/>
          <w:szCs w:val="24"/>
        </w:rPr>
        <w:t>напранления</w:t>
      </w:r>
      <w:proofErr w:type="spellEnd"/>
      <w:r w:rsidRPr="00D47D5D">
        <w:rPr>
          <w:sz w:val="24"/>
          <w:szCs w:val="24"/>
        </w:rPr>
        <w:t xml:space="preserve"> ответвления (табл. 1).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Размеры для разделки конца кабеля для соединительных и </w:t>
      </w:r>
      <w:proofErr w:type="spellStart"/>
      <w:r w:rsidRPr="00D47D5D">
        <w:rPr>
          <w:sz w:val="24"/>
          <w:szCs w:val="24"/>
        </w:rPr>
        <w:t>ответвительных</w:t>
      </w:r>
      <w:proofErr w:type="spellEnd"/>
      <w:r w:rsidRPr="00D47D5D">
        <w:rPr>
          <w:sz w:val="24"/>
          <w:szCs w:val="24"/>
        </w:rPr>
        <w:t xml:space="preserve"> муфт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приведены в табл.2.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После разделки конца кабеля жилы разводятся и выгибаются соответственно рассто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нию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между центрами применяемых распорок.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Фарфоровые распорки предназначены для фиксации положения жил и устанавлив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ются </w:t>
      </w:r>
      <w:proofErr w:type="spellStart"/>
      <w:r w:rsidRPr="00D47D5D">
        <w:rPr>
          <w:sz w:val="24"/>
          <w:szCs w:val="24"/>
        </w:rPr>
        <w:t>наизо</w:t>
      </w:r>
      <w:proofErr w:type="spellEnd"/>
      <w:r w:rsidRPr="00D47D5D">
        <w:rPr>
          <w:sz w:val="24"/>
          <w:szCs w:val="24"/>
        </w:rPr>
        <w:t xml:space="preserve"> </w:t>
      </w:r>
      <w:proofErr w:type="spellStart"/>
      <w:r w:rsidRPr="00D47D5D">
        <w:rPr>
          <w:sz w:val="24"/>
          <w:szCs w:val="24"/>
        </w:rPr>
        <w:t>лированной</w:t>
      </w:r>
      <w:proofErr w:type="spellEnd"/>
      <w:r w:rsidRPr="00D47D5D">
        <w:rPr>
          <w:sz w:val="24"/>
          <w:szCs w:val="24"/>
        </w:rPr>
        <w:t xml:space="preserve"> части жилы по одной с каждой стороны от места соединения.</w:t>
      </w:r>
    </w:p>
    <w:p w:rsidR="00B9604A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Соединение жил кабелей производится термитной сваркой, </w:t>
      </w:r>
      <w:proofErr w:type="spellStart"/>
      <w:r w:rsidRPr="00D47D5D">
        <w:rPr>
          <w:sz w:val="24"/>
          <w:szCs w:val="24"/>
        </w:rPr>
        <w:t>опрессовкой</w:t>
      </w:r>
      <w:proofErr w:type="spellEnd"/>
      <w:r w:rsidRPr="00D47D5D">
        <w:rPr>
          <w:sz w:val="24"/>
          <w:szCs w:val="24"/>
        </w:rPr>
        <w:t xml:space="preserve"> в соедин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тельных гильзах или пайкой методом полива согласно инструкции по соединению жил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лей.</w:t>
      </w:r>
      <w:r w:rsidRPr="00D47D5D">
        <w:rPr>
          <w:sz w:val="24"/>
          <w:szCs w:val="24"/>
        </w:rPr>
        <w:cr/>
        <w:t xml:space="preserve"> Таблица 1. Выбор </w:t>
      </w:r>
      <w:proofErr w:type="spellStart"/>
      <w:r w:rsidRPr="00D47D5D">
        <w:rPr>
          <w:sz w:val="24"/>
          <w:szCs w:val="24"/>
        </w:rPr>
        <w:t>ответвительных</w:t>
      </w:r>
      <w:proofErr w:type="spellEnd"/>
      <w:r w:rsidRPr="00D47D5D">
        <w:rPr>
          <w:sz w:val="24"/>
          <w:szCs w:val="24"/>
        </w:rPr>
        <w:t xml:space="preserve"> и соединительных муфт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5BF3B36A" wp14:editId="2F36C525">
            <wp:extent cx="4210050" cy="21050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2. Размеры для заделки конца кабеля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335FBE6" wp14:editId="290D9021">
            <wp:extent cx="2047875" cy="91440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085F1935" wp14:editId="4356CA37">
            <wp:extent cx="4171950" cy="276225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Примечание. Для У-образных </w:t>
      </w:r>
      <w:proofErr w:type="spellStart"/>
      <w:r w:rsidRPr="00D47D5D">
        <w:rPr>
          <w:sz w:val="24"/>
          <w:szCs w:val="24"/>
        </w:rPr>
        <w:t>ответвительных</w:t>
      </w:r>
      <w:proofErr w:type="spellEnd"/>
      <w:r w:rsidRPr="00D47D5D">
        <w:rPr>
          <w:sz w:val="24"/>
          <w:szCs w:val="24"/>
        </w:rPr>
        <w:t xml:space="preserve"> муфт в числителе приведены размеры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разделки основного кабеля для левой части муфты, а в знаменателе — размеры ра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делки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основного кабеля дли правой части муфты и ответвляемого кабеля.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При соединении жил пайкой применяются распорки типа РМ, которые надеваются на жилы кабеля перед их соединением, при соединении сваркой или </w:t>
      </w:r>
      <w:proofErr w:type="spellStart"/>
      <w:r w:rsidRPr="00D47D5D">
        <w:rPr>
          <w:sz w:val="24"/>
          <w:szCs w:val="24"/>
        </w:rPr>
        <w:t>опрессованием</w:t>
      </w:r>
      <w:proofErr w:type="spellEnd"/>
      <w:r w:rsidRPr="00D47D5D">
        <w:rPr>
          <w:sz w:val="24"/>
          <w:szCs w:val="24"/>
        </w:rPr>
        <w:t xml:space="preserve">  — распо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ки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типа </w:t>
      </w:r>
      <w:proofErr w:type="gramStart"/>
      <w:r w:rsidRPr="00D47D5D">
        <w:rPr>
          <w:sz w:val="24"/>
          <w:szCs w:val="24"/>
        </w:rPr>
        <w:t>Р</w:t>
      </w:r>
      <w:proofErr w:type="gramEnd"/>
      <w:r w:rsidRPr="00D47D5D">
        <w:rPr>
          <w:sz w:val="24"/>
          <w:szCs w:val="24"/>
        </w:rPr>
        <w:t>, которые устанавливаются на место после соединения жилы. Распорки скре</w:t>
      </w:r>
      <w:r w:rsidRPr="00D47D5D">
        <w:rPr>
          <w:sz w:val="24"/>
          <w:szCs w:val="24"/>
        </w:rPr>
        <w:t>п</w:t>
      </w:r>
      <w:r w:rsidRPr="00D47D5D">
        <w:rPr>
          <w:sz w:val="24"/>
          <w:szCs w:val="24"/>
        </w:rPr>
        <w:t xml:space="preserve">ляют </w:t>
      </w:r>
      <w:proofErr w:type="gramStart"/>
      <w:r w:rsidRPr="00D47D5D">
        <w:rPr>
          <w:sz w:val="24"/>
          <w:szCs w:val="24"/>
        </w:rPr>
        <w:t>с</w:t>
      </w:r>
      <w:proofErr w:type="gramEnd"/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жилами при помощи подмотки хлопчатобумажной лентой, проваренной в кабельной массе.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Уплотнение в месте ввода кабеля в муфту производится подмоткой из смоляной ле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 xml:space="preserve">ты </w:t>
      </w:r>
      <w:proofErr w:type="gramStart"/>
      <w:r w:rsidRPr="00D47D5D">
        <w:rPr>
          <w:sz w:val="24"/>
          <w:szCs w:val="24"/>
        </w:rPr>
        <w:t>в</w:t>
      </w:r>
      <w:proofErr w:type="gramEnd"/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местах</w:t>
      </w:r>
      <w:proofErr w:type="gramEnd"/>
      <w:r w:rsidRPr="00D47D5D">
        <w:rPr>
          <w:sz w:val="24"/>
          <w:szCs w:val="24"/>
        </w:rPr>
        <w:t>, соответствующих горловинам муфты, диаметр которой должен быть на 5—6 мм больше внутреннего диаметра горловины муфты для обеспечения надежного уплотнения.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73987027" wp14:editId="3A136FA5">
            <wp:extent cx="2838450" cy="10572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Рис. 1. Расположение изолирующей подмотки и распорных роликов при монтаже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ответвительных</w:t>
      </w:r>
      <w:proofErr w:type="spellEnd"/>
      <w:r w:rsidRPr="00D47D5D">
        <w:rPr>
          <w:sz w:val="24"/>
          <w:szCs w:val="24"/>
        </w:rPr>
        <w:t xml:space="preserve"> муфт: 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а — для трехжильных кабелей; б — для четырехжильных кабелей; 1—4 — номера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соединительных гильз.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Корпус муфты устанавливается на место соединения, разделка укладывается симме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рично в нижнюю половину муфты, расположенную горизонтально. В уплотнительную 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навку нижней половины муфты укладывают прокладку из проваренного в битуминозной массе пенькового канатика или маслостойкой резины. Провода заземления присоединяются к контактным площадкам нижней половины муфты. </w:t>
      </w:r>
      <w:proofErr w:type="gramStart"/>
      <w:r w:rsidRPr="00D47D5D">
        <w:rPr>
          <w:sz w:val="24"/>
          <w:szCs w:val="24"/>
        </w:rPr>
        <w:t>Верхнюю полумуфту накладывают на нижнюю и сболчивают их, равномерно затягивая все болты.</w:t>
      </w:r>
      <w:proofErr w:type="gramEnd"/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Заливка муфты битумной массой производится в несколько приемов до полной уса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>ки</w:t>
      </w:r>
      <w:r w:rsidRPr="00D47D5D">
        <w:rPr>
          <w:sz w:val="24"/>
          <w:szCs w:val="24"/>
        </w:rPr>
        <w:cr/>
        <w:t xml:space="preserve"> заливочной массы, после чего заливочное отверстие закрывают крышкой и покрывают све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ху заливочной массой.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Швы сочленений, шейки муфты и стягивающие болты корпуса и крышки покрывают горячей битуминозной массой (при прокладке муфты в земле) и асфальтовым лаком (при 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крытой установке) в кабельных сооружениях. При монтаже малогабаритной соединительной муфты типа </w:t>
      </w:r>
      <w:proofErr w:type="spellStart"/>
      <w:r w:rsidRPr="00D47D5D">
        <w:rPr>
          <w:sz w:val="24"/>
          <w:szCs w:val="24"/>
        </w:rPr>
        <w:t>СЧм</w:t>
      </w:r>
      <w:proofErr w:type="spellEnd"/>
      <w:r w:rsidRPr="00D47D5D">
        <w:rPr>
          <w:sz w:val="24"/>
          <w:szCs w:val="24"/>
        </w:rPr>
        <w:t xml:space="preserve"> фиксация положения жил между собой и по отношению к корпусу муфты производится не распорками, а подмоткой бумажных пропитанных роликов шириной 10 мм с толщиной подмотки, равной 2 мм; сверху подмотка закрепляется несколькими витками хлопчатобумажной пряжи.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монтаже </w:t>
      </w:r>
      <w:proofErr w:type="spellStart"/>
      <w:r w:rsidRPr="00D47D5D">
        <w:rPr>
          <w:sz w:val="24"/>
          <w:szCs w:val="24"/>
        </w:rPr>
        <w:t>ответвительных</w:t>
      </w:r>
      <w:proofErr w:type="spellEnd"/>
      <w:r w:rsidRPr="00D47D5D">
        <w:rPr>
          <w:sz w:val="24"/>
          <w:szCs w:val="24"/>
        </w:rPr>
        <w:t xml:space="preserve"> муфт жилы соединяемых кабелей разводят в стороны и выгибают в вертикальной плоскости так, чтобы расстояние между жилами было около 25 мм. Соединение жил в муфтах выполняется только пайкой. Фиксация положения жил прои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 xml:space="preserve">водится роликами из пропитанной бумаги шириной 10 мм в месте соединения и </w:t>
      </w:r>
      <w:proofErr w:type="gramStart"/>
      <w:r w:rsidRPr="00D47D5D">
        <w:rPr>
          <w:sz w:val="24"/>
          <w:szCs w:val="24"/>
        </w:rPr>
        <w:t>ответвления</w:t>
      </w:r>
      <w:proofErr w:type="gramEnd"/>
      <w:r w:rsidRPr="00D47D5D">
        <w:rPr>
          <w:sz w:val="24"/>
          <w:szCs w:val="24"/>
        </w:rPr>
        <w:t xml:space="preserve"> средних жил при монтаже трехжильных кабелей и на первой и третьей жилах при монтаже четырехжильных кабелей. Кроме того, наматываются распорные ролики шириной 10 или 25 мм, расположенные на разных концах соседних по расположению жил (рис. 1).</w:t>
      </w:r>
    </w:p>
    <w:p w:rsidR="00907CEE" w:rsidRPr="00D47D5D" w:rsidRDefault="00907CE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Задание.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Написать технологическую последовательность монтажа соединительной кабельной муфты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СЧ – 50 на кабель АСБ 3*50</w:t>
      </w:r>
      <w:r w:rsidRPr="00D47D5D">
        <w:rPr>
          <w:sz w:val="24"/>
          <w:szCs w:val="24"/>
        </w:rPr>
        <w:t xml:space="preserve"> 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</w:p>
    <w:p w:rsidR="00907CEE" w:rsidRPr="00D47D5D" w:rsidRDefault="00907CE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Содержание отчета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1)</w:t>
      </w:r>
      <w:r w:rsidRPr="00D47D5D">
        <w:rPr>
          <w:sz w:val="24"/>
          <w:szCs w:val="24"/>
        </w:rPr>
        <w:tab/>
        <w:t>Номер, тема и цель работы.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2)</w:t>
      </w:r>
      <w:r w:rsidRPr="00D47D5D">
        <w:rPr>
          <w:sz w:val="24"/>
          <w:szCs w:val="24"/>
        </w:rPr>
        <w:tab/>
        <w:t xml:space="preserve">Описание конструкции кабеля 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3)</w:t>
      </w:r>
      <w:r w:rsidRPr="00D47D5D">
        <w:rPr>
          <w:sz w:val="24"/>
          <w:szCs w:val="24"/>
        </w:rPr>
        <w:tab/>
        <w:t xml:space="preserve">Описание монтажа кабельной муфты </w:t>
      </w:r>
    </w:p>
    <w:p w:rsidR="00D471D7" w:rsidRPr="00D47D5D" w:rsidRDefault="00D471D7" w:rsidP="00355B92">
      <w:pPr>
        <w:ind w:firstLine="709"/>
        <w:jc w:val="both"/>
        <w:rPr>
          <w:sz w:val="24"/>
          <w:szCs w:val="24"/>
        </w:rPr>
      </w:pP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</w:p>
    <w:p w:rsidR="007D33AB" w:rsidRPr="00D47D5D" w:rsidRDefault="007D33AB" w:rsidP="00355B92">
      <w:pPr>
        <w:pStyle w:val="1"/>
        <w:ind w:firstLine="709"/>
        <w:jc w:val="both"/>
        <w:rPr>
          <w:b/>
          <w:szCs w:val="24"/>
          <w:u w:val="single"/>
        </w:rPr>
      </w:pPr>
      <w:bookmarkStart w:id="85" w:name="_Toc34077125"/>
      <w:r w:rsidRPr="00D47D5D">
        <w:rPr>
          <w:b/>
          <w:szCs w:val="24"/>
        </w:rPr>
        <w:t>Практическое занятие №   19  «</w:t>
      </w:r>
      <w:r w:rsidR="00441CAC" w:rsidRPr="00D47D5D">
        <w:rPr>
          <w:b/>
          <w:szCs w:val="24"/>
        </w:rPr>
        <w:t>Эпоксидные муфты</w:t>
      </w:r>
      <w:r w:rsidRPr="00D47D5D">
        <w:rPr>
          <w:b/>
          <w:szCs w:val="24"/>
        </w:rPr>
        <w:t>».</w:t>
      </w:r>
      <w:bookmarkEnd w:id="85"/>
    </w:p>
    <w:p w:rsidR="00907CEE" w:rsidRPr="00D47D5D" w:rsidRDefault="00907CE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Цель работы.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Изучить технологию монтажа эпоксидных муфт.</w:t>
      </w:r>
    </w:p>
    <w:p w:rsidR="00907CEE" w:rsidRPr="00D47D5D" w:rsidRDefault="00907CE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Теоретические сведения.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Эпоксидные муфты применяют преимущественно для соединения кабелей, рассч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танных на напряжения 1, 6 и 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, и для выполнения ответвлений кабелей, рассчитанных на напряжение только до 1 </w:t>
      </w:r>
      <w:proofErr w:type="spellStart"/>
      <w:r w:rsidRPr="00D47D5D">
        <w:rPr>
          <w:sz w:val="24"/>
          <w:szCs w:val="24"/>
        </w:rPr>
        <w:t>кВ.</w:t>
      </w:r>
      <w:proofErr w:type="spellEnd"/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Соединительные эпоксидные (СЭ) муфты бывают следующих конструктивных и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полнений (рис. 4.6):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– с эпоксидным корпусом из двух частей и поперечным разъемом его в средней части (</w:t>
      </w:r>
      <w:proofErr w:type="spellStart"/>
      <w:r w:rsidRPr="00D47D5D">
        <w:rPr>
          <w:sz w:val="24"/>
          <w:szCs w:val="24"/>
        </w:rPr>
        <w:t>СЭп</w:t>
      </w:r>
      <w:proofErr w:type="spellEnd"/>
      <w:r w:rsidRPr="00D47D5D">
        <w:rPr>
          <w:sz w:val="24"/>
          <w:szCs w:val="24"/>
        </w:rPr>
        <w:t>). Провод заземления располагается вне муфты;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– эпоксидным корпусом из двух частей и продольным разъемом его в вертикальной плоскости (</w:t>
      </w:r>
      <w:proofErr w:type="spellStart"/>
      <w:r w:rsidRPr="00D47D5D">
        <w:rPr>
          <w:sz w:val="24"/>
          <w:szCs w:val="24"/>
        </w:rPr>
        <w:t>СЭв</w:t>
      </w:r>
      <w:proofErr w:type="spellEnd"/>
      <w:r w:rsidRPr="00D47D5D">
        <w:rPr>
          <w:sz w:val="24"/>
          <w:szCs w:val="24"/>
        </w:rPr>
        <w:t>). Провод заземления располагается в специальном пазу в нижней части ко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пуса;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– эпоксидным корпусом, имеющим экран из листовой стали и два конуса с припая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ными к ним манжетами из свинца (</w:t>
      </w:r>
      <w:proofErr w:type="spellStart"/>
      <w:r w:rsidRPr="00D47D5D">
        <w:rPr>
          <w:sz w:val="24"/>
          <w:szCs w:val="24"/>
        </w:rPr>
        <w:t>СЭм</w:t>
      </w:r>
      <w:proofErr w:type="spellEnd"/>
      <w:r w:rsidRPr="00D47D5D">
        <w:rPr>
          <w:sz w:val="24"/>
          <w:szCs w:val="24"/>
        </w:rPr>
        <w:t>). Один конус соединяется с цилиндрической частью муфты на заводе, а другой – на месте монтажа;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– эпоксидным корпусом, образующимся на участке соединения кабелей после отве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дения компаунда, залитого в съемную металлическую форму (</w:t>
      </w:r>
      <w:proofErr w:type="spellStart"/>
      <w:r w:rsidRPr="00D47D5D">
        <w:rPr>
          <w:sz w:val="24"/>
          <w:szCs w:val="24"/>
        </w:rPr>
        <w:t>СЭс</w:t>
      </w:r>
      <w:proofErr w:type="spellEnd"/>
      <w:r w:rsidRPr="00D47D5D">
        <w:rPr>
          <w:sz w:val="24"/>
          <w:szCs w:val="24"/>
        </w:rPr>
        <w:t>).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16AEE0F0" wp14:editId="4DF8226A">
            <wp:extent cx="5715000" cy="2952750"/>
            <wp:effectExtent l="0" t="0" r="0" b="0"/>
            <wp:docPr id="237" name="Рисунок 237" descr="http://www.kgau.ru/distance/etf_02/montag/img1/tem4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gau.ru/distance/etf_02/montag/img1/tem4-6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sz w:val="24"/>
          <w:szCs w:val="24"/>
        </w:rPr>
        <w:br/>
        <w:t>Рис. 4.6. Соединительные эпоксидные кабельные муфты:</w:t>
      </w:r>
      <w:r w:rsidRPr="00D47D5D">
        <w:rPr>
          <w:sz w:val="24"/>
          <w:szCs w:val="24"/>
        </w:rPr>
        <w:br/>
        <w:t xml:space="preserve">а - </w:t>
      </w:r>
      <w:proofErr w:type="spellStart"/>
      <w:r w:rsidRPr="00D47D5D">
        <w:rPr>
          <w:sz w:val="24"/>
          <w:szCs w:val="24"/>
        </w:rPr>
        <w:t>СЭп</w:t>
      </w:r>
      <w:proofErr w:type="spellEnd"/>
      <w:r w:rsidRPr="00D47D5D">
        <w:rPr>
          <w:sz w:val="24"/>
          <w:szCs w:val="24"/>
        </w:rPr>
        <w:t xml:space="preserve">; б - </w:t>
      </w:r>
      <w:proofErr w:type="spellStart"/>
      <w:r w:rsidRPr="00D47D5D">
        <w:rPr>
          <w:sz w:val="24"/>
          <w:szCs w:val="24"/>
        </w:rPr>
        <w:t>СЭв</w:t>
      </w:r>
      <w:proofErr w:type="spellEnd"/>
      <w:r w:rsidRPr="00D47D5D">
        <w:rPr>
          <w:sz w:val="24"/>
          <w:szCs w:val="24"/>
        </w:rPr>
        <w:t xml:space="preserve">; в - </w:t>
      </w:r>
      <w:proofErr w:type="spellStart"/>
      <w:r w:rsidRPr="00D47D5D">
        <w:rPr>
          <w:sz w:val="24"/>
          <w:szCs w:val="24"/>
        </w:rPr>
        <w:t>СЭм</w:t>
      </w:r>
      <w:proofErr w:type="spellEnd"/>
      <w:r w:rsidRPr="00D47D5D">
        <w:rPr>
          <w:sz w:val="24"/>
          <w:szCs w:val="24"/>
        </w:rPr>
        <w:t xml:space="preserve">; г - </w:t>
      </w:r>
      <w:proofErr w:type="spellStart"/>
      <w:r w:rsidRPr="00D47D5D">
        <w:rPr>
          <w:sz w:val="24"/>
          <w:szCs w:val="24"/>
        </w:rPr>
        <w:t>СЭс</w:t>
      </w:r>
      <w:proofErr w:type="spellEnd"/>
      <w:r w:rsidRPr="00D47D5D">
        <w:rPr>
          <w:sz w:val="24"/>
          <w:szCs w:val="24"/>
        </w:rPr>
        <w:t>;</w:t>
      </w:r>
      <w:r w:rsidRPr="00D47D5D">
        <w:rPr>
          <w:sz w:val="24"/>
          <w:szCs w:val="24"/>
        </w:rPr>
        <w:br/>
        <w:t>1 - корпус муфты; 2 – распорка; 3 - подмотка жилы;</w:t>
      </w:r>
      <w:r w:rsidRPr="00D47D5D">
        <w:rPr>
          <w:sz w:val="24"/>
          <w:szCs w:val="24"/>
        </w:rPr>
        <w:br/>
        <w:t>4 – бандаж из проволоки; 5 – провод заземления; 6 – соединение жил;</w:t>
      </w:r>
      <w:r w:rsidRPr="00D47D5D">
        <w:rPr>
          <w:sz w:val="24"/>
          <w:szCs w:val="24"/>
        </w:rPr>
        <w:br/>
        <w:t>7 – бандаж из суровых ниток; 8 – герметизирующая подмотка;</w:t>
      </w:r>
      <w:r w:rsidRPr="00D47D5D">
        <w:rPr>
          <w:sz w:val="24"/>
          <w:szCs w:val="24"/>
        </w:rPr>
        <w:br/>
        <w:t>9 – экран корпуса; 10 – свинцовая манжета.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соединения кабелей на напряжения 6 и 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применяются эпоксидные муфты </w:t>
      </w:r>
      <w:proofErr w:type="spellStart"/>
      <w:r w:rsidRPr="00D47D5D">
        <w:rPr>
          <w:sz w:val="24"/>
          <w:szCs w:val="24"/>
        </w:rPr>
        <w:t>СЭп</w:t>
      </w:r>
      <w:proofErr w:type="spellEnd"/>
      <w:r w:rsidRPr="00D47D5D">
        <w:rPr>
          <w:sz w:val="24"/>
          <w:szCs w:val="24"/>
        </w:rPr>
        <w:t xml:space="preserve">, </w:t>
      </w:r>
      <w:proofErr w:type="spellStart"/>
      <w:r w:rsidRPr="00D47D5D">
        <w:rPr>
          <w:sz w:val="24"/>
          <w:szCs w:val="24"/>
        </w:rPr>
        <w:t>СЭв</w:t>
      </w:r>
      <w:proofErr w:type="spellEnd"/>
      <w:r w:rsidRPr="00D47D5D">
        <w:rPr>
          <w:sz w:val="24"/>
          <w:szCs w:val="24"/>
        </w:rPr>
        <w:t xml:space="preserve"> и </w:t>
      </w:r>
      <w:proofErr w:type="spellStart"/>
      <w:r w:rsidRPr="00D47D5D">
        <w:rPr>
          <w:sz w:val="24"/>
          <w:szCs w:val="24"/>
        </w:rPr>
        <w:t>СЭм</w:t>
      </w:r>
      <w:proofErr w:type="spellEnd"/>
      <w:r w:rsidRPr="00D47D5D">
        <w:rPr>
          <w:sz w:val="24"/>
          <w:szCs w:val="24"/>
        </w:rPr>
        <w:t xml:space="preserve">, а для кабелей на напряжение до 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– муфты </w:t>
      </w:r>
      <w:proofErr w:type="spellStart"/>
      <w:r w:rsidRPr="00D47D5D">
        <w:rPr>
          <w:sz w:val="24"/>
          <w:szCs w:val="24"/>
        </w:rPr>
        <w:t>СЭс</w:t>
      </w:r>
      <w:proofErr w:type="spellEnd"/>
      <w:r w:rsidRPr="00D47D5D">
        <w:rPr>
          <w:sz w:val="24"/>
          <w:szCs w:val="24"/>
        </w:rPr>
        <w:t>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муфт </w:t>
      </w:r>
      <w:proofErr w:type="spellStart"/>
      <w:r w:rsidRPr="00D47D5D">
        <w:rPr>
          <w:sz w:val="24"/>
          <w:szCs w:val="24"/>
        </w:rPr>
        <w:t>СЭс</w:t>
      </w:r>
      <w:proofErr w:type="spellEnd"/>
      <w:r w:rsidRPr="00D47D5D">
        <w:rPr>
          <w:sz w:val="24"/>
          <w:szCs w:val="24"/>
        </w:rPr>
        <w:t xml:space="preserve"> изготавливают на заводах полые металлические корпуса, которые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ливают на месте монтажа эпоксидным компаундом, состоящим из эпоксидной смолы марки ЭД-5 с добавлением эпоксидно-анилиновой смолы, пластификаторов и наполнителей.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Пластификаторы и наполнители повышают термостойкость, эластичность, механич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скую прочность смолы и снижают температурный коэффициент расширения компаунда до значения, близкого к коэффициентам расширения меди, алюминия и свинца, с </w:t>
      </w:r>
      <w:proofErr w:type="gramStart"/>
      <w:r w:rsidRPr="00D47D5D">
        <w:rPr>
          <w:sz w:val="24"/>
          <w:szCs w:val="24"/>
        </w:rPr>
        <w:t>которыми</w:t>
      </w:r>
      <w:proofErr w:type="gramEnd"/>
      <w:r w:rsidRPr="00D47D5D">
        <w:rPr>
          <w:sz w:val="24"/>
          <w:szCs w:val="24"/>
        </w:rPr>
        <w:t xml:space="preserve"> 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ще всего соприкасается компаунд при соединении кабелей. В качестве пластификатора для эпоксидной смолы марки ЭД-5 применяют полиэфир марки МГФ-9, а в качестве наполнит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лей – чистый </w:t>
      </w:r>
      <w:proofErr w:type="spellStart"/>
      <w:r w:rsidRPr="00D47D5D">
        <w:rPr>
          <w:sz w:val="24"/>
          <w:szCs w:val="24"/>
        </w:rPr>
        <w:t>бесщелочной</w:t>
      </w:r>
      <w:proofErr w:type="spellEnd"/>
      <w:r w:rsidRPr="00D47D5D">
        <w:rPr>
          <w:sz w:val="24"/>
          <w:szCs w:val="24"/>
        </w:rPr>
        <w:t xml:space="preserve"> кварцевый песок марок КП-2 или КП-3 тонкого помола, прок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ленный при 700...800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для удаления из него влаги и органических примесей. Для ускорения процесса отверждения в эпоксидные смолы вводят отвердитель.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Перед заливкой половинки муфты скрепляют на месте соединения мягкой проволокой и промазывают пластилином щель между ними, чтобы предотвратить вытекание эпоксидн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го компаунда. Заливают его медленно с небольшой высоты непрерывной струей шириной 10... 15 мм, слегка постукивая по муфте деревянной рукояткой молотка, чтобы ускорить 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ход газовых пузырьков на поверхность.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Отвердевание компаунда при температуре 20</w:t>
      </w:r>
      <w:proofErr w:type="gramStart"/>
      <w:r w:rsidRPr="00D47D5D">
        <w:rPr>
          <w:sz w:val="24"/>
          <w:szCs w:val="24"/>
        </w:rPr>
        <w:t xml:space="preserve"> °С</w:t>
      </w:r>
      <w:proofErr w:type="gramEnd"/>
      <w:r w:rsidRPr="00D47D5D">
        <w:rPr>
          <w:sz w:val="24"/>
          <w:szCs w:val="24"/>
        </w:rPr>
        <w:t xml:space="preserve"> происходит примерно через 12 ч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сле заливки (проверяется на ощупь). При более высоких или низких температурах окружа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щей среды время отвердевания соответственно уменьшается или увеличивается.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Эпоксидный компаунд доставляется на объект монтажа в расфасованном виде с вв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денным в него наполнителем. Отвердитель вводится непосредственно на месте монтажа муфт и заделок. Компаунд с введенным отвердителем перед заливкой тщательно перемеш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вают и дают отстояться в течение 10... 15 мин для удаления воздуха. После введения отве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>дителя компаунд пригоден к употреблению в течение 0,5... 1 ч при температуре окружающей среды 0... 10</w:t>
      </w:r>
      <w:r w:rsidRPr="00D47D5D">
        <w:rPr>
          <w:sz w:val="24"/>
          <w:szCs w:val="24"/>
          <w:vertAlign w:val="superscript"/>
        </w:rPr>
        <w:t>о</w:t>
      </w:r>
      <w:r w:rsidRPr="00D47D5D">
        <w:rPr>
          <w:sz w:val="24"/>
          <w:szCs w:val="24"/>
        </w:rPr>
        <w:t>С; 1,5 ч – при 11…20 </w:t>
      </w:r>
      <w:proofErr w:type="spellStart"/>
      <w:r w:rsidRPr="00D47D5D">
        <w:rPr>
          <w:sz w:val="24"/>
          <w:szCs w:val="24"/>
          <w:vertAlign w:val="superscript"/>
        </w:rPr>
        <w:t>о</w:t>
      </w:r>
      <w:r w:rsidRPr="00D47D5D">
        <w:rPr>
          <w:sz w:val="24"/>
          <w:szCs w:val="24"/>
        </w:rPr>
        <w:t>С</w:t>
      </w:r>
      <w:proofErr w:type="spellEnd"/>
      <w:r w:rsidRPr="00D47D5D">
        <w:rPr>
          <w:sz w:val="24"/>
          <w:szCs w:val="24"/>
        </w:rPr>
        <w:t xml:space="preserve"> и 2 ч – при 21…35</w:t>
      </w:r>
      <w:r w:rsidRPr="00D47D5D">
        <w:rPr>
          <w:sz w:val="24"/>
          <w:szCs w:val="24"/>
          <w:vertAlign w:val="superscript"/>
        </w:rPr>
        <w:t>о</w:t>
      </w:r>
      <w:r w:rsidRPr="00D47D5D">
        <w:rPr>
          <w:sz w:val="24"/>
          <w:szCs w:val="24"/>
        </w:rPr>
        <w:t>С.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размешивании и заливке компаунда в форму надо соблюдать меры предосторо</w:t>
      </w:r>
      <w:r w:rsidRPr="00D47D5D">
        <w:rPr>
          <w:sz w:val="24"/>
          <w:szCs w:val="24"/>
        </w:rPr>
        <w:t>ж</w:t>
      </w:r>
      <w:r w:rsidRPr="00D47D5D">
        <w:rPr>
          <w:sz w:val="24"/>
          <w:szCs w:val="24"/>
        </w:rPr>
        <w:t>ности. Входящие в компаунд химические вещества токсичны до момента окончания полим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ризации и опасны для глаз и других незащищенных частей тела работающих, так как могут вызвать местные раздражения и воспалительные процессы.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Компаунды – это электроизоляционные составы, изготавливаемые из смол и битумов. В исходном состоянии они жидкие, но постепенно отвердевая, превращаются в монолитный твердый диэлектрик.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отличие от лаков и эмалей компаунды не содержат летучих растворителей (которые улетучиваясь, образуют в покрытии сквозные поры и капилляры), что обеспечивает их мон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литность после отвердевания.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Согласно своему назначению компаунды разделяются </w:t>
      </w:r>
      <w:proofErr w:type="gramStart"/>
      <w:r w:rsidRPr="00D47D5D">
        <w:rPr>
          <w:sz w:val="24"/>
          <w:szCs w:val="24"/>
        </w:rPr>
        <w:t>на</w:t>
      </w:r>
      <w:proofErr w:type="gramEnd"/>
      <w:r w:rsidRPr="00D47D5D">
        <w:rPr>
          <w:sz w:val="24"/>
          <w:szCs w:val="24"/>
        </w:rPr>
        <w:t xml:space="preserve"> пропиточные, заливочные и обмазочные.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Пропиточные компаунды применяются для пропитки обмоток электрических машин и аппаратов с целью цементации витков обмотки и защиты их от влаги; заливочные – для заливки полостей (свободных пространств) в кабельных муфтах и воронках, а также в корп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>сах электродвигателей, трансформаторов тока, дросселей и др.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Широко применяются компаунды, представляющие собой смеси какой-либо эпокси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>ной смолы с отвердителями (ангидридами фталевой и малеиновой кислот и др.). Они отл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чаются хорошей </w:t>
      </w:r>
      <w:proofErr w:type="spellStart"/>
      <w:r w:rsidRPr="00D47D5D">
        <w:rPr>
          <w:sz w:val="24"/>
          <w:szCs w:val="24"/>
        </w:rPr>
        <w:t>прилипаемостью</w:t>
      </w:r>
      <w:proofErr w:type="spellEnd"/>
      <w:r w:rsidRPr="00D47D5D">
        <w:rPr>
          <w:sz w:val="24"/>
          <w:szCs w:val="24"/>
        </w:rPr>
        <w:t xml:space="preserve"> (адгезией) к металлам, керамике, пластмассам и волокн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стой изоляции обмоток; обладают повышенной механической прочностью и малой объемной усадкой (0,5... 1,5 %). В зависимости от используемого отвердителя эпоксидные компаунды могут переходить из жидкого состояния в </w:t>
      </w:r>
      <w:proofErr w:type="gramStart"/>
      <w:r w:rsidRPr="00D47D5D">
        <w:rPr>
          <w:sz w:val="24"/>
          <w:szCs w:val="24"/>
        </w:rPr>
        <w:t>твердое</w:t>
      </w:r>
      <w:proofErr w:type="gramEnd"/>
      <w:r w:rsidRPr="00D47D5D">
        <w:rPr>
          <w:sz w:val="24"/>
          <w:szCs w:val="24"/>
        </w:rPr>
        <w:t xml:space="preserve"> при повышенных (120... 135 °С) или ко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>натной температуре. Если в жидкую эпоксидную смолу ввести ангидриды фталевой или м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леиновой кислот, то отвердение компаундов произойдет при температуре 120... 140 </w:t>
      </w:r>
      <w:proofErr w:type="spellStart"/>
      <w:r w:rsidRPr="00D47D5D">
        <w:rPr>
          <w:sz w:val="24"/>
          <w:szCs w:val="24"/>
          <w:vertAlign w:val="superscript"/>
        </w:rPr>
        <w:t>о</w:t>
      </w:r>
      <w:r w:rsidRPr="00D47D5D">
        <w:rPr>
          <w:sz w:val="24"/>
          <w:szCs w:val="24"/>
        </w:rPr>
        <w:t>С</w:t>
      </w:r>
      <w:proofErr w:type="spellEnd"/>
      <w:r w:rsidRPr="00D47D5D">
        <w:rPr>
          <w:sz w:val="24"/>
          <w:szCs w:val="24"/>
        </w:rPr>
        <w:t xml:space="preserve"> в т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чение 4 ... 10 ч. При использовании </w:t>
      </w:r>
      <w:proofErr w:type="spellStart"/>
      <w:r w:rsidRPr="00D47D5D">
        <w:rPr>
          <w:sz w:val="24"/>
          <w:szCs w:val="24"/>
        </w:rPr>
        <w:t>гексаметилендиамина</w:t>
      </w:r>
      <w:proofErr w:type="spellEnd"/>
      <w:r w:rsidRPr="00D47D5D">
        <w:rPr>
          <w:sz w:val="24"/>
          <w:szCs w:val="24"/>
        </w:rPr>
        <w:t xml:space="preserve"> и некоторых других отвердителей эпоксидные компаунды отвердевают при комнатной температуре в течение 20 ... 24 ч и называются компаундами холодного отвердевания. Отверделый эпоксидный компаунд пре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>ставляет собой монолит, обладающий сравнительно небольшим коэффициентом линейного расширения (6 х 10~</w:t>
      </w:r>
      <w:r w:rsidRPr="00D47D5D">
        <w:rPr>
          <w:sz w:val="24"/>
          <w:szCs w:val="24"/>
          <w:vertAlign w:val="superscript"/>
        </w:rPr>
        <w:t>5</w:t>
      </w:r>
      <w:r w:rsidRPr="00D47D5D">
        <w:rPr>
          <w:sz w:val="24"/>
          <w:szCs w:val="24"/>
        </w:rPr>
        <w:t> 1/</w:t>
      </w:r>
      <w:proofErr w:type="spellStart"/>
      <w:r w:rsidRPr="00D47D5D">
        <w:rPr>
          <w:sz w:val="24"/>
          <w:szCs w:val="24"/>
          <w:vertAlign w:val="superscript"/>
        </w:rPr>
        <w:t>о</w:t>
      </w:r>
      <w:r w:rsidRPr="00D47D5D">
        <w:rPr>
          <w:sz w:val="24"/>
          <w:szCs w:val="24"/>
        </w:rPr>
        <w:t>С</w:t>
      </w:r>
      <w:proofErr w:type="spellEnd"/>
      <w:r w:rsidRPr="00D47D5D">
        <w:rPr>
          <w:sz w:val="24"/>
          <w:szCs w:val="24"/>
        </w:rPr>
        <w:t>).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Для уменьшения хрупкости эпоксидных компаундов в них вводятся пластификаторы - синтетические маслообразные жидкости (</w:t>
      </w:r>
      <w:proofErr w:type="spellStart"/>
      <w:r w:rsidRPr="00D47D5D">
        <w:rPr>
          <w:sz w:val="24"/>
          <w:szCs w:val="24"/>
        </w:rPr>
        <w:t>дибутилфталат</w:t>
      </w:r>
      <w:proofErr w:type="spellEnd"/>
      <w:r w:rsidRPr="00D47D5D">
        <w:rPr>
          <w:sz w:val="24"/>
          <w:szCs w:val="24"/>
        </w:rPr>
        <w:t>, полиэфиры и др.), а для повыш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ния коэффициента теплопроводности и улучшения механических характеристик – минерал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ные наполнители (пылевидный кварц, молотый тальк и др.). Введение наполнителей прив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дит к снижению текучести жидкого компаунда, поэтому компаунды с наполнителями пр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меняют главным образом для заливки больших полостей с большим количеством металлич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ских частей.</w:t>
      </w:r>
    </w:p>
    <w:p w:rsidR="00907CEE" w:rsidRPr="00D47D5D" w:rsidRDefault="00907CEE" w:rsidP="00355B92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По сравнению с чугунными эпоксидные соединительные муфты имеют следующие преимущества: более низкую стоимость, меньшие размеры и массу, их изготовление и мо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таж менее трудоемкие, а также благодаря хорошему сцеплению компаунда с металлами они упрощают процесс герметизации кабеля.</w:t>
      </w:r>
      <w:proofErr w:type="gramEnd"/>
    </w:p>
    <w:p w:rsidR="007D33AB" w:rsidRPr="00D47D5D" w:rsidRDefault="00907CEE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Таблица 1. Размеры разделки кабеля для монтажа соединительных муфт СЭ</w:t>
      </w:r>
    </w:p>
    <w:p w:rsidR="00D36BDA" w:rsidRPr="00D47D5D" w:rsidRDefault="00907CEE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34D246F" wp14:editId="017B8DB2">
            <wp:extent cx="6152515" cy="1760855"/>
            <wp:effectExtent l="0" t="0" r="63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9C" w:rsidRPr="00D47D5D" w:rsidRDefault="00B2659C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Задание.</w:t>
      </w:r>
    </w:p>
    <w:p w:rsidR="00B2659C" w:rsidRPr="00D47D5D" w:rsidRDefault="00B2659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Написать технологическую последовательность монтажа соединительной кабельной муфты</w:t>
      </w:r>
      <w:r w:rsidRPr="00D47D5D">
        <w:rPr>
          <w:bCs/>
          <w:sz w:val="24"/>
          <w:szCs w:val="24"/>
        </w:rPr>
        <w:t xml:space="preserve"> СЭ – 3 на кабель АСБ 3*50</w:t>
      </w:r>
      <w:r w:rsidRPr="00D47D5D">
        <w:rPr>
          <w:sz w:val="24"/>
          <w:szCs w:val="24"/>
        </w:rPr>
        <w:t xml:space="preserve"> </w:t>
      </w:r>
    </w:p>
    <w:p w:rsidR="00B2659C" w:rsidRPr="00D47D5D" w:rsidRDefault="00B2659C" w:rsidP="00355B92">
      <w:pPr>
        <w:ind w:firstLine="709"/>
        <w:jc w:val="both"/>
        <w:rPr>
          <w:b/>
          <w:sz w:val="24"/>
          <w:szCs w:val="24"/>
        </w:rPr>
      </w:pPr>
    </w:p>
    <w:p w:rsidR="00B2659C" w:rsidRPr="00D47D5D" w:rsidRDefault="00B2659C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>Содержание отчета</w:t>
      </w:r>
    </w:p>
    <w:p w:rsidR="00B2659C" w:rsidRPr="00D47D5D" w:rsidRDefault="00B2659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1)</w:t>
      </w:r>
      <w:r w:rsidRPr="00D47D5D">
        <w:rPr>
          <w:sz w:val="24"/>
          <w:szCs w:val="24"/>
        </w:rPr>
        <w:tab/>
        <w:t>Номер, тема и цель работы.</w:t>
      </w:r>
    </w:p>
    <w:p w:rsidR="00B2659C" w:rsidRPr="00D47D5D" w:rsidRDefault="00B2659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2)</w:t>
      </w:r>
      <w:r w:rsidRPr="00D47D5D">
        <w:rPr>
          <w:sz w:val="24"/>
          <w:szCs w:val="24"/>
        </w:rPr>
        <w:tab/>
        <w:t xml:space="preserve">Описание конструкции кабеля </w:t>
      </w:r>
    </w:p>
    <w:p w:rsidR="00907CEE" w:rsidRPr="00D47D5D" w:rsidRDefault="00B2659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3)</w:t>
      </w:r>
      <w:r w:rsidRPr="00D47D5D">
        <w:rPr>
          <w:sz w:val="24"/>
          <w:szCs w:val="24"/>
        </w:rPr>
        <w:tab/>
        <w:t xml:space="preserve">Описание монтажа кабельной муфты </w:t>
      </w:r>
    </w:p>
    <w:p w:rsidR="00D36BDA" w:rsidRPr="00D47D5D" w:rsidRDefault="00D36BDA" w:rsidP="00355B92">
      <w:pPr>
        <w:ind w:firstLine="709"/>
        <w:jc w:val="both"/>
        <w:rPr>
          <w:b/>
          <w:bCs/>
          <w:iCs/>
          <w:sz w:val="24"/>
          <w:szCs w:val="24"/>
        </w:rPr>
      </w:pPr>
    </w:p>
    <w:p w:rsidR="00CD668F" w:rsidRPr="00D47D5D" w:rsidRDefault="00CD668F" w:rsidP="00355B92">
      <w:pPr>
        <w:pStyle w:val="1"/>
        <w:ind w:firstLine="709"/>
        <w:jc w:val="both"/>
        <w:rPr>
          <w:b/>
          <w:szCs w:val="24"/>
        </w:rPr>
      </w:pPr>
      <w:bookmarkStart w:id="86" w:name="_Toc34077126"/>
      <w:r w:rsidRPr="00D47D5D">
        <w:rPr>
          <w:b/>
          <w:szCs w:val="24"/>
        </w:rPr>
        <w:t>Практическое занятие №  2</w:t>
      </w:r>
      <w:r w:rsidR="007D33AB" w:rsidRPr="00D47D5D">
        <w:rPr>
          <w:b/>
          <w:szCs w:val="24"/>
        </w:rPr>
        <w:t>0</w:t>
      </w:r>
      <w:r w:rsidRPr="00D47D5D">
        <w:rPr>
          <w:b/>
          <w:szCs w:val="24"/>
        </w:rPr>
        <w:t xml:space="preserve">  Тема «</w:t>
      </w:r>
      <w:r w:rsidR="00441CAC" w:rsidRPr="00D47D5D">
        <w:rPr>
          <w:b/>
          <w:szCs w:val="24"/>
        </w:rPr>
        <w:t>Концевые заделки</w:t>
      </w:r>
      <w:r w:rsidRPr="00D47D5D">
        <w:rPr>
          <w:b/>
          <w:szCs w:val="24"/>
        </w:rPr>
        <w:t>».</w:t>
      </w:r>
      <w:bookmarkEnd w:id="86"/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t>Цель</w:t>
      </w:r>
      <w:r w:rsidRPr="00D47D5D">
        <w:rPr>
          <w:rFonts w:eastAsia="Calibri"/>
          <w:sz w:val="24"/>
          <w:szCs w:val="24"/>
        </w:rPr>
        <w:t xml:space="preserve">: </w:t>
      </w:r>
      <w:r w:rsidRPr="00D47D5D">
        <w:rPr>
          <w:sz w:val="24"/>
          <w:szCs w:val="24"/>
        </w:rPr>
        <w:t>Изучить технологию монтажа концевых заделок кабельных линий.</w:t>
      </w:r>
    </w:p>
    <w:p w:rsidR="00441CAC" w:rsidRPr="00D47D5D" w:rsidRDefault="00441CAC" w:rsidP="00355B92">
      <w:pPr>
        <w:ind w:firstLine="709"/>
        <w:jc w:val="both"/>
        <w:rPr>
          <w:b/>
          <w:sz w:val="24"/>
          <w:szCs w:val="24"/>
        </w:rPr>
      </w:pPr>
    </w:p>
    <w:p w:rsidR="00441CAC" w:rsidRPr="00D47D5D" w:rsidRDefault="00441CAC" w:rsidP="00355B92">
      <w:pPr>
        <w:ind w:firstLine="709"/>
        <w:jc w:val="both"/>
        <w:rPr>
          <w:rFonts w:eastAsia="Calibri"/>
          <w:b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t>Теоретическое обоснование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соединения, ответвления кабелей и присоединения их к электроаппаратам или воздушным линиям электропередачи применяют кабельные муфты и заделки. От правильн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сти выбора конструкции муфт и заделок, а также от качества их монтажа во многом зависят надежность и долговечность кабельных линий. Кабельные муфты и заделки должны удовл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творять стандартам и техническим условиям (ТУ).</w:t>
      </w:r>
    </w:p>
    <w:p w:rsidR="00441CAC" w:rsidRPr="00D47D5D" w:rsidRDefault="00441CAC" w:rsidP="00355B92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b/>
          <w:bCs/>
          <w:sz w:val="24"/>
          <w:szCs w:val="24"/>
        </w:rPr>
        <w:t xml:space="preserve">Технология монтажа заделок </w:t>
      </w:r>
      <w:proofErr w:type="spellStart"/>
      <w:r w:rsidRPr="00D47D5D">
        <w:rPr>
          <w:rFonts w:ascii="Times New Roman" w:hAnsi="Times New Roman"/>
          <w:b/>
          <w:bCs/>
          <w:sz w:val="24"/>
          <w:szCs w:val="24"/>
        </w:rPr>
        <w:t>КВсл</w:t>
      </w:r>
      <w:proofErr w:type="spellEnd"/>
      <w:r w:rsidRPr="00D47D5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Разделка кабеля</w:t>
      </w:r>
      <w:r w:rsidRPr="00D47D5D">
        <w:rPr>
          <w:sz w:val="24"/>
          <w:szCs w:val="24"/>
        </w:rPr>
        <w:t>. Конец кабеля длиной 1,5 м распрямляют и разделывают, длина жил в разделке должна быть не менее 150 мм для 1 кВ, 250 мм – для 6 кВ, 400 мм – для 10 кВ; ширина оболочки – 50 мм, поясной изоляции – 25 мм (рисунок 4.1).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lastRenderedPageBreak/>
        <w:drawing>
          <wp:inline distT="0" distB="0" distL="0" distR="0" wp14:anchorId="7BF79132" wp14:editId="638A1975">
            <wp:extent cx="1485900" cy="2453251"/>
            <wp:effectExtent l="0" t="0" r="0" b="0"/>
            <wp:docPr id="2" name="Рисунок 120" descr="http://www.mini-soft.ru/book/sis_electro/glava7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mini-soft.ru/book/sis_electro/glava7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87" cy="24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Cs/>
          <w:sz w:val="24"/>
          <w:szCs w:val="24"/>
        </w:rPr>
        <w:t>Рисунок 4.1 -</w:t>
      </w:r>
      <w:r w:rsidRPr="00D47D5D">
        <w:rPr>
          <w:sz w:val="24"/>
          <w:szCs w:val="24"/>
        </w:rPr>
        <w:t xml:space="preserve"> Монтаж концевых заделок внутренней установки из </w:t>
      </w:r>
      <w:proofErr w:type="spellStart"/>
      <w:r w:rsidRPr="00D47D5D">
        <w:rPr>
          <w:sz w:val="24"/>
          <w:szCs w:val="24"/>
        </w:rPr>
        <w:t>самосклеивающи</w:t>
      </w:r>
      <w:r w:rsidRPr="00D47D5D">
        <w:rPr>
          <w:sz w:val="24"/>
          <w:szCs w:val="24"/>
        </w:rPr>
        <w:t>х</w:t>
      </w:r>
      <w:r w:rsidRPr="00D47D5D">
        <w:rPr>
          <w:sz w:val="24"/>
          <w:szCs w:val="24"/>
        </w:rPr>
        <w:t>ся</w:t>
      </w:r>
      <w:proofErr w:type="spellEnd"/>
      <w:r w:rsidRPr="00D47D5D">
        <w:rPr>
          <w:sz w:val="24"/>
          <w:szCs w:val="24"/>
        </w:rPr>
        <w:t xml:space="preserve"> лент типа </w:t>
      </w:r>
      <w:proofErr w:type="spellStart"/>
      <w:r w:rsidRPr="00D47D5D">
        <w:rPr>
          <w:sz w:val="24"/>
          <w:szCs w:val="24"/>
        </w:rPr>
        <w:t>КВсл</w:t>
      </w:r>
      <w:proofErr w:type="spellEnd"/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b/>
          <w:bCs/>
          <w:sz w:val="24"/>
          <w:szCs w:val="24"/>
        </w:rPr>
        <w:t>Оконцевание</w:t>
      </w:r>
      <w:proofErr w:type="spellEnd"/>
      <w:r w:rsidRPr="00D47D5D">
        <w:rPr>
          <w:b/>
          <w:bCs/>
          <w:sz w:val="24"/>
          <w:szCs w:val="24"/>
        </w:rPr>
        <w:t xml:space="preserve"> жил.</w:t>
      </w:r>
      <w:r w:rsidRPr="00D47D5D">
        <w:rPr>
          <w:sz w:val="24"/>
          <w:szCs w:val="24"/>
        </w:rPr>
        <w:t xml:space="preserve"> Жилы </w:t>
      </w:r>
      <w:proofErr w:type="spellStart"/>
      <w:r w:rsidRPr="00D47D5D">
        <w:rPr>
          <w:sz w:val="24"/>
          <w:szCs w:val="24"/>
        </w:rPr>
        <w:t>оконцовывают</w:t>
      </w:r>
      <w:proofErr w:type="spellEnd"/>
      <w:r w:rsidRPr="00D47D5D">
        <w:rPr>
          <w:sz w:val="24"/>
          <w:szCs w:val="24"/>
        </w:rPr>
        <w:t xml:space="preserve"> наконечниками.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Подмотка жил.</w:t>
      </w:r>
      <w:r w:rsidRPr="00D47D5D">
        <w:rPr>
          <w:sz w:val="24"/>
          <w:szCs w:val="24"/>
        </w:rPr>
        <w:t xml:space="preserve"> Поверхности оболочек, поясной изоляции, изоляции жил и наконе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ников обезжиривают. На оболочку и наконечник наносят тонкий слой лака КО-916. Накл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дывают двухслойную подмотку лентой ЛЭТСАР на жилы от поясной изоляции до контак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 xml:space="preserve">ной части наконечника. Ленту накладывают </w:t>
      </w:r>
      <w:r w:rsidRPr="00D47D5D">
        <w:rPr>
          <w:sz w:val="24"/>
          <w:szCs w:val="24"/>
        </w:rPr>
        <w:br/>
        <w:t>с 50 %-</w:t>
      </w:r>
      <w:proofErr w:type="spellStart"/>
      <w:r w:rsidRPr="00D47D5D">
        <w:rPr>
          <w:sz w:val="24"/>
          <w:szCs w:val="24"/>
        </w:rPr>
        <w:t>ным</w:t>
      </w:r>
      <w:proofErr w:type="spellEnd"/>
      <w:r w:rsidRPr="00D47D5D">
        <w:rPr>
          <w:sz w:val="24"/>
          <w:szCs w:val="24"/>
        </w:rPr>
        <w:t xml:space="preserve"> перекрытием и вытягивают до 70 % первоначальной ширины. Между изоляцией и нако</w:t>
      </w:r>
      <w:r w:rsidRPr="00D47D5D">
        <w:rPr>
          <w:sz w:val="24"/>
          <w:szCs w:val="24"/>
        </w:rPr>
        <w:softHyphen/>
        <w:t>нечником выполняют выравнивающую подмотку.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Наложение уплотнительных конусов</w:t>
      </w:r>
      <w:r w:rsidRPr="00D47D5D">
        <w:rPr>
          <w:sz w:val="24"/>
          <w:szCs w:val="24"/>
        </w:rPr>
        <w:t>. В корешке разделки устанавливают уплотн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тельные </w:t>
      </w:r>
      <w:proofErr w:type="gramStart"/>
      <w:r w:rsidRPr="00D47D5D">
        <w:rPr>
          <w:sz w:val="24"/>
          <w:szCs w:val="24"/>
        </w:rPr>
        <w:t>центральный</w:t>
      </w:r>
      <w:proofErr w:type="gramEnd"/>
      <w:r w:rsidRPr="00D47D5D">
        <w:rPr>
          <w:sz w:val="24"/>
          <w:szCs w:val="24"/>
        </w:rPr>
        <w:t xml:space="preserve"> и боковые конусы из ленты ЛЭТСАР для заполнения промежутков между жилами. Конусы выматывают без натяжки до необходимого диаметра, затем выда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ливают на 30 мм и обрезают. На концы накладывают слой лака КО-916 и вставляют в кор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шок.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Наложение </w:t>
      </w:r>
      <w:proofErr w:type="spellStart"/>
      <w:r w:rsidRPr="00D47D5D">
        <w:rPr>
          <w:b/>
          <w:bCs/>
          <w:sz w:val="24"/>
          <w:szCs w:val="24"/>
        </w:rPr>
        <w:t>бандажирующей</w:t>
      </w:r>
      <w:proofErr w:type="spellEnd"/>
      <w:r w:rsidRPr="00D47D5D">
        <w:rPr>
          <w:b/>
          <w:bCs/>
          <w:sz w:val="24"/>
          <w:szCs w:val="24"/>
        </w:rPr>
        <w:t xml:space="preserve"> подмотки.</w:t>
      </w:r>
      <w:r w:rsidRPr="00D47D5D">
        <w:rPr>
          <w:sz w:val="24"/>
          <w:szCs w:val="24"/>
        </w:rPr>
        <w:t xml:space="preserve"> Жилы с помещенными между ними конус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ми сжимают в пучок и накладывают бандаж лентой ЛЭТСАР в 30 мм от поясной изоляции. </w:t>
      </w:r>
      <w:proofErr w:type="spellStart"/>
      <w:r w:rsidRPr="00D47D5D">
        <w:rPr>
          <w:sz w:val="24"/>
          <w:szCs w:val="24"/>
        </w:rPr>
        <w:t>Бандажирующая</w:t>
      </w:r>
      <w:proofErr w:type="spellEnd"/>
      <w:r w:rsidRPr="00D47D5D">
        <w:rPr>
          <w:sz w:val="24"/>
          <w:szCs w:val="24"/>
        </w:rPr>
        <w:t xml:space="preserve"> подмотка необходима для заполнения щелей в корешке заделки. Лентой ЛЭТСАР выполняют виток вокруг одной жилы, после чего переходят на другую, затем </w:t>
      </w:r>
      <w:proofErr w:type="gramStart"/>
      <w:r w:rsidRPr="00D47D5D">
        <w:rPr>
          <w:sz w:val="24"/>
          <w:szCs w:val="24"/>
        </w:rPr>
        <w:t>на</w:t>
      </w:r>
      <w:proofErr w:type="gramEnd"/>
      <w:r w:rsidRPr="00D47D5D">
        <w:rPr>
          <w:sz w:val="24"/>
          <w:szCs w:val="24"/>
        </w:rPr>
        <w:t xml:space="preserve"> следующую и так подматывают до устранения щелей в корешке.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Наложение подмотки на корешок</w:t>
      </w:r>
      <w:r w:rsidRPr="00D47D5D">
        <w:rPr>
          <w:sz w:val="24"/>
          <w:szCs w:val="24"/>
        </w:rPr>
        <w:t>. Трехслойную подмотку лентой ЛЭТСАР с 50 %-</w:t>
      </w:r>
      <w:proofErr w:type="spellStart"/>
      <w:r w:rsidRPr="00D47D5D">
        <w:rPr>
          <w:sz w:val="24"/>
          <w:szCs w:val="24"/>
        </w:rPr>
        <w:t>ным</w:t>
      </w:r>
      <w:proofErr w:type="spellEnd"/>
      <w:r w:rsidRPr="00D47D5D">
        <w:rPr>
          <w:sz w:val="24"/>
          <w:szCs w:val="24"/>
        </w:rPr>
        <w:t xml:space="preserve"> перекрытием накладывают на 30 мм участка жил, сжатых в пучок, на ступени поясной изоляции, оболочки и с заходом на 20 мм на наружные покровы кабеля. В процессе намотки ленту вытягивают так, чтобы ширина ее составляла 70 % исходной.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Подмотка из лент ПВХ. Однослойную подмотку из липкой поливинилхлоридной ле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ты с 50 %-</w:t>
      </w:r>
      <w:proofErr w:type="spellStart"/>
      <w:r w:rsidRPr="00D47D5D">
        <w:rPr>
          <w:sz w:val="24"/>
          <w:szCs w:val="24"/>
        </w:rPr>
        <w:t>ным</w:t>
      </w:r>
      <w:proofErr w:type="spellEnd"/>
      <w:r w:rsidRPr="00D47D5D">
        <w:rPr>
          <w:sz w:val="24"/>
          <w:szCs w:val="24"/>
        </w:rPr>
        <w:t xml:space="preserve"> перекрытием накладывают поверх ленты ЛЭТСАР на жилах в корешке и по ступени оболочки.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 xml:space="preserve">Заделки типа </w:t>
      </w:r>
      <w:proofErr w:type="spellStart"/>
      <w:r w:rsidRPr="00D47D5D">
        <w:rPr>
          <w:sz w:val="24"/>
          <w:szCs w:val="24"/>
        </w:rPr>
        <w:t>КВсл</w:t>
      </w:r>
      <w:proofErr w:type="spellEnd"/>
      <w:r w:rsidRPr="00D47D5D">
        <w:rPr>
          <w:sz w:val="24"/>
          <w:szCs w:val="24"/>
        </w:rPr>
        <w:t xml:space="preserve"> предназначены для </w:t>
      </w:r>
      <w:proofErr w:type="spellStart"/>
      <w:r w:rsidRPr="00D47D5D">
        <w:rPr>
          <w:sz w:val="24"/>
          <w:szCs w:val="24"/>
        </w:rPr>
        <w:t>оконцевания</w:t>
      </w:r>
      <w:proofErr w:type="spellEnd"/>
      <w:r w:rsidRPr="00D47D5D">
        <w:rPr>
          <w:sz w:val="24"/>
          <w:szCs w:val="24"/>
        </w:rPr>
        <w:t xml:space="preserve"> кабелей с бумажной изоляцией на напряжение до 10 кВ внутри сухих помещений при разностях уровней между высшей и ни</w:t>
      </w:r>
      <w:r w:rsidRPr="00D47D5D">
        <w:rPr>
          <w:sz w:val="24"/>
          <w:szCs w:val="24"/>
        </w:rPr>
        <w:t>з</w:t>
      </w:r>
      <w:r w:rsidRPr="00D47D5D">
        <w:rPr>
          <w:sz w:val="24"/>
          <w:szCs w:val="24"/>
        </w:rPr>
        <w:t>шей точками кабеля на трассе до 10 м. Концевые заделки типа КВС применяют для кабелей с бумажной изоляцией до 10 кВ внутри помещений и в наружных установках при условии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щиты заделки от попадания атмосферных осадков.</w:t>
      </w:r>
      <w:proofErr w:type="gramEnd"/>
    </w:p>
    <w:p w:rsidR="00441CAC" w:rsidRPr="00D47D5D" w:rsidRDefault="00441CAC" w:rsidP="00355B92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b/>
          <w:bCs/>
          <w:sz w:val="24"/>
          <w:szCs w:val="24"/>
        </w:rPr>
        <w:t>Изготовление концевых муфт из термоусаживаемых материалов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/>
          <w:iCs/>
          <w:sz w:val="24"/>
          <w:szCs w:val="24"/>
        </w:rPr>
        <w:t xml:space="preserve">Монтаж концевых термоусаживаемых муфт марки </w:t>
      </w:r>
      <w:proofErr w:type="spellStart"/>
      <w:r w:rsidRPr="00D47D5D">
        <w:rPr>
          <w:i/>
          <w:iCs/>
          <w:sz w:val="24"/>
          <w:szCs w:val="24"/>
        </w:rPr>
        <w:t>КВТп</w:t>
      </w:r>
      <w:proofErr w:type="spellEnd"/>
      <w:r w:rsidRPr="00D47D5D">
        <w:rPr>
          <w:i/>
          <w:iCs/>
          <w:sz w:val="24"/>
          <w:szCs w:val="24"/>
        </w:rPr>
        <w:t xml:space="preserve"> на напряжение до 10 кВ.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Концевые термоусаживаемые муфты </w:t>
      </w:r>
      <w:proofErr w:type="spellStart"/>
      <w:r w:rsidRPr="00D47D5D">
        <w:rPr>
          <w:sz w:val="24"/>
          <w:szCs w:val="24"/>
        </w:rPr>
        <w:t>КВТп</w:t>
      </w:r>
      <w:proofErr w:type="spellEnd"/>
      <w:r w:rsidRPr="00D47D5D">
        <w:rPr>
          <w:sz w:val="24"/>
          <w:szCs w:val="24"/>
        </w:rPr>
        <w:t xml:space="preserve"> предназна</w:t>
      </w:r>
      <w:r w:rsidRPr="00D47D5D">
        <w:rPr>
          <w:sz w:val="24"/>
          <w:szCs w:val="24"/>
        </w:rPr>
        <w:softHyphen/>
        <w:t xml:space="preserve">чены для </w:t>
      </w:r>
      <w:proofErr w:type="spellStart"/>
      <w:r w:rsidRPr="00D47D5D">
        <w:rPr>
          <w:sz w:val="24"/>
          <w:szCs w:val="24"/>
        </w:rPr>
        <w:t>оконцевания</w:t>
      </w:r>
      <w:proofErr w:type="spellEnd"/>
      <w:r w:rsidRPr="00D47D5D">
        <w:rPr>
          <w:sz w:val="24"/>
          <w:szCs w:val="24"/>
        </w:rPr>
        <w:t xml:space="preserve"> силовых кабелей с алюминиевыми или медными жилами, в алюминиевой, свинцовой или пластмасс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вой оболочке, в защитных покровах или без них, с бумажной или пластмассовой изоляцией напряжением до 10 кВ частотой 50 Гц, находящихся внутри помещений. Муфты устанавл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lastRenderedPageBreak/>
        <w:t>вают в любом положении и применяют на трассах с разностью уровней концов кабелей до 25 м.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Кабели с бумажной изоляцией муфты предназначены для эксплуатации внутри пом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щений категории У3, а кабели с пластмассовой изоляцией – внутри помещений всех катег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рий.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Выбор типоразмеров муфт производят в зависимости от сечения, вида изоляции и числа жил, рабочего напряжения кабеля. Пример обозначения муфты концевой внутренней установки, термоусаживаемой, полиэтиленовой второго типоразмера на напряжение до 10 кВ при ее заказе и в документации другой продукции: муфта КВТп-2-10. Перед началом монтажа муфты проверяют комплектность упакованных деталей и материалов.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Монтаж муфты начинают с разметки кабеля, т. е. определяют местонахождение му</w:t>
      </w:r>
      <w:r w:rsidRPr="00D47D5D">
        <w:rPr>
          <w:sz w:val="24"/>
          <w:szCs w:val="24"/>
        </w:rPr>
        <w:t>ф</w:t>
      </w:r>
      <w:r w:rsidRPr="00D47D5D">
        <w:rPr>
          <w:sz w:val="24"/>
          <w:szCs w:val="24"/>
        </w:rPr>
        <w:t xml:space="preserve">ты и длину жил до подключающего устройства. После этого лишнюю длину кабеля отрезают и приступают к ступенчатой разделке конца кабеля.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Ступенчатая разделка заключается в последовательном удалении на определенной длине защитных покровов, оболочки и изоляции кабеля.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 рисунке 4.2, </w:t>
      </w:r>
      <w:r w:rsidRPr="00D47D5D">
        <w:rPr>
          <w:i/>
          <w:iCs/>
          <w:sz w:val="24"/>
          <w:szCs w:val="24"/>
        </w:rPr>
        <w:t>а</w:t>
      </w:r>
      <w:r w:rsidRPr="00D47D5D">
        <w:rPr>
          <w:sz w:val="24"/>
          <w:szCs w:val="24"/>
        </w:rPr>
        <w:t xml:space="preserve"> показана разделка конца кабеля с бумажной изоляцией напряжением до 10 кВ.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3FF9145" wp14:editId="3E74CFE5">
            <wp:extent cx="2176850" cy="2381250"/>
            <wp:effectExtent l="0" t="0" r="0" b="0"/>
            <wp:docPr id="5" name="Рисунок 121" descr="http://www.mini-soft.ru/book/sis_electro/glava7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ini-soft.ru/book/sis_electro/glava7.files/image00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51" cy="237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/>
          <w:iCs/>
          <w:sz w:val="24"/>
          <w:szCs w:val="24"/>
        </w:rPr>
        <w:t>а</w:t>
      </w:r>
      <w:r w:rsidRPr="00D47D5D">
        <w:rPr>
          <w:sz w:val="24"/>
          <w:szCs w:val="24"/>
        </w:rPr>
        <w:t xml:space="preserve"> – с бумажной изоляцией; </w:t>
      </w:r>
      <w:r w:rsidRPr="00D47D5D">
        <w:rPr>
          <w:i/>
          <w:iCs/>
          <w:sz w:val="24"/>
          <w:szCs w:val="24"/>
        </w:rPr>
        <w:t>б</w:t>
      </w:r>
      <w:r w:rsidRPr="00D47D5D">
        <w:rPr>
          <w:sz w:val="24"/>
          <w:szCs w:val="24"/>
        </w:rPr>
        <w:t xml:space="preserve"> – с пластмассовой изоляцией напряжением </w:t>
      </w:r>
      <w:r w:rsidRPr="00D47D5D">
        <w:rPr>
          <w:sz w:val="24"/>
          <w:szCs w:val="24"/>
        </w:rPr>
        <w:br/>
        <w:t xml:space="preserve">6 кВ; </w:t>
      </w:r>
      <w:proofErr w:type="gramStart"/>
      <w:r w:rsidRPr="00D47D5D">
        <w:rPr>
          <w:i/>
          <w:iCs/>
          <w:sz w:val="24"/>
          <w:szCs w:val="24"/>
        </w:rPr>
        <w:t>в</w:t>
      </w:r>
      <w:proofErr w:type="gramEnd"/>
      <w:r w:rsidRPr="00D47D5D">
        <w:rPr>
          <w:sz w:val="24"/>
          <w:szCs w:val="24"/>
        </w:rPr>
        <w:t xml:space="preserve"> – </w:t>
      </w:r>
      <w:proofErr w:type="gramStart"/>
      <w:r w:rsidRPr="00D47D5D">
        <w:rPr>
          <w:sz w:val="24"/>
          <w:szCs w:val="24"/>
        </w:rPr>
        <w:t>с</w:t>
      </w:r>
      <w:proofErr w:type="gramEnd"/>
      <w:r w:rsidRPr="00D47D5D">
        <w:rPr>
          <w:sz w:val="24"/>
          <w:szCs w:val="24"/>
        </w:rPr>
        <w:t xml:space="preserve"> пластмассовой изоляцией напряжением 10 кВ; </w:t>
      </w:r>
      <w:r w:rsidRPr="00D47D5D">
        <w:rPr>
          <w:i/>
          <w:iCs/>
          <w:sz w:val="24"/>
          <w:szCs w:val="24"/>
        </w:rPr>
        <w:t>1</w:t>
      </w:r>
      <w:r w:rsidRPr="00D47D5D">
        <w:rPr>
          <w:sz w:val="24"/>
          <w:szCs w:val="24"/>
        </w:rPr>
        <w:t xml:space="preserve"> – броня;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/>
          <w:iCs/>
          <w:sz w:val="24"/>
          <w:szCs w:val="24"/>
        </w:rPr>
        <w:t>2</w:t>
      </w:r>
      <w:r w:rsidRPr="00D47D5D">
        <w:rPr>
          <w:sz w:val="24"/>
          <w:szCs w:val="24"/>
        </w:rPr>
        <w:t xml:space="preserve"> – оболочка; </w:t>
      </w:r>
      <w:r w:rsidRPr="00D47D5D">
        <w:rPr>
          <w:i/>
          <w:iCs/>
          <w:sz w:val="24"/>
          <w:szCs w:val="24"/>
        </w:rPr>
        <w:t>3</w:t>
      </w:r>
      <w:r w:rsidRPr="00D47D5D">
        <w:rPr>
          <w:sz w:val="24"/>
          <w:szCs w:val="24"/>
        </w:rPr>
        <w:t xml:space="preserve"> – полупроводящий слой; </w:t>
      </w:r>
      <w:r w:rsidRPr="00D47D5D">
        <w:rPr>
          <w:i/>
          <w:iCs/>
          <w:sz w:val="24"/>
          <w:szCs w:val="24"/>
        </w:rPr>
        <w:t>4</w:t>
      </w:r>
      <w:r w:rsidRPr="00D47D5D">
        <w:rPr>
          <w:sz w:val="24"/>
          <w:szCs w:val="24"/>
        </w:rPr>
        <w:t xml:space="preserve"> – поясная изоляция;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/>
          <w:iCs/>
          <w:sz w:val="24"/>
          <w:szCs w:val="24"/>
        </w:rPr>
        <w:t>5</w:t>
      </w:r>
      <w:r w:rsidRPr="00D47D5D">
        <w:rPr>
          <w:sz w:val="24"/>
          <w:szCs w:val="24"/>
        </w:rPr>
        <w:t xml:space="preserve"> – фазная изоляция; </w:t>
      </w:r>
      <w:r w:rsidRPr="00D47D5D">
        <w:rPr>
          <w:i/>
          <w:iCs/>
          <w:sz w:val="24"/>
          <w:szCs w:val="24"/>
        </w:rPr>
        <w:t>6</w:t>
      </w:r>
      <w:r w:rsidRPr="00D47D5D">
        <w:rPr>
          <w:sz w:val="24"/>
          <w:szCs w:val="24"/>
        </w:rPr>
        <w:t xml:space="preserve"> – жила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Cs/>
          <w:sz w:val="24"/>
          <w:szCs w:val="24"/>
        </w:rPr>
        <w:t>Рисунок 4.2 -</w:t>
      </w:r>
      <w:r w:rsidRPr="00D47D5D">
        <w:rPr>
          <w:sz w:val="24"/>
          <w:szCs w:val="24"/>
        </w:rPr>
        <w:t xml:space="preserve"> Разделка кабелей для монтажа муфт </w:t>
      </w:r>
      <w:proofErr w:type="gramStart"/>
      <w:r w:rsidRPr="00D47D5D">
        <w:rPr>
          <w:sz w:val="24"/>
          <w:szCs w:val="24"/>
        </w:rPr>
        <w:t>из</w:t>
      </w:r>
      <w:proofErr w:type="gramEnd"/>
      <w:r w:rsidRPr="00D47D5D">
        <w:rPr>
          <w:sz w:val="24"/>
          <w:szCs w:val="24"/>
        </w:rPr>
        <w:t xml:space="preserve"> термоусаживаемых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материалов: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Разделку кабеля с пластмассовой изоляцией на напряжение </w:t>
      </w:r>
      <w:r w:rsidRPr="00D47D5D">
        <w:rPr>
          <w:sz w:val="24"/>
          <w:szCs w:val="24"/>
        </w:rPr>
        <w:br/>
        <w:t>6 кВ начинают с удаления отмеренной длины</w:t>
      </w:r>
      <w:proofErr w:type="gramStart"/>
      <w:r w:rsidRPr="00D47D5D">
        <w:rPr>
          <w:sz w:val="24"/>
          <w:szCs w:val="24"/>
        </w:rPr>
        <w:t xml:space="preserve"> </w:t>
      </w:r>
      <w:r w:rsidRPr="00D47D5D">
        <w:rPr>
          <w:i/>
          <w:iCs/>
          <w:sz w:val="24"/>
          <w:szCs w:val="24"/>
        </w:rPr>
        <w:t>А</w:t>
      </w:r>
      <w:proofErr w:type="gramEnd"/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sz w:val="24"/>
          <w:szCs w:val="24"/>
        </w:rPr>
        <w:t xml:space="preserve">наружного пластмассового шланга (рисунок 4.2, </w:t>
      </w:r>
      <w:r w:rsidRPr="00D47D5D">
        <w:rPr>
          <w:i/>
          <w:iCs/>
          <w:sz w:val="24"/>
          <w:szCs w:val="24"/>
        </w:rPr>
        <w:t>б</w:t>
      </w:r>
      <w:r w:rsidRPr="00D47D5D">
        <w:rPr>
          <w:sz w:val="24"/>
          <w:szCs w:val="24"/>
        </w:rPr>
        <w:t>). При этом на поверхности шланга выполняют кольцевой и продольный надрезы на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ловину его толщины, после чего шланг на надрезанном участке удаляют. На расстоянии 50 мм от среза шланга поверх брони накладывают бандаж из стальной оцинкованной провол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ки.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 стороны торца кабеля </w:t>
      </w:r>
      <w:proofErr w:type="spellStart"/>
      <w:r w:rsidRPr="00D47D5D">
        <w:rPr>
          <w:sz w:val="24"/>
          <w:szCs w:val="24"/>
        </w:rPr>
        <w:t>бронерезкой</w:t>
      </w:r>
      <w:proofErr w:type="spellEnd"/>
      <w:r w:rsidRPr="00D47D5D">
        <w:rPr>
          <w:sz w:val="24"/>
          <w:szCs w:val="24"/>
        </w:rPr>
        <w:t xml:space="preserve"> или ножовкой с ограничителем глубины рез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ния подрезают верхнюю и нижнюю ленты брони, после чего броню и подушку под ней уд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ляют.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Ленты полупроводящего и металлического экранов сматывают с конца кабеля. Ленты металлического экрана отгибают вниз и закрепляют бандажом на </w:t>
      </w:r>
      <w:proofErr w:type="gramStart"/>
      <w:r w:rsidRPr="00D47D5D">
        <w:rPr>
          <w:sz w:val="24"/>
          <w:szCs w:val="24"/>
        </w:rPr>
        <w:t>броне кабеля</w:t>
      </w:r>
      <w:proofErr w:type="gramEnd"/>
      <w:r w:rsidRPr="00D47D5D">
        <w:rPr>
          <w:sz w:val="24"/>
          <w:szCs w:val="24"/>
        </w:rPr>
        <w:t xml:space="preserve"> на рассто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 xml:space="preserve">нии 20 мм от среза шланга, а затем обрезают по кромке бандажа. Ленты полупроводящего экрана обрезают у среза брони таким образом, чтобы ширина ступени полупроводящего </w:t>
      </w:r>
      <w:r w:rsidRPr="00D47D5D">
        <w:rPr>
          <w:sz w:val="24"/>
          <w:szCs w:val="24"/>
        </w:rPr>
        <w:lastRenderedPageBreak/>
        <w:t xml:space="preserve">экрана составляла 5 мм. После этого удаляют поясную изоляцию кабеля на расстоянии </w:t>
      </w:r>
      <w:r w:rsidRPr="00D47D5D">
        <w:rPr>
          <w:sz w:val="24"/>
          <w:szCs w:val="24"/>
        </w:rPr>
        <w:br/>
        <w:t>25 мм от среза брони.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Заземление брони и ранее отогнутых металлических лент экрана выполняют следу</w:t>
      </w:r>
      <w:r w:rsidRPr="00D47D5D">
        <w:rPr>
          <w:sz w:val="24"/>
          <w:szCs w:val="24"/>
        </w:rPr>
        <w:t>ю</w:t>
      </w:r>
      <w:r w:rsidRPr="00D47D5D">
        <w:rPr>
          <w:sz w:val="24"/>
          <w:szCs w:val="24"/>
        </w:rPr>
        <w:t>щим образом:</w:t>
      </w:r>
    </w:p>
    <w:p w:rsidR="00441CAC" w:rsidRPr="00D47D5D" w:rsidRDefault="00441CAC" w:rsidP="00355B92">
      <w:pPr>
        <w:pStyle w:val="ae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 xml:space="preserve">ленты экрана и провод заземления </w:t>
      </w:r>
      <w:proofErr w:type="spellStart"/>
      <w:r w:rsidRPr="00D47D5D">
        <w:rPr>
          <w:rFonts w:ascii="Times New Roman" w:hAnsi="Times New Roman"/>
          <w:sz w:val="24"/>
          <w:szCs w:val="24"/>
        </w:rPr>
        <w:t>облуживают</w:t>
      </w:r>
      <w:proofErr w:type="spellEnd"/>
      <w:r w:rsidRPr="00D47D5D">
        <w:rPr>
          <w:rFonts w:ascii="Times New Roman" w:hAnsi="Times New Roman"/>
          <w:sz w:val="24"/>
          <w:szCs w:val="24"/>
        </w:rPr>
        <w:t xml:space="preserve"> припоем ПОС-40;</w:t>
      </w:r>
    </w:p>
    <w:p w:rsidR="00441CAC" w:rsidRPr="00D47D5D" w:rsidRDefault="00441CAC" w:rsidP="00355B92">
      <w:pPr>
        <w:pStyle w:val="ae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ленты брони кабеля в месте пайки зачищают до металлического блеска напильником или ножовочным полотном;</w:t>
      </w:r>
    </w:p>
    <w:p w:rsidR="00441CAC" w:rsidRPr="00D47D5D" w:rsidRDefault="00441CAC" w:rsidP="00355B92">
      <w:pPr>
        <w:pStyle w:val="ae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 xml:space="preserve">припаивают </w:t>
      </w:r>
      <w:proofErr w:type="spellStart"/>
      <w:r w:rsidRPr="00D47D5D">
        <w:rPr>
          <w:rFonts w:ascii="Times New Roman" w:hAnsi="Times New Roman"/>
          <w:sz w:val="24"/>
          <w:szCs w:val="24"/>
        </w:rPr>
        <w:t>облуженные</w:t>
      </w:r>
      <w:proofErr w:type="spellEnd"/>
      <w:r w:rsidRPr="00D47D5D">
        <w:rPr>
          <w:rFonts w:ascii="Times New Roman" w:hAnsi="Times New Roman"/>
          <w:sz w:val="24"/>
          <w:szCs w:val="24"/>
        </w:rPr>
        <w:t xml:space="preserve"> ленты экрана и провод заземления к зачищенной </w:t>
      </w:r>
      <w:proofErr w:type="gramStart"/>
      <w:r w:rsidRPr="00D47D5D">
        <w:rPr>
          <w:rFonts w:ascii="Times New Roman" w:hAnsi="Times New Roman"/>
          <w:sz w:val="24"/>
          <w:szCs w:val="24"/>
        </w:rPr>
        <w:t>броне кабеля</w:t>
      </w:r>
      <w:proofErr w:type="gramEnd"/>
      <w:r w:rsidRPr="00D47D5D">
        <w:rPr>
          <w:rFonts w:ascii="Times New Roman" w:hAnsi="Times New Roman"/>
          <w:sz w:val="24"/>
          <w:szCs w:val="24"/>
        </w:rPr>
        <w:t xml:space="preserve"> при помощи молоткового паяльника или насадки к горелке ГПВМ-01.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Разделку кабеля на напряжение 10 кВ начинают с удаления отмеренной длины</w:t>
      </w:r>
      <w:proofErr w:type="gramStart"/>
      <w:r w:rsidRPr="00D47D5D">
        <w:rPr>
          <w:sz w:val="24"/>
          <w:szCs w:val="24"/>
        </w:rPr>
        <w:t xml:space="preserve"> </w:t>
      </w:r>
      <w:r w:rsidRPr="00D47D5D">
        <w:rPr>
          <w:i/>
          <w:iCs/>
          <w:sz w:val="24"/>
          <w:szCs w:val="24"/>
        </w:rPr>
        <w:t>А</w:t>
      </w:r>
      <w:proofErr w:type="gramEnd"/>
      <w:r w:rsidRPr="00D47D5D">
        <w:rPr>
          <w:sz w:val="24"/>
          <w:szCs w:val="24"/>
        </w:rPr>
        <w:t xml:space="preserve"> наружного пластмассового шланга (рисунок 4.2, </w:t>
      </w:r>
      <w:r w:rsidRPr="00D47D5D">
        <w:rPr>
          <w:i/>
          <w:iCs/>
          <w:sz w:val="24"/>
          <w:szCs w:val="24"/>
        </w:rPr>
        <w:t>в</w:t>
      </w:r>
      <w:r w:rsidRPr="00D47D5D">
        <w:rPr>
          <w:sz w:val="24"/>
          <w:szCs w:val="24"/>
        </w:rPr>
        <w:t>), так же как у кабеля на напряжение 6 кВ. На расстоянии 50 мм от среза шланга по</w:t>
      </w:r>
      <w:r w:rsidRPr="00D47D5D">
        <w:rPr>
          <w:sz w:val="24"/>
          <w:szCs w:val="24"/>
        </w:rPr>
        <w:softHyphen/>
        <w:t>верх брони накладывают бандаж из стальной оци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кованной проволоки, надрезают по кромкам бандажа ленты брони и удаляют их вместе с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душкой под броней.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 оболочке каждой жилы</w:t>
      </w:r>
      <w:r w:rsidRPr="00D47D5D">
        <w:rPr>
          <w:caps/>
          <w:sz w:val="24"/>
          <w:szCs w:val="24"/>
        </w:rPr>
        <w:t xml:space="preserve"> </w:t>
      </w:r>
      <w:r w:rsidRPr="00D47D5D">
        <w:rPr>
          <w:sz w:val="24"/>
          <w:szCs w:val="24"/>
        </w:rPr>
        <w:t>на расстоянии 70 мм от бандажа выполняют продольный и кольцевой надрезы на половину ее толщины, а затем удаляют оболочку на надрезанном участке.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Ленты полупроводящего и металлического экранов сматывают с конца каждой жилы до места среза шланга и оставляют их до последующего монтажа. Салфеткой, смоченной в бензине или ацетоне, тщательно по всей длине жил смывают графитовый слой.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Конусную подмотку выполняют из липкой поливинилхлоридной либо липкой пол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 xml:space="preserve">этиленовой ленты (в зависимости от материала изоляции жил) или </w:t>
      </w:r>
      <w:proofErr w:type="spellStart"/>
      <w:r w:rsidRPr="00D47D5D">
        <w:rPr>
          <w:sz w:val="24"/>
          <w:szCs w:val="24"/>
        </w:rPr>
        <w:t>самосклеивающейся</w:t>
      </w:r>
      <w:proofErr w:type="spellEnd"/>
      <w:r w:rsidRPr="00D47D5D">
        <w:rPr>
          <w:sz w:val="24"/>
          <w:szCs w:val="24"/>
        </w:rPr>
        <w:t xml:space="preserve"> по пластмассовой изоляции жил начиная от точки, отстоящей на 30 мм от среза оболочки жилы. Размеры конусной подмотки приведены в таблице.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Ленты полупроводящего экрана, ранее смотанные с жил, наматывают с 30…50 %-</w:t>
      </w:r>
      <w:proofErr w:type="spellStart"/>
      <w:r w:rsidRPr="00D47D5D">
        <w:rPr>
          <w:sz w:val="24"/>
          <w:szCs w:val="24"/>
        </w:rPr>
        <w:t>ным</w:t>
      </w:r>
      <w:proofErr w:type="spellEnd"/>
      <w:r w:rsidRPr="00D47D5D">
        <w:rPr>
          <w:sz w:val="24"/>
          <w:szCs w:val="24"/>
        </w:rPr>
        <w:t xml:space="preserve"> перекрытием на конусную подмотку, на вершине которой эти ленты закрепляют бандажом из хлопчатобумажной пряжи или суровых ниток. Излишек полупроводящих лент обрывают по кромке бандажа.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Ленты металлического экрана наматывают на конусную подмотку и закрепляют 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волочным бандажом, не доходя на 5 мм до бандажа из суровых ниток. Излишки металлич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ских лент обрезают ровно по кромке бандажа. После этого провод заземления расплетают на три одинаковых части и каждую часть припаивают паяльником к лентам металлического экрана каждой жилы. Провод заземления припаивают к </w:t>
      </w:r>
      <w:proofErr w:type="spellStart"/>
      <w:r w:rsidRPr="00D47D5D">
        <w:rPr>
          <w:sz w:val="24"/>
          <w:szCs w:val="24"/>
        </w:rPr>
        <w:t>бронелентам</w:t>
      </w:r>
      <w:proofErr w:type="spellEnd"/>
      <w:r w:rsidRPr="00D47D5D">
        <w:rPr>
          <w:sz w:val="24"/>
          <w:szCs w:val="24"/>
        </w:rPr>
        <w:t xml:space="preserve"> кабеля припоем ПОС-40.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22585724" wp14:editId="3213B67A">
            <wp:extent cx="1066465" cy="2047875"/>
            <wp:effectExtent l="0" t="0" r="0" b="0"/>
            <wp:docPr id="13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2" cy="20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/>
          <w:iCs/>
          <w:sz w:val="24"/>
          <w:szCs w:val="24"/>
        </w:rPr>
        <w:t>1</w:t>
      </w:r>
      <w:r w:rsidRPr="00D47D5D">
        <w:rPr>
          <w:sz w:val="24"/>
          <w:szCs w:val="24"/>
        </w:rPr>
        <w:t xml:space="preserve"> – перчатка; </w:t>
      </w:r>
      <w:r w:rsidRPr="00D47D5D">
        <w:rPr>
          <w:i/>
          <w:iCs/>
          <w:sz w:val="24"/>
          <w:szCs w:val="24"/>
        </w:rPr>
        <w:t>2</w:t>
      </w:r>
      <w:r w:rsidRPr="00D47D5D">
        <w:rPr>
          <w:sz w:val="24"/>
          <w:szCs w:val="24"/>
        </w:rPr>
        <w:t xml:space="preserve"> – трубка; </w:t>
      </w:r>
      <w:r w:rsidRPr="00D47D5D">
        <w:rPr>
          <w:i/>
          <w:iCs/>
          <w:sz w:val="24"/>
          <w:szCs w:val="24"/>
        </w:rPr>
        <w:t>3</w:t>
      </w:r>
      <w:r w:rsidRPr="00D47D5D">
        <w:rPr>
          <w:sz w:val="24"/>
          <w:szCs w:val="24"/>
        </w:rPr>
        <w:t xml:space="preserve"> – </w:t>
      </w:r>
      <w:proofErr w:type="spellStart"/>
      <w:r w:rsidRPr="00D47D5D">
        <w:rPr>
          <w:sz w:val="24"/>
          <w:szCs w:val="24"/>
        </w:rPr>
        <w:t>бандажирующая</w:t>
      </w:r>
      <w:proofErr w:type="spellEnd"/>
      <w:r w:rsidRPr="00D47D5D">
        <w:rPr>
          <w:sz w:val="24"/>
          <w:szCs w:val="24"/>
        </w:rPr>
        <w:t xml:space="preserve"> манжета; </w:t>
      </w:r>
      <w:r w:rsidRPr="00D47D5D">
        <w:rPr>
          <w:i/>
          <w:iCs/>
          <w:sz w:val="24"/>
          <w:szCs w:val="24"/>
        </w:rPr>
        <w:t>4</w:t>
      </w:r>
      <w:r w:rsidRPr="00D47D5D">
        <w:rPr>
          <w:sz w:val="24"/>
          <w:szCs w:val="24"/>
        </w:rPr>
        <w:t xml:space="preserve"> – герметизирующий слой; </w:t>
      </w:r>
      <w:r w:rsidRPr="00D47D5D">
        <w:rPr>
          <w:i/>
          <w:iCs/>
          <w:sz w:val="24"/>
          <w:szCs w:val="24"/>
        </w:rPr>
        <w:t>5</w:t>
      </w:r>
      <w:r w:rsidRPr="00D47D5D">
        <w:rPr>
          <w:sz w:val="24"/>
          <w:szCs w:val="24"/>
        </w:rPr>
        <w:t xml:space="preserve"> – защитная манжета; 6 – проволочный бандаж; </w:t>
      </w:r>
      <w:r w:rsidRPr="00D47D5D">
        <w:rPr>
          <w:i/>
          <w:iCs/>
          <w:sz w:val="24"/>
          <w:szCs w:val="24"/>
        </w:rPr>
        <w:t xml:space="preserve">7 </w:t>
      </w:r>
      <w:r w:rsidRPr="00D47D5D">
        <w:rPr>
          <w:sz w:val="24"/>
          <w:szCs w:val="24"/>
        </w:rPr>
        <w:t xml:space="preserve">– </w:t>
      </w:r>
      <w:proofErr w:type="gramStart"/>
      <w:r w:rsidRPr="00D47D5D">
        <w:rPr>
          <w:sz w:val="24"/>
          <w:szCs w:val="24"/>
        </w:rPr>
        <w:t>нитяной</w:t>
      </w:r>
      <w:proofErr w:type="gramEnd"/>
      <w:r w:rsidRPr="00D47D5D">
        <w:rPr>
          <w:sz w:val="24"/>
          <w:szCs w:val="24"/>
        </w:rPr>
        <w:t xml:space="preserve"> бандаж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iCs/>
          <w:sz w:val="24"/>
          <w:szCs w:val="24"/>
        </w:rPr>
        <w:t>Рисунок 4.3</w:t>
      </w:r>
      <w:r w:rsidRPr="00D47D5D">
        <w:rPr>
          <w:i/>
          <w:iCs/>
          <w:sz w:val="24"/>
          <w:szCs w:val="24"/>
        </w:rPr>
        <w:t xml:space="preserve"> -</w:t>
      </w:r>
      <w:r w:rsidRPr="00D47D5D">
        <w:rPr>
          <w:sz w:val="24"/>
          <w:szCs w:val="24"/>
        </w:rPr>
        <w:t xml:space="preserve"> Общий вид муфты </w:t>
      </w:r>
      <w:proofErr w:type="spellStart"/>
      <w:r w:rsidRPr="00D47D5D">
        <w:rPr>
          <w:sz w:val="24"/>
          <w:szCs w:val="24"/>
        </w:rPr>
        <w:t>КВТп</w:t>
      </w:r>
      <w:proofErr w:type="spellEnd"/>
      <w:r w:rsidRPr="00D47D5D">
        <w:rPr>
          <w:sz w:val="24"/>
          <w:szCs w:val="24"/>
        </w:rPr>
        <w:t>: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Разделанный конец провода с бумажной или пластмассовой изоляцией тщательно протирают салфеткой, смоченной в бензине.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На кабель надевают защитную манжету и сдвигают ее вниз, чтобы она не мешала дальнейшим операциям.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Жилы кабеля разводят. На каждую жилу надевают до упора в поясную изоляцию те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 xml:space="preserve">моусаживаемые трубки, которые прогревают и </w:t>
      </w:r>
      <w:proofErr w:type="gramStart"/>
      <w:r w:rsidRPr="00D47D5D">
        <w:rPr>
          <w:sz w:val="24"/>
          <w:szCs w:val="24"/>
        </w:rPr>
        <w:t>усаживают</w:t>
      </w:r>
      <w:proofErr w:type="gramEnd"/>
      <w:r w:rsidRPr="00D47D5D">
        <w:rPr>
          <w:sz w:val="24"/>
          <w:szCs w:val="24"/>
        </w:rPr>
        <w:t xml:space="preserve"> начиная с корешка разделки. Часть трубки, выступающей за жилу кабеля, обрезают. 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Для усадки манжет, трубок и перчаток применяют оснастку.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 жилах кабеля, имеющих поливинилхлоридную изоляцию, трубки не устанавлив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ют. Оболочку кабеля прогревают до температуры 50…60</w:t>
      </w:r>
      <w:proofErr w:type="gramStart"/>
      <w:r w:rsidRPr="00D47D5D">
        <w:rPr>
          <w:sz w:val="24"/>
          <w:szCs w:val="24"/>
        </w:rPr>
        <w:t xml:space="preserve"> °С</w:t>
      </w:r>
      <w:proofErr w:type="gramEnd"/>
      <w:r w:rsidRPr="00D47D5D">
        <w:rPr>
          <w:sz w:val="24"/>
          <w:szCs w:val="24"/>
        </w:rPr>
        <w:t xml:space="preserve"> (на выдержку руки). Затем на корешок разделки надевают и усаживают термоусаживаемую перчатку таким образом, чтобы корпус и пальцы перчатки полностью обтянули оболочку и изолированные трубками жилы кабеля. При усадке следят за расплавлением герметизирующего клеящего слоя. Усаженная перчатка не должна иметь морщин и складок.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По окончании усадки перчатки нагревают броню кабеля до 50…60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(на выдержку руки), надевают на корпус перчатки и место пайки провода заземления защитную манжету и усаживают ее таким образом, чтобы она полностью перекрыла оголенный участок оболочки и места пайки провода заземления на оболочке и броне. При усадке также следят за распла</w:t>
      </w:r>
      <w:r w:rsidRPr="00D47D5D">
        <w:rPr>
          <w:sz w:val="24"/>
          <w:szCs w:val="24"/>
        </w:rPr>
        <w:t>в</w:t>
      </w:r>
      <w:r w:rsidRPr="00D47D5D">
        <w:rPr>
          <w:sz w:val="24"/>
          <w:szCs w:val="24"/>
        </w:rPr>
        <w:t>лением герметизирующего клеящего слоя.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proofErr w:type="spellStart"/>
      <w:r w:rsidRPr="00D47D5D">
        <w:rPr>
          <w:sz w:val="24"/>
          <w:szCs w:val="24"/>
        </w:rPr>
        <w:t>Термоусаженная</w:t>
      </w:r>
      <w:proofErr w:type="spellEnd"/>
      <w:r w:rsidRPr="00D47D5D">
        <w:rPr>
          <w:sz w:val="24"/>
          <w:szCs w:val="24"/>
        </w:rPr>
        <w:t xml:space="preserve"> манжета не должна иметь морщин и складок.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По окончании работ по усадке трубок, перчаток и манжет приступают к выполнению </w:t>
      </w:r>
      <w:proofErr w:type="spellStart"/>
      <w:r w:rsidRPr="00D47D5D">
        <w:rPr>
          <w:sz w:val="24"/>
          <w:szCs w:val="24"/>
        </w:rPr>
        <w:t>оконцевания</w:t>
      </w:r>
      <w:proofErr w:type="spellEnd"/>
      <w:r w:rsidRPr="00D47D5D">
        <w:rPr>
          <w:sz w:val="24"/>
          <w:szCs w:val="24"/>
        </w:rPr>
        <w:t xml:space="preserve"> жил кабеля. Для этого удаляют фазную изоляцию жил вместе с усаженной трубкой (под наконечник) на участке Г и напрессовывают или напаивают кабельные нак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нечники. Поверхность цилиндрической части наконечников очищают от заусенцев, острых краев, наплывов при помощи напильника и наждачной бумаги, предохраняя ранее усаже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ные трубки от попадания металлических опилок. Заполняют зазор между срезом изоляции и наконечником (если он имеется) лентой ПВХ до толщины фазной изоляции.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Нагревают цилиндрическую часть наконечников до температуры 50…60</w:t>
      </w:r>
      <w:proofErr w:type="gramStart"/>
      <w:r w:rsidRPr="00D47D5D">
        <w:rPr>
          <w:sz w:val="24"/>
          <w:szCs w:val="24"/>
        </w:rPr>
        <w:t xml:space="preserve"> °С</w:t>
      </w:r>
      <w:proofErr w:type="gramEnd"/>
      <w:r w:rsidRPr="00D47D5D">
        <w:rPr>
          <w:sz w:val="24"/>
          <w:szCs w:val="24"/>
        </w:rPr>
        <w:t xml:space="preserve">, надевают и усаживают </w:t>
      </w:r>
      <w:proofErr w:type="spellStart"/>
      <w:r w:rsidRPr="00D47D5D">
        <w:rPr>
          <w:sz w:val="24"/>
          <w:szCs w:val="24"/>
        </w:rPr>
        <w:t>бандажирующие</w:t>
      </w:r>
      <w:proofErr w:type="spellEnd"/>
      <w:r w:rsidRPr="00D47D5D">
        <w:rPr>
          <w:sz w:val="24"/>
          <w:szCs w:val="24"/>
        </w:rPr>
        <w:t xml:space="preserve"> манжеты таким образом, чтобы они плотно обжимали жилы кабеля и цилиндрическую часть наконечников. При усадке следят за расплавлением гермет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зирующего клеящего слоя.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 поставке трубок, перчаток, манжет без клеящего слоя металлические части каб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ля (броня, оболочка, цилиндрическая часть наконечника) нагревают до температуры 50…60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и обмазывают клеем ГИПК 14-17. Затем в технологической последовательности, описанной выше, устанавливают манжеты, трубки, перчатки и усаживают.</w:t>
      </w:r>
    </w:p>
    <w:p w:rsidR="00441CAC" w:rsidRPr="00D47D5D" w:rsidRDefault="00441CAC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Остывшую до температуры 30…35</w:t>
      </w:r>
      <w:proofErr w:type="gramStart"/>
      <w:r w:rsidRPr="00D47D5D">
        <w:rPr>
          <w:sz w:val="24"/>
          <w:szCs w:val="24"/>
        </w:rPr>
        <w:t>°С</w:t>
      </w:r>
      <w:proofErr w:type="gramEnd"/>
      <w:r w:rsidRPr="00D47D5D">
        <w:rPr>
          <w:sz w:val="24"/>
          <w:szCs w:val="24"/>
        </w:rPr>
        <w:t xml:space="preserve"> муфту можно вводить в эксплуатацию после проведения приемочных испытаний (целость жил, </w:t>
      </w:r>
      <w:proofErr w:type="spellStart"/>
      <w:r w:rsidRPr="00D47D5D">
        <w:rPr>
          <w:sz w:val="24"/>
          <w:szCs w:val="24"/>
        </w:rPr>
        <w:t>фазировка</w:t>
      </w:r>
      <w:proofErr w:type="spellEnd"/>
      <w:r w:rsidRPr="00D47D5D">
        <w:rPr>
          <w:sz w:val="24"/>
          <w:szCs w:val="24"/>
        </w:rPr>
        <w:t xml:space="preserve"> линии, испытания повыше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ным напряжением).</w:t>
      </w: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b/>
          <w:sz w:val="24"/>
          <w:szCs w:val="24"/>
        </w:rPr>
      </w:pP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b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t>Ход работы</w:t>
      </w:r>
    </w:p>
    <w:p w:rsidR="00441CAC" w:rsidRPr="00D47D5D" w:rsidRDefault="00441CAC" w:rsidP="00355B92">
      <w:pPr>
        <w:widowControl w:val="0"/>
        <w:numPr>
          <w:ilvl w:val="0"/>
          <w:numId w:val="8"/>
        </w:numPr>
        <w:shd w:val="clear" w:color="auto" w:fill="FFFFFF"/>
        <w:tabs>
          <w:tab w:val="clear" w:pos="1669"/>
          <w:tab w:val="left" w:pos="0"/>
          <w:tab w:val="num" w:pos="851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D47D5D">
        <w:rPr>
          <w:rFonts w:eastAsia="Calibri"/>
          <w:sz w:val="24"/>
          <w:szCs w:val="24"/>
        </w:rPr>
        <w:t>Изучить инструкцию.</w:t>
      </w:r>
    </w:p>
    <w:p w:rsidR="00441CAC" w:rsidRPr="00D47D5D" w:rsidRDefault="00441CAC" w:rsidP="00355B92">
      <w:pPr>
        <w:widowControl w:val="0"/>
        <w:numPr>
          <w:ilvl w:val="0"/>
          <w:numId w:val="8"/>
        </w:numPr>
        <w:shd w:val="clear" w:color="auto" w:fill="FFFFFF"/>
        <w:tabs>
          <w:tab w:val="clear" w:pos="1669"/>
          <w:tab w:val="left" w:pos="0"/>
          <w:tab w:val="num" w:pos="851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Описать технологию выполнения кабельных заделок</w:t>
      </w:r>
      <w:r w:rsidRPr="00D47D5D">
        <w:rPr>
          <w:bCs/>
          <w:sz w:val="24"/>
          <w:szCs w:val="24"/>
        </w:rPr>
        <w:t xml:space="preserve"> </w:t>
      </w:r>
      <w:proofErr w:type="spellStart"/>
      <w:r w:rsidRPr="00D47D5D">
        <w:rPr>
          <w:bCs/>
          <w:sz w:val="24"/>
          <w:szCs w:val="24"/>
        </w:rPr>
        <w:t>КВсл</w:t>
      </w:r>
      <w:proofErr w:type="spellEnd"/>
      <w:r w:rsidRPr="00D47D5D">
        <w:rPr>
          <w:bCs/>
          <w:sz w:val="24"/>
          <w:szCs w:val="24"/>
        </w:rPr>
        <w:t xml:space="preserve"> и концевых муфт из терм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усаживаемых материалов.</w:t>
      </w:r>
    </w:p>
    <w:p w:rsidR="00441CAC" w:rsidRPr="00D47D5D" w:rsidRDefault="00441CAC" w:rsidP="00355B92">
      <w:pPr>
        <w:widowControl w:val="0"/>
        <w:numPr>
          <w:ilvl w:val="0"/>
          <w:numId w:val="8"/>
        </w:numPr>
        <w:shd w:val="clear" w:color="auto" w:fill="FFFFFF"/>
        <w:tabs>
          <w:tab w:val="clear" w:pos="1669"/>
          <w:tab w:val="left" w:pos="0"/>
          <w:tab w:val="num" w:pos="851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D47D5D">
        <w:rPr>
          <w:bCs/>
          <w:sz w:val="24"/>
          <w:szCs w:val="24"/>
        </w:rPr>
        <w:t>Ответить на контрольные вопросы.</w:t>
      </w:r>
    </w:p>
    <w:p w:rsidR="00441CAC" w:rsidRPr="00D47D5D" w:rsidRDefault="00441CAC" w:rsidP="00355B9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b/>
          <w:iCs/>
          <w:sz w:val="24"/>
          <w:szCs w:val="24"/>
        </w:rPr>
      </w:pPr>
      <w:r w:rsidRPr="00D47D5D">
        <w:rPr>
          <w:rFonts w:eastAsia="Calibri"/>
          <w:b/>
          <w:iCs/>
          <w:sz w:val="24"/>
          <w:szCs w:val="24"/>
        </w:rPr>
        <w:t>Контрольные вопросы</w:t>
      </w:r>
    </w:p>
    <w:p w:rsidR="00441CAC" w:rsidRPr="00D47D5D" w:rsidRDefault="00441CAC" w:rsidP="00355B92">
      <w:pPr>
        <w:pStyle w:val="ae"/>
        <w:widowControl w:val="0"/>
        <w:numPr>
          <w:ilvl w:val="0"/>
          <w:numId w:val="9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Что называется концевой кабельной муфтой?</w:t>
      </w:r>
    </w:p>
    <w:p w:rsidR="00441CAC" w:rsidRPr="00D47D5D" w:rsidRDefault="00441CAC" w:rsidP="00355B92">
      <w:pPr>
        <w:pStyle w:val="ae"/>
        <w:widowControl w:val="0"/>
        <w:numPr>
          <w:ilvl w:val="0"/>
          <w:numId w:val="9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Что называется концевой кабельной заделкой?</w:t>
      </w:r>
    </w:p>
    <w:p w:rsidR="00441CAC" w:rsidRPr="00D47D5D" w:rsidRDefault="00441CAC" w:rsidP="00355B92">
      <w:pPr>
        <w:pStyle w:val="ae"/>
        <w:widowControl w:val="0"/>
        <w:numPr>
          <w:ilvl w:val="0"/>
          <w:numId w:val="9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Приведите классификацию кабельных муфт и заделок.</w:t>
      </w:r>
    </w:p>
    <w:p w:rsidR="00441CAC" w:rsidRPr="00D47D5D" w:rsidRDefault="00441CAC" w:rsidP="00355B92">
      <w:pPr>
        <w:pStyle w:val="ae"/>
        <w:widowControl w:val="0"/>
        <w:numPr>
          <w:ilvl w:val="0"/>
          <w:numId w:val="9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Какого сечения должен быть заземляющий проводник?</w:t>
      </w:r>
    </w:p>
    <w:p w:rsidR="00441CAC" w:rsidRPr="00D47D5D" w:rsidRDefault="00441CAC" w:rsidP="00355B92">
      <w:pPr>
        <w:pStyle w:val="ae"/>
        <w:widowControl w:val="0"/>
        <w:numPr>
          <w:ilvl w:val="0"/>
          <w:numId w:val="9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sz w:val="24"/>
          <w:szCs w:val="24"/>
        </w:rPr>
        <w:t>Для чего предназна</w:t>
      </w:r>
      <w:r w:rsidRPr="00D47D5D">
        <w:rPr>
          <w:rFonts w:ascii="Times New Roman" w:hAnsi="Times New Roman"/>
          <w:sz w:val="24"/>
          <w:szCs w:val="24"/>
        </w:rPr>
        <w:softHyphen/>
        <w:t xml:space="preserve">чены концевые термоусаживаемые муфты </w:t>
      </w:r>
      <w:proofErr w:type="spellStart"/>
      <w:r w:rsidRPr="00D47D5D">
        <w:rPr>
          <w:rFonts w:ascii="Times New Roman" w:hAnsi="Times New Roman"/>
          <w:sz w:val="24"/>
          <w:szCs w:val="24"/>
        </w:rPr>
        <w:t>КВТп</w:t>
      </w:r>
      <w:proofErr w:type="spellEnd"/>
      <w:r w:rsidRPr="00D47D5D">
        <w:rPr>
          <w:rFonts w:ascii="Times New Roman" w:hAnsi="Times New Roman"/>
          <w:sz w:val="24"/>
          <w:szCs w:val="24"/>
        </w:rPr>
        <w:t>?</w:t>
      </w:r>
    </w:p>
    <w:p w:rsidR="00441CAC" w:rsidRPr="00D47D5D" w:rsidRDefault="00441CAC" w:rsidP="00355B92">
      <w:pPr>
        <w:pStyle w:val="ae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41CAC" w:rsidRPr="00D47D5D" w:rsidRDefault="00441CAC" w:rsidP="00355B92">
      <w:pPr>
        <w:shd w:val="clear" w:color="auto" w:fill="FFFFFF"/>
        <w:ind w:firstLine="709"/>
        <w:jc w:val="both"/>
        <w:rPr>
          <w:rFonts w:eastAsia="Calibri"/>
          <w:b/>
          <w:sz w:val="24"/>
          <w:szCs w:val="24"/>
        </w:rPr>
      </w:pPr>
      <w:r w:rsidRPr="00D47D5D">
        <w:rPr>
          <w:rFonts w:eastAsia="Calibri"/>
          <w:b/>
          <w:sz w:val="24"/>
          <w:szCs w:val="24"/>
        </w:rPr>
        <w:lastRenderedPageBreak/>
        <w:t>Содержание отчета</w:t>
      </w:r>
    </w:p>
    <w:p w:rsidR="00441CAC" w:rsidRPr="00D47D5D" w:rsidRDefault="00441CAC" w:rsidP="00355B92">
      <w:pPr>
        <w:pStyle w:val="ae"/>
        <w:numPr>
          <w:ilvl w:val="0"/>
          <w:numId w:val="10"/>
        </w:numPr>
        <w:shd w:val="clear" w:color="auto" w:fill="FFFFFF"/>
        <w:tabs>
          <w:tab w:val="clear" w:pos="1429"/>
          <w:tab w:val="num" w:pos="567"/>
          <w:tab w:val="left" w:pos="3715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Номер, тема и цель работы.</w:t>
      </w:r>
    </w:p>
    <w:p w:rsidR="00441CAC" w:rsidRPr="00D47D5D" w:rsidRDefault="00441CAC" w:rsidP="00355B92">
      <w:pPr>
        <w:pStyle w:val="ae"/>
        <w:numPr>
          <w:ilvl w:val="0"/>
          <w:numId w:val="10"/>
        </w:numPr>
        <w:tabs>
          <w:tab w:val="clear" w:pos="1429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 xml:space="preserve">Описание технологии монтажа </w:t>
      </w:r>
      <w:r w:rsidRPr="00D47D5D">
        <w:rPr>
          <w:rFonts w:ascii="Times New Roman" w:hAnsi="Times New Roman"/>
          <w:bCs/>
          <w:sz w:val="24"/>
          <w:szCs w:val="24"/>
        </w:rPr>
        <w:t xml:space="preserve">заделок </w:t>
      </w:r>
      <w:proofErr w:type="spellStart"/>
      <w:r w:rsidRPr="00D47D5D">
        <w:rPr>
          <w:rFonts w:ascii="Times New Roman" w:hAnsi="Times New Roman"/>
          <w:bCs/>
          <w:sz w:val="24"/>
          <w:szCs w:val="24"/>
        </w:rPr>
        <w:t>КВсл</w:t>
      </w:r>
      <w:proofErr w:type="spellEnd"/>
      <w:r w:rsidRPr="00D47D5D">
        <w:rPr>
          <w:rFonts w:ascii="Times New Roman" w:hAnsi="Times New Roman"/>
          <w:bCs/>
          <w:sz w:val="24"/>
          <w:szCs w:val="24"/>
        </w:rPr>
        <w:t>.</w:t>
      </w:r>
      <w:r w:rsidRPr="00D47D5D">
        <w:rPr>
          <w:rFonts w:ascii="Times New Roman" w:hAnsi="Times New Roman"/>
          <w:iCs/>
          <w:sz w:val="24"/>
          <w:szCs w:val="24"/>
        </w:rPr>
        <w:t xml:space="preserve"> </w:t>
      </w:r>
    </w:p>
    <w:p w:rsidR="00441CAC" w:rsidRPr="00D47D5D" w:rsidRDefault="00441CAC" w:rsidP="00355B92">
      <w:pPr>
        <w:pStyle w:val="ae"/>
        <w:numPr>
          <w:ilvl w:val="0"/>
          <w:numId w:val="10"/>
        </w:numPr>
        <w:tabs>
          <w:tab w:val="clear" w:pos="1429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7D5D">
        <w:rPr>
          <w:rFonts w:ascii="Times New Roman" w:hAnsi="Times New Roman"/>
          <w:iCs/>
          <w:sz w:val="24"/>
          <w:szCs w:val="24"/>
        </w:rPr>
        <w:t xml:space="preserve">Описание монтажа концевых термоусаживаемых муфт марки </w:t>
      </w:r>
      <w:proofErr w:type="spellStart"/>
      <w:r w:rsidRPr="00D47D5D">
        <w:rPr>
          <w:rFonts w:ascii="Times New Roman" w:hAnsi="Times New Roman"/>
          <w:iCs/>
          <w:sz w:val="24"/>
          <w:szCs w:val="24"/>
        </w:rPr>
        <w:t>КВТп</w:t>
      </w:r>
      <w:proofErr w:type="spellEnd"/>
      <w:r w:rsidRPr="00D47D5D">
        <w:rPr>
          <w:rFonts w:ascii="Times New Roman" w:hAnsi="Times New Roman"/>
          <w:iCs/>
          <w:sz w:val="24"/>
          <w:szCs w:val="24"/>
        </w:rPr>
        <w:t xml:space="preserve"> на напр</w:t>
      </w:r>
      <w:r w:rsidRPr="00D47D5D">
        <w:rPr>
          <w:rFonts w:ascii="Times New Roman" w:hAnsi="Times New Roman"/>
          <w:iCs/>
          <w:sz w:val="24"/>
          <w:szCs w:val="24"/>
        </w:rPr>
        <w:t>я</w:t>
      </w:r>
      <w:r w:rsidRPr="00D47D5D">
        <w:rPr>
          <w:rFonts w:ascii="Times New Roman" w:hAnsi="Times New Roman"/>
          <w:iCs/>
          <w:sz w:val="24"/>
          <w:szCs w:val="24"/>
        </w:rPr>
        <w:t>жение до 10 кВ.</w:t>
      </w:r>
    </w:p>
    <w:p w:rsidR="00441CAC" w:rsidRPr="00D47D5D" w:rsidRDefault="00441CAC" w:rsidP="00355B92">
      <w:pPr>
        <w:pStyle w:val="ae"/>
        <w:numPr>
          <w:ilvl w:val="0"/>
          <w:numId w:val="10"/>
        </w:numPr>
        <w:shd w:val="clear" w:color="auto" w:fill="FFFFFF"/>
        <w:tabs>
          <w:tab w:val="clear" w:pos="1429"/>
          <w:tab w:val="num" w:pos="567"/>
          <w:tab w:val="left" w:pos="3715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D47D5D">
        <w:rPr>
          <w:rFonts w:ascii="Times New Roman" w:eastAsia="Calibri" w:hAnsi="Times New Roman"/>
          <w:sz w:val="24"/>
          <w:szCs w:val="24"/>
        </w:rPr>
        <w:t>Ответы на контрольные вопросы.</w:t>
      </w:r>
    </w:p>
    <w:p w:rsidR="007E7C79" w:rsidRPr="00D47D5D" w:rsidRDefault="007E7C79" w:rsidP="00495580">
      <w:pPr>
        <w:rPr>
          <w:b/>
          <w:i/>
          <w:iCs/>
          <w:sz w:val="24"/>
          <w:szCs w:val="24"/>
        </w:rPr>
      </w:pPr>
    </w:p>
    <w:p w:rsidR="00530B57" w:rsidRPr="00D47D5D" w:rsidRDefault="00530B57" w:rsidP="007E7C79">
      <w:pPr>
        <w:pStyle w:val="1"/>
        <w:rPr>
          <w:b/>
          <w:bCs/>
          <w:szCs w:val="24"/>
        </w:rPr>
      </w:pPr>
      <w:bookmarkStart w:id="87" w:name="_Toc34077127"/>
      <w:r w:rsidRPr="00D47D5D">
        <w:rPr>
          <w:b/>
          <w:szCs w:val="24"/>
        </w:rPr>
        <w:t>Практическое занятие №  21  «</w:t>
      </w:r>
      <w:r w:rsidR="00495580" w:rsidRPr="00D47D5D">
        <w:rPr>
          <w:b/>
          <w:bCs/>
          <w:szCs w:val="24"/>
        </w:rPr>
        <w:t>Проверка кабельных муфт со вскрытием</w:t>
      </w:r>
      <w:r w:rsidRPr="00D47D5D">
        <w:rPr>
          <w:b/>
          <w:szCs w:val="24"/>
        </w:rPr>
        <w:t>».</w:t>
      </w:r>
      <w:bookmarkEnd w:id="87"/>
    </w:p>
    <w:p w:rsidR="00495580" w:rsidRPr="00D47D5D" w:rsidRDefault="00495580" w:rsidP="00495580">
      <w:pPr>
        <w:ind w:firstLine="709"/>
        <w:rPr>
          <w:b/>
          <w:iCs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42"/>
        <w:gridCol w:w="4181"/>
        <w:gridCol w:w="2105"/>
      </w:tblGrid>
      <w:tr w:rsidR="00495580" w:rsidRPr="00D47D5D" w:rsidTr="00355B92">
        <w:tc>
          <w:tcPr>
            <w:tcW w:w="17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ЦШ МПС</w:t>
            </w:r>
          </w:p>
        </w:tc>
        <w:tc>
          <w:tcPr>
            <w:tcW w:w="323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 xml:space="preserve">ТЕХНОЛОГИЧЕСКАЯ КАРТА </w:t>
            </w:r>
          </w:p>
        </w:tc>
      </w:tr>
      <w:tr w:rsidR="00495580" w:rsidRPr="00D47D5D" w:rsidTr="00355B92">
        <w:tc>
          <w:tcPr>
            <w:tcW w:w="176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5580" w:rsidRPr="00D47D5D" w:rsidRDefault="00495580" w:rsidP="00355B92">
            <w:pPr>
              <w:rPr>
                <w:iCs/>
                <w:sz w:val="24"/>
                <w:szCs w:val="24"/>
              </w:rPr>
            </w:pPr>
          </w:p>
        </w:tc>
        <w:tc>
          <w:tcPr>
            <w:tcW w:w="323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Кабельная сеть</w:t>
            </w:r>
          </w:p>
        </w:tc>
      </w:tr>
      <w:tr w:rsidR="00495580" w:rsidRPr="00D47D5D" w:rsidTr="00355B92">
        <w:trPr>
          <w:trHeight w:val="344"/>
        </w:trPr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Наименование работы</w:t>
            </w:r>
          </w:p>
        </w:tc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Периодичность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Исполнитель</w:t>
            </w:r>
          </w:p>
        </w:tc>
      </w:tr>
      <w:tr w:rsidR="00495580" w:rsidRPr="00D47D5D" w:rsidTr="00355B92">
        <w:trPr>
          <w:trHeight w:val="1635"/>
        </w:trPr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Проверка кабельных муфт со вскрытием</w:t>
            </w:r>
          </w:p>
        </w:tc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5580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2 раза в год (весной и осе</w:t>
            </w:r>
            <w:r w:rsidRPr="00D47D5D">
              <w:rPr>
                <w:iCs/>
                <w:sz w:val="24"/>
                <w:szCs w:val="24"/>
              </w:rPr>
              <w:softHyphen/>
              <w:t>нью) или</w:t>
            </w:r>
          </w:p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1 раз в год по Указанию "Об ув</w:t>
            </w:r>
            <w:r w:rsidRPr="00D47D5D">
              <w:rPr>
                <w:iCs/>
                <w:sz w:val="24"/>
                <w:szCs w:val="24"/>
              </w:rPr>
              <w:t>е</w:t>
            </w:r>
            <w:r w:rsidRPr="00D47D5D">
              <w:rPr>
                <w:iCs/>
                <w:sz w:val="24"/>
                <w:szCs w:val="24"/>
              </w:rPr>
              <w:t>личе</w:t>
            </w:r>
            <w:r w:rsidRPr="00D47D5D">
              <w:rPr>
                <w:iCs/>
                <w:sz w:val="24"/>
                <w:szCs w:val="24"/>
              </w:rPr>
              <w:softHyphen/>
              <w:t>нии периодичности технического о</w:t>
            </w:r>
            <w:r w:rsidRPr="00D47D5D">
              <w:rPr>
                <w:iCs/>
                <w:sz w:val="24"/>
                <w:szCs w:val="24"/>
              </w:rPr>
              <w:t>б</w:t>
            </w:r>
            <w:r w:rsidRPr="00D47D5D">
              <w:rPr>
                <w:iCs/>
                <w:sz w:val="24"/>
                <w:szCs w:val="24"/>
              </w:rPr>
              <w:t>служивания уст</w:t>
            </w:r>
            <w:r w:rsidRPr="00D47D5D">
              <w:rPr>
                <w:iCs/>
                <w:sz w:val="24"/>
                <w:szCs w:val="24"/>
              </w:rPr>
              <w:softHyphen/>
              <w:t>ройств СЦБ" № 37/99 от 27.12.91г.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A5F42" w:rsidRPr="00D47D5D" w:rsidRDefault="00495580" w:rsidP="00355B9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Электром</w:t>
            </w:r>
            <w:r w:rsidRPr="00D47D5D">
              <w:rPr>
                <w:iCs/>
                <w:sz w:val="24"/>
                <w:szCs w:val="24"/>
              </w:rPr>
              <w:t>е</w:t>
            </w:r>
            <w:r w:rsidRPr="00D47D5D">
              <w:rPr>
                <w:iCs/>
                <w:sz w:val="24"/>
                <w:szCs w:val="24"/>
              </w:rPr>
              <w:t>ханик, электромо</w:t>
            </w:r>
            <w:r w:rsidRPr="00D47D5D">
              <w:rPr>
                <w:iCs/>
                <w:sz w:val="24"/>
                <w:szCs w:val="24"/>
              </w:rPr>
              <w:t>н</w:t>
            </w:r>
            <w:r w:rsidRPr="00D47D5D">
              <w:rPr>
                <w:iCs/>
                <w:sz w:val="24"/>
                <w:szCs w:val="24"/>
              </w:rPr>
              <w:t>тер</w:t>
            </w:r>
          </w:p>
        </w:tc>
      </w:tr>
    </w:tbl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Инструмент, материалы; монтажные схемы кабельных муфт, гаечные торцовые ключи с изолирующими рукоятками 7х140; 8x140 мм, гаечные двусторонние ключи 10x12; J4xl7 мм, кисть-флейц, отвертка с изолирующей рукояткой 0.8x5</w:t>
      </w:r>
      <w:r w:rsidRPr="00D47D5D">
        <w:rPr>
          <w:iCs/>
          <w:sz w:val="24"/>
          <w:szCs w:val="24"/>
          <w:vertAlign w:val="subscript"/>
        </w:rPr>
        <w:t>t</w:t>
      </w:r>
      <w:r w:rsidRPr="00D47D5D">
        <w:rPr>
          <w:iCs/>
          <w:sz w:val="24"/>
          <w:szCs w:val="24"/>
        </w:rPr>
        <w:t>5x200 мм</w:t>
      </w:r>
      <w:proofErr w:type="gramStart"/>
      <w:r w:rsidRPr="00D47D5D">
        <w:rPr>
          <w:iCs/>
          <w:sz w:val="24"/>
          <w:szCs w:val="24"/>
        </w:rPr>
        <w:t>.</w:t>
      </w:r>
      <w:proofErr w:type="gramEnd"/>
      <w:r w:rsidRPr="00D47D5D">
        <w:rPr>
          <w:iCs/>
          <w:sz w:val="24"/>
          <w:szCs w:val="24"/>
        </w:rPr>
        <w:t xml:space="preserve"> </w:t>
      </w:r>
      <w:proofErr w:type="gramStart"/>
      <w:r w:rsidRPr="00D47D5D">
        <w:rPr>
          <w:iCs/>
          <w:sz w:val="24"/>
          <w:szCs w:val="24"/>
        </w:rPr>
        <w:t>п</w:t>
      </w:r>
      <w:proofErr w:type="gramEnd"/>
      <w:r w:rsidRPr="00D47D5D">
        <w:rPr>
          <w:iCs/>
          <w:sz w:val="24"/>
          <w:szCs w:val="24"/>
        </w:rPr>
        <w:t>аяльная лампа, м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шинное масло, бензин, технический лоскут.</w:t>
      </w:r>
    </w:p>
    <w:p w:rsidR="00495580" w:rsidRPr="00D47D5D" w:rsidRDefault="00495580" w:rsidP="00355B92">
      <w:pPr>
        <w:numPr>
          <w:ilvl w:val="0"/>
          <w:numId w:val="16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Внешний осмотр кабельных муфт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Проверить отсутствие трещин, выбоин, сколов на корпусе и крыш</w:t>
      </w:r>
      <w:r w:rsidRPr="00D47D5D">
        <w:rPr>
          <w:iCs/>
          <w:sz w:val="24"/>
          <w:szCs w:val="24"/>
        </w:rPr>
        <w:softHyphen/>
        <w:t>ке, осмотреть кре</w:t>
      </w:r>
      <w:r w:rsidRPr="00D47D5D">
        <w:rPr>
          <w:iCs/>
          <w:sz w:val="24"/>
          <w:szCs w:val="24"/>
        </w:rPr>
        <w:t>п</w:t>
      </w:r>
      <w:r w:rsidRPr="00D47D5D">
        <w:rPr>
          <w:iCs/>
          <w:sz w:val="24"/>
          <w:szCs w:val="24"/>
        </w:rPr>
        <w:t>ление муфт и отсутствие их просадки в грунт, нали</w:t>
      </w:r>
      <w:r w:rsidRPr="00D47D5D">
        <w:rPr>
          <w:iCs/>
          <w:sz w:val="24"/>
          <w:szCs w:val="24"/>
        </w:rPr>
        <w:softHyphen/>
        <w:t>чие маркировки, состояние железобето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ных оснований и защищен</w:t>
      </w:r>
      <w:r w:rsidRPr="00D47D5D">
        <w:rPr>
          <w:iCs/>
          <w:sz w:val="24"/>
          <w:szCs w:val="24"/>
        </w:rPr>
        <w:softHyphen/>
        <w:t>ность кабелей от механических повреждений, правильность пл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ниров</w:t>
      </w:r>
      <w:r w:rsidRPr="00D47D5D">
        <w:rPr>
          <w:iCs/>
          <w:sz w:val="24"/>
          <w:szCs w:val="24"/>
        </w:rPr>
        <w:softHyphen/>
        <w:t>ки балласта вокруг муфт.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Кабельные муфты должны быть обозначены в соответствии с ис</w:t>
      </w:r>
      <w:r w:rsidRPr="00D47D5D">
        <w:rPr>
          <w:iCs/>
          <w:sz w:val="24"/>
          <w:szCs w:val="24"/>
        </w:rPr>
        <w:softHyphen/>
        <w:t>полнительным 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бельным планом. Кабели, подведенные к муфте, должны быть защищены от механических повреждений защитными трубами.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Машинным маслом смазать болты, крепящие крышку. Затем муфты вскрыть для внутреннего осмотра.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2. Внутренняя проверка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При внутреннем осмотре кабельных муфт необходимо особое вни</w:t>
      </w:r>
      <w:r w:rsidRPr="00D47D5D">
        <w:rPr>
          <w:iCs/>
          <w:sz w:val="24"/>
          <w:szCs w:val="24"/>
        </w:rPr>
        <w:softHyphen/>
        <w:t>мание обратить на крепление жил кабеля гайками и контргайками, а также на наличие корневых (стопорных) нижних гаек контактных штырей клемм, их крепление и отсутствие влаги в муфте. Пров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рить состояние изоляции жил кабеля, уплотнение крышек муфт, наличие номенклатуры р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бочих и маркировки запасных жил (наличие в ка</w:t>
      </w:r>
      <w:r w:rsidRPr="00D47D5D">
        <w:rPr>
          <w:iCs/>
          <w:sz w:val="24"/>
          <w:szCs w:val="24"/>
        </w:rPr>
        <w:softHyphen/>
        <w:t>бельной муфте монтажной схемы равноце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но наличию номенклатуры рабочих жил).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необходимости почистить кабельные муфты внутри </w:t>
      </w:r>
      <w:proofErr w:type="gramStart"/>
      <w:r w:rsidRPr="00D47D5D">
        <w:rPr>
          <w:iCs/>
          <w:sz w:val="24"/>
          <w:szCs w:val="24"/>
        </w:rPr>
        <w:t>кистью-флейц</w:t>
      </w:r>
      <w:proofErr w:type="gramEnd"/>
      <w:r w:rsidRPr="00D47D5D">
        <w:rPr>
          <w:iCs/>
          <w:sz w:val="24"/>
          <w:szCs w:val="24"/>
        </w:rPr>
        <w:t xml:space="preserve"> и технич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ским лоскутом. Крепящие гайки подтянуть торцовым ключом. В случае обнаружения слаб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го крепления корневой (стопор</w:t>
      </w:r>
      <w:r w:rsidRPr="00D47D5D">
        <w:rPr>
          <w:iCs/>
          <w:sz w:val="24"/>
          <w:szCs w:val="24"/>
        </w:rPr>
        <w:softHyphen/>
        <w:t>ной) или нижней гайки и контргайки сначала без чрезмерного усилия подтянуть корневую, а затем нижнюю гайку и контргайку. Окислив</w:t>
      </w:r>
      <w:r w:rsidRPr="00D47D5D">
        <w:rPr>
          <w:iCs/>
          <w:sz w:val="24"/>
          <w:szCs w:val="24"/>
        </w:rPr>
        <w:softHyphen/>
        <w:t>шиеся гайки з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менить новыми, а контактные штыри почистить шли</w:t>
      </w:r>
      <w:r w:rsidRPr="00D47D5D">
        <w:rPr>
          <w:iCs/>
          <w:sz w:val="24"/>
          <w:szCs w:val="24"/>
        </w:rPr>
        <w:softHyphen/>
        <w:t>фовальной бумагой, а затем протереть тканью, смоченной бензином. В случае необходимости кабельные жилы следует отключать в сво</w:t>
      </w:r>
      <w:r w:rsidRPr="00D47D5D">
        <w:rPr>
          <w:iCs/>
          <w:sz w:val="24"/>
          <w:szCs w:val="24"/>
        </w:rPr>
        <w:softHyphen/>
        <w:t>бодное от движения поездов время с разрешения дежурного по желез</w:t>
      </w:r>
      <w:r w:rsidRPr="00D47D5D">
        <w:rPr>
          <w:iCs/>
          <w:sz w:val="24"/>
          <w:szCs w:val="24"/>
        </w:rPr>
        <w:softHyphen/>
        <w:t>нодорожной ста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ции. Одновременное отключение нескольких жил, находящихся на разных штырях, не ра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>решается.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Жилы кабеля в кабельной муфте должны быть расшиты и увязаны в жгут в порядке их подключения.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Трещины в кабельной массе муфты ликвидируют паяльной лам</w:t>
      </w:r>
      <w:r w:rsidRPr="00D47D5D">
        <w:rPr>
          <w:iCs/>
          <w:sz w:val="24"/>
          <w:szCs w:val="24"/>
        </w:rPr>
        <w:softHyphen/>
        <w:t>пой, аккуратно и ра</w:t>
      </w:r>
      <w:r w:rsidRPr="00D47D5D">
        <w:rPr>
          <w:iCs/>
          <w:sz w:val="24"/>
          <w:szCs w:val="24"/>
        </w:rPr>
        <w:t>в</w:t>
      </w:r>
      <w:r w:rsidRPr="00D47D5D">
        <w:rPr>
          <w:iCs/>
          <w:sz w:val="24"/>
          <w:szCs w:val="24"/>
        </w:rPr>
        <w:t>номерно нагревая муфту небольшим пламенем.</w:t>
      </w:r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 выполненной работе записать в Журнал формы ШУ-2.</w:t>
      </w:r>
    </w:p>
    <w:p w:rsidR="00495580" w:rsidRPr="00D47D5D" w:rsidRDefault="00495580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Контрольные вопросы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Изобразить технологическую карту.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Перечислить </w:t>
      </w:r>
      <w:proofErr w:type="gramStart"/>
      <w:r w:rsidRPr="00D47D5D">
        <w:rPr>
          <w:iCs/>
          <w:sz w:val="24"/>
          <w:szCs w:val="24"/>
        </w:rPr>
        <w:t>недостатки</w:t>
      </w:r>
      <w:proofErr w:type="gramEnd"/>
      <w:r w:rsidRPr="00D47D5D">
        <w:rPr>
          <w:iCs/>
          <w:sz w:val="24"/>
          <w:szCs w:val="24"/>
        </w:rPr>
        <w:t xml:space="preserve"> выявляемые при внутреннем осмотре муфт, а также методы их устранения (оформить в виде таблицы).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Что необходимо делать с болтами крепления крышки муфты?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Чем заканчивается работа по проверке кабельных муфт со вскрытием?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Как обозначаются кабельные муфты?</w:t>
      </w:r>
    </w:p>
    <w:p w:rsidR="00495580" w:rsidRPr="00D47D5D" w:rsidRDefault="00495580" w:rsidP="00355B92">
      <w:pPr>
        <w:numPr>
          <w:ilvl w:val="0"/>
          <w:numId w:val="17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Какие </w:t>
      </w:r>
      <w:proofErr w:type="gramStart"/>
      <w:r w:rsidRPr="00D47D5D">
        <w:rPr>
          <w:iCs/>
          <w:sz w:val="24"/>
          <w:szCs w:val="24"/>
        </w:rPr>
        <w:t>недостатки</w:t>
      </w:r>
      <w:proofErr w:type="gramEnd"/>
      <w:r w:rsidRPr="00D47D5D">
        <w:rPr>
          <w:iCs/>
          <w:sz w:val="24"/>
          <w:szCs w:val="24"/>
        </w:rPr>
        <w:t xml:space="preserve"> возможно выявить при наружном осмотре муфт?</w:t>
      </w:r>
    </w:p>
    <w:p w:rsidR="00CD668F" w:rsidRPr="00D47D5D" w:rsidRDefault="00CD668F" w:rsidP="00355B92">
      <w:pPr>
        <w:ind w:firstLine="709"/>
        <w:jc w:val="both"/>
        <w:rPr>
          <w:iCs/>
          <w:sz w:val="24"/>
          <w:szCs w:val="24"/>
        </w:rPr>
      </w:pPr>
    </w:p>
    <w:p w:rsidR="00495580" w:rsidRPr="00D47D5D" w:rsidRDefault="00495580" w:rsidP="00355B92">
      <w:pPr>
        <w:pStyle w:val="1"/>
        <w:ind w:firstLine="709"/>
        <w:jc w:val="both"/>
        <w:rPr>
          <w:b/>
          <w:i/>
          <w:szCs w:val="24"/>
        </w:rPr>
      </w:pPr>
      <w:bookmarkStart w:id="88" w:name="_Toc34077128"/>
      <w:r w:rsidRPr="00D47D5D">
        <w:rPr>
          <w:b/>
          <w:szCs w:val="24"/>
        </w:rPr>
        <w:t>Тема 5.</w:t>
      </w:r>
      <w:r w:rsidRPr="00D47D5D">
        <w:rPr>
          <w:b/>
          <w:i/>
          <w:szCs w:val="24"/>
        </w:rPr>
        <w:t xml:space="preserve"> </w:t>
      </w:r>
      <w:r w:rsidRPr="00D47D5D">
        <w:rPr>
          <w:b/>
          <w:szCs w:val="24"/>
        </w:rPr>
        <w:t>Испытания и наладка кабельных линий</w:t>
      </w:r>
      <w:bookmarkEnd w:id="88"/>
    </w:p>
    <w:p w:rsidR="00495580" w:rsidRPr="00D47D5D" w:rsidRDefault="00495580" w:rsidP="00355B92">
      <w:pPr>
        <w:ind w:firstLine="709"/>
        <w:jc w:val="both"/>
        <w:rPr>
          <w:iCs/>
          <w:sz w:val="24"/>
          <w:szCs w:val="24"/>
        </w:rPr>
      </w:pPr>
    </w:p>
    <w:p w:rsidR="00E81431" w:rsidRPr="00D47D5D" w:rsidRDefault="00E81431" w:rsidP="00355B92">
      <w:pPr>
        <w:pStyle w:val="1"/>
        <w:ind w:firstLine="709"/>
        <w:jc w:val="both"/>
        <w:rPr>
          <w:b/>
          <w:szCs w:val="24"/>
        </w:rPr>
      </w:pPr>
      <w:bookmarkStart w:id="89" w:name="_Toc443426445"/>
      <w:bookmarkStart w:id="90" w:name="_Toc34077129"/>
      <w:r w:rsidRPr="00D47D5D">
        <w:rPr>
          <w:b/>
          <w:szCs w:val="24"/>
        </w:rPr>
        <w:t>Практическая работа «</w:t>
      </w:r>
      <w:r w:rsidR="00495580" w:rsidRPr="00D47D5D">
        <w:rPr>
          <w:b/>
          <w:szCs w:val="24"/>
        </w:rPr>
        <w:t>Испытания кабельной линии</w:t>
      </w:r>
      <w:r w:rsidRPr="00D47D5D">
        <w:rPr>
          <w:b/>
          <w:szCs w:val="24"/>
        </w:rPr>
        <w:t>».</w:t>
      </w:r>
      <w:bookmarkEnd w:id="89"/>
      <w:bookmarkEnd w:id="90"/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Цель работы: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 Ознакомиться с объемом испытаний.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 Закрепить  теоретические  знания  об  испытаниях  силовых  кабелей.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 Изучить аппаратуру, необходимую при испытании, усвоить методику испытания и изучить меры безопасности при проведении испытаний.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 Получить  практические  навыки  по  проведению  испытания  силового кабеля.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1.  Краткие сведения из теории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Вводимые в эксплуатацию силовые кабельные линии напряжением до 35кВ, согласно ПУЭ (глава 1.8.) подвергаются испытаниям в следующем объеме: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 Проверка целости и </w:t>
      </w:r>
      <w:proofErr w:type="spellStart"/>
      <w:r w:rsidRPr="00D47D5D">
        <w:rPr>
          <w:iCs/>
          <w:sz w:val="24"/>
          <w:szCs w:val="24"/>
        </w:rPr>
        <w:t>фазировка</w:t>
      </w:r>
      <w:proofErr w:type="spellEnd"/>
      <w:r w:rsidRPr="00D47D5D">
        <w:rPr>
          <w:iCs/>
          <w:sz w:val="24"/>
          <w:szCs w:val="24"/>
        </w:rPr>
        <w:t xml:space="preserve"> жил кабеля.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 Измерение сопротивления изоляции.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 Испытание повышенным напряжением выпрямительного тока.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 Определение электрической рабочей емкости жил.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Производится для кабелей 35кВ и выше. Измеренная емкость, приведенная  к  удел</w:t>
      </w:r>
      <w:r w:rsidRPr="00D47D5D">
        <w:rPr>
          <w:iCs/>
          <w:sz w:val="24"/>
          <w:szCs w:val="24"/>
        </w:rPr>
        <w:t>ь</w:t>
      </w:r>
      <w:r w:rsidRPr="00D47D5D">
        <w:rPr>
          <w:iCs/>
          <w:sz w:val="24"/>
          <w:szCs w:val="24"/>
        </w:rPr>
        <w:t>ным  значениям,  не  должно  отличаться  от  результатов заводских испытаний более</w:t>
      </w:r>
      <w:proofErr w:type="gramStart"/>
      <w:r w:rsidRPr="00D47D5D">
        <w:rPr>
          <w:iCs/>
          <w:sz w:val="24"/>
          <w:szCs w:val="24"/>
        </w:rPr>
        <w:t>,</w:t>
      </w:r>
      <w:proofErr w:type="gramEnd"/>
      <w:r w:rsidRPr="00D47D5D">
        <w:rPr>
          <w:iCs/>
          <w:sz w:val="24"/>
          <w:szCs w:val="24"/>
        </w:rPr>
        <w:t xml:space="preserve"> чем на 5%.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5.  Измерение  распределения  тока  по  одножильным  кабелям.  Неравномерность в распределении токов на кабелях не должна быть более 10%.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6.  Проверка защиты от блуждающих токов. Производится проверка действия уст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новленных антикоррозионных защит.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7.  Измерение сопротивления заземления. Производится для концевых заделок. Сил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вые кабельные линии напряжением до 1 кВ испытываются по п.п. 1; 2; 5; 7.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1.1. Проверка целости и </w:t>
      </w:r>
      <w:proofErr w:type="spellStart"/>
      <w:r w:rsidRPr="00D47D5D">
        <w:rPr>
          <w:b/>
          <w:iCs/>
          <w:sz w:val="24"/>
          <w:szCs w:val="24"/>
        </w:rPr>
        <w:t>фазовка</w:t>
      </w:r>
      <w:proofErr w:type="spellEnd"/>
      <w:r w:rsidRPr="00D47D5D">
        <w:rPr>
          <w:b/>
          <w:iCs/>
          <w:sz w:val="24"/>
          <w:szCs w:val="24"/>
        </w:rPr>
        <w:t xml:space="preserve"> жил кабеля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Целость  </w:t>
      </w:r>
      <w:proofErr w:type="gramStart"/>
      <w:r w:rsidRPr="00D47D5D">
        <w:rPr>
          <w:iCs/>
          <w:sz w:val="24"/>
          <w:szCs w:val="24"/>
        </w:rPr>
        <w:t>жил</w:t>
      </w:r>
      <w:proofErr w:type="gramEnd"/>
      <w:r w:rsidRPr="00D47D5D">
        <w:rPr>
          <w:iCs/>
          <w:sz w:val="24"/>
          <w:szCs w:val="24"/>
        </w:rPr>
        <w:t xml:space="preserve">  и  соответствие  фаз  кабеля  проверяют  </w:t>
      </w:r>
      <w:proofErr w:type="spellStart"/>
      <w:r w:rsidRPr="00D47D5D">
        <w:rPr>
          <w:iCs/>
          <w:sz w:val="24"/>
          <w:szCs w:val="24"/>
        </w:rPr>
        <w:t>прозвонкой</w:t>
      </w:r>
      <w:proofErr w:type="spellEnd"/>
      <w:r w:rsidRPr="00D47D5D">
        <w:rPr>
          <w:iCs/>
          <w:sz w:val="24"/>
          <w:szCs w:val="24"/>
        </w:rPr>
        <w:t xml:space="preserve"> (с помощью тел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фонных трубок, </w:t>
      </w:r>
      <w:proofErr w:type="spellStart"/>
      <w:r w:rsidRPr="00D47D5D">
        <w:rPr>
          <w:iCs/>
          <w:sz w:val="24"/>
          <w:szCs w:val="24"/>
        </w:rPr>
        <w:t>мегаомметра</w:t>
      </w:r>
      <w:proofErr w:type="spellEnd"/>
      <w:r w:rsidRPr="00D47D5D">
        <w:rPr>
          <w:iCs/>
          <w:sz w:val="24"/>
          <w:szCs w:val="24"/>
        </w:rPr>
        <w:t xml:space="preserve"> и т.п.), проверяют до подачи напряжения. Убеждаются в том, что нет коротких замыканий между фазами, что подключение кабелей к ошиновке выполн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но в соответствии с маркировкой  или  расцветкой  шин,  что  очень  важно  при  параллельно включенных под одни зажимы кабелях. </w:t>
      </w:r>
      <w:r w:rsidRPr="00D47D5D">
        <w:rPr>
          <w:iCs/>
          <w:sz w:val="24"/>
          <w:szCs w:val="24"/>
        </w:rPr>
        <w:cr/>
        <w:t xml:space="preserve"> Проверка целости и </w:t>
      </w:r>
      <w:proofErr w:type="spellStart"/>
      <w:r w:rsidRPr="00D47D5D">
        <w:rPr>
          <w:iCs/>
          <w:sz w:val="24"/>
          <w:szCs w:val="24"/>
        </w:rPr>
        <w:t>фазировка</w:t>
      </w:r>
      <w:proofErr w:type="spellEnd"/>
      <w:r w:rsidRPr="00D47D5D">
        <w:rPr>
          <w:iCs/>
          <w:sz w:val="24"/>
          <w:szCs w:val="24"/>
        </w:rPr>
        <w:t xml:space="preserve"> жил кабеля в лаборатории производится с помощью мего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 xml:space="preserve">метра по схеме, представленной на рис. 3.1.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</w:t>
      </w:r>
      <w:proofErr w:type="spellStart"/>
      <w:r w:rsidRPr="00D47D5D">
        <w:rPr>
          <w:iCs/>
          <w:sz w:val="24"/>
          <w:szCs w:val="24"/>
        </w:rPr>
        <w:t>фазировке</w:t>
      </w:r>
      <w:proofErr w:type="spellEnd"/>
      <w:r w:rsidRPr="00D47D5D">
        <w:rPr>
          <w:iCs/>
          <w:sz w:val="24"/>
          <w:szCs w:val="24"/>
        </w:rPr>
        <w:t xml:space="preserve"> с помощью мегомметра необходимо на одном конце кабеля соединить с землей одну жилу кабеля. Для отыскания этой жилы на другом конце кабеля присоединяют мегомметр, у которого заземлен один зажим. Проверяемая жила дает нулевое показание 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гомметра, остальные – бесконечность (нет цепи тока).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1.2. Измерение сопротивления изоляции. 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Производится мегомметром на 2500В до и после испытания кабеля повышенным напряжением. Для силовых кабелей напряжением до 1000В  значение сопротивления изол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lastRenderedPageBreak/>
        <w:t>ции должно быть не менее 0,5 МОм. Для силовых  кабелей  напряжением  выше 1000В  зн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чение  сопротивления изоляции не нормируется.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У трехжильных кабелей испытанию подвергается изоляция каждой жилы относител</w:t>
      </w:r>
      <w:r w:rsidRPr="00D47D5D">
        <w:rPr>
          <w:iCs/>
          <w:sz w:val="24"/>
          <w:szCs w:val="24"/>
        </w:rPr>
        <w:t>ь</w:t>
      </w:r>
      <w:r w:rsidRPr="00D47D5D">
        <w:rPr>
          <w:iCs/>
          <w:sz w:val="24"/>
          <w:szCs w:val="24"/>
        </w:rPr>
        <w:t xml:space="preserve">но металлической оболочки и других заземленных жил. 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У кабелей однофазных или с отдельно освинцованными жилами испытывается изол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 xml:space="preserve">ция жилы относительно металлической оболочки.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Напряжение мегомметра прикладывается между испытуемой жилой кабеля и землей при остальных заземленных жилах (рис.3.2). Отсчет по шкале мегомметра должен произв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диться через одинаковые промежутки времени (60с после приложения напряжения).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Сопротивление изоляции кабельной линии не нормируется, однако согласно  заво</w:t>
      </w:r>
      <w:r w:rsidRPr="00D47D5D">
        <w:rPr>
          <w:iCs/>
          <w:sz w:val="24"/>
          <w:szCs w:val="24"/>
        </w:rPr>
        <w:t>д</w:t>
      </w:r>
      <w:r w:rsidRPr="00D47D5D">
        <w:rPr>
          <w:iCs/>
          <w:sz w:val="24"/>
          <w:szCs w:val="24"/>
        </w:rPr>
        <w:t>ским  данным  величина  сопротивления  изоляции  трехжильных кабелей с поясной изол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 xml:space="preserve">цией напряжением 6 и 10 кВ составляет 250 - 300 МОм.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1.3.  Испытание  повышенным  напряжением  выпрямленного  тока.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Испытание  изоляции  повышенным  напряжением  выпрямленного тока  позволяет  убедиться  в  наличии  необходимого  запаса  прочности изоляции,  отсутствии  местных  и  общих  дефектов,  не  обнаруживаемых другими  способами.  Испытанию  изоляции  пов</w:t>
      </w:r>
      <w:r w:rsidRPr="00D47D5D">
        <w:rPr>
          <w:iCs/>
          <w:sz w:val="24"/>
          <w:szCs w:val="24"/>
        </w:rPr>
        <w:t>ы</w:t>
      </w:r>
      <w:r w:rsidRPr="00D47D5D">
        <w:rPr>
          <w:iCs/>
          <w:sz w:val="24"/>
          <w:szCs w:val="24"/>
        </w:rPr>
        <w:t>шенным  напряжением должны предшествовать тщательный осмотр и оценка состояния из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ляции другими методами (п.п. 1.1; 1.2), т.е.  только при положительных результатах пров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рок.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Испытание повышенным  напряжением обязательно для электрооборудования напр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жением 35кВ и ниже, а при наличии испытательных устройств – и для оборудования напр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жением выше 35кВ, за исключением случаев, оговоренных нормами. Изоляция читается в</w:t>
      </w:r>
      <w:r w:rsidRPr="00D47D5D">
        <w:rPr>
          <w:iCs/>
          <w:sz w:val="24"/>
          <w:szCs w:val="24"/>
        </w:rPr>
        <w:t>ы</w:t>
      </w:r>
      <w:r w:rsidRPr="00D47D5D">
        <w:rPr>
          <w:iCs/>
          <w:sz w:val="24"/>
          <w:szCs w:val="24"/>
        </w:rPr>
        <w:t>державшей испытания повышенным напряжением в том случае, если не было пробоев, ч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стичных  разрядов, выделений газа и дыма, резкого снижения напряжения и возрастания тока через изоляцию, местного нагрева изоляции.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 зависимости от вида оборудования и характера испытания изоляции может быть </w:t>
      </w:r>
      <w:proofErr w:type="gramStart"/>
      <w:r w:rsidRPr="00D47D5D">
        <w:rPr>
          <w:iCs/>
          <w:sz w:val="24"/>
          <w:szCs w:val="24"/>
        </w:rPr>
        <w:t>испытана</w:t>
      </w:r>
      <w:proofErr w:type="gramEnd"/>
      <w:r w:rsidRPr="00D47D5D">
        <w:rPr>
          <w:iCs/>
          <w:sz w:val="24"/>
          <w:szCs w:val="24"/>
        </w:rPr>
        <w:t xml:space="preserve"> приложением повышенного напряжения переменного тока или выпрямленного напряжения. При испытании силовых кабелей повышенного напряжения промышленной ч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стоты.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изоляции могут развиваться частичные разряды и ионизационные процессы при действии переменного тока, которые являются опасными для изоляции кабеля. Поэтому и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пытание кабеля повышенным напряжением промышленной частоты является неприемл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мым. При испытаниях промышленным  выпрямленным  напряжением  в  изоляции  отсу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ствуют диэлектрические потери и не могут развиваться ионизационные процессы и части</w:t>
      </w:r>
      <w:r w:rsidRPr="00D47D5D">
        <w:rPr>
          <w:iCs/>
          <w:sz w:val="24"/>
          <w:szCs w:val="24"/>
        </w:rPr>
        <w:t>ч</w:t>
      </w:r>
      <w:r w:rsidRPr="00D47D5D">
        <w:rPr>
          <w:iCs/>
          <w:sz w:val="24"/>
          <w:szCs w:val="24"/>
        </w:rPr>
        <w:t>ные разряды. Этим исключается опасность развития нежелательных процессов в ходе самих испытаний. Испытание выпрямленным напряжением характеризуется некоторой избир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тельностью его действия.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Распределение напряжений по слоям изоляции в этом случае происходит обратно  пропорционально  проводимости  слоев,  поэтому  большая  часть напряжения  прикладыв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ется  к  неувлажненным  слоям  и  тем  самым  эффективность отыскивания слабых мест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вышается;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Согласно «Правилам  технической  эксплуатации  электроустановок потребителей» изоляция силовых кабельных линий подвергается испытанию повышенным выпрямленным напряжением. 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Периодичность испытаний: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 xml:space="preserve">кабелей напряжением до 35 кВ: 1 раз в год в первые 5 лет эксплуатации, далее 1 раз в 2 года, а для кабелей, проложенных на территории ТП, РУ, заводов – 1 раз в 3 года; кабелей напряжением 110ч220 кВ: через 3 года  после  ввода  в эксплуатацию и затем 1 раз в 5 лет. </w:t>
      </w:r>
      <w:proofErr w:type="gramEnd"/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Величина  испытательных  выпрямленных  напряжений  приведена  в таблице 3.1.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Длительность приложенного импульса: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• кабелей на напряжение до 35 кВ с бумажной и пластмассовой изоляцией при при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мо-сдаточных испытаниях – 10 мин, в процессе эксплуатации 5 мин;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 xml:space="preserve">• кабелей на напряжение 3ч10 кВ с резиновой изоляцией – 5 мин;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• кабелей на напряжение 110ч220 кВ – 15 мин.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Допустимые токи утечки приведены в таблице 3.2. </w:t>
      </w:r>
      <w:r w:rsidRPr="00D47D5D">
        <w:rPr>
          <w:iCs/>
          <w:sz w:val="24"/>
          <w:szCs w:val="24"/>
        </w:rPr>
        <w:cr/>
        <w:t xml:space="preserve"> </w:t>
      </w:r>
      <w:r w:rsidRPr="00D47D5D">
        <w:rPr>
          <w:iCs/>
          <w:noProof/>
          <w:sz w:val="24"/>
          <w:szCs w:val="24"/>
        </w:rPr>
        <w:drawing>
          <wp:inline distT="0" distB="0" distL="0" distR="0" wp14:anchorId="394C3B37" wp14:editId="3C887F1A">
            <wp:extent cx="4010025" cy="16192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Примечания: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* - испытания выпрямленным напряжением одножильных кабелей </w:t>
      </w:r>
      <w:proofErr w:type="gramStart"/>
      <w:r w:rsidRPr="00D47D5D">
        <w:rPr>
          <w:iCs/>
          <w:sz w:val="24"/>
          <w:szCs w:val="24"/>
        </w:rPr>
        <w:t>с</w:t>
      </w:r>
      <w:proofErr w:type="gramEnd"/>
      <w:r w:rsidRPr="00D47D5D">
        <w:rPr>
          <w:iCs/>
          <w:sz w:val="24"/>
          <w:szCs w:val="24"/>
        </w:rPr>
        <w:t xml:space="preserve">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пластмассовой изоляцией без брони, </w:t>
      </w:r>
      <w:proofErr w:type="gramStart"/>
      <w:r w:rsidRPr="00D47D5D">
        <w:rPr>
          <w:iCs/>
          <w:sz w:val="24"/>
          <w:szCs w:val="24"/>
        </w:rPr>
        <w:t>проложенных</w:t>
      </w:r>
      <w:proofErr w:type="gramEnd"/>
      <w:r w:rsidRPr="00D47D5D">
        <w:rPr>
          <w:iCs/>
          <w:sz w:val="24"/>
          <w:szCs w:val="24"/>
        </w:rPr>
        <w:t xml:space="preserve"> на воздухе не производится;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** - после </w:t>
      </w:r>
      <w:proofErr w:type="spellStart"/>
      <w:r w:rsidRPr="00D47D5D">
        <w:rPr>
          <w:iCs/>
          <w:sz w:val="24"/>
          <w:szCs w:val="24"/>
        </w:rPr>
        <w:t>перемонтажа</w:t>
      </w:r>
      <w:proofErr w:type="spellEnd"/>
      <w:r w:rsidRPr="00D47D5D">
        <w:rPr>
          <w:iCs/>
          <w:sz w:val="24"/>
          <w:szCs w:val="24"/>
        </w:rPr>
        <w:t xml:space="preserve"> (ремонта) испытание повышенным напряжением не произв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дится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5B80E548" wp14:editId="7AE8D704">
            <wp:extent cx="3905250" cy="16573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Могут не производиться испытания: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•  двух параллельных кабелей длиной до 60 м;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•  кабелей со сроком эксплуатации более 15 лет и подлежащих выводу из эксплуат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ции в ближайшие 5 лет; </w:t>
      </w:r>
      <w:proofErr w:type="gramEnd"/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•  кабелей с резиновой изоляцией напряжением до 1 кВ.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Кабели напряжением 1000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и ниже испытываются мегомметром на напряжение 2500 В. Продолжительность испытания I мин. Сопротивление изоляции должно быть не ниже 0,5 Мом.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Высоковольтные кабели считаются выдержавшими испытания, если не произошло пробоя, не было скользящих разрядов и толчков тока или его нарастания после того, как он достиг установившейся величины.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У  кабеля  с  нарушенной  изоляцией  ток  утечки  с  течением  времени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скачкообразно возрастает и достигает значительных величин, если не наступает  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бой  изоляции,  сопровождающийся  также  увеличением  тока утечки. При этом автомат к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нотронной установки отключается. Для  испытания  кабеля  повышенным  напряжением  в  лабораторной работе  в  качестве  источника  выпрямленного  напряжения  применяется к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нотронная  установка  АИИ - 70. Испытательное  напряжение  плавно поднимается с нуля до заданной величины. При этом наблюдают за показаниями киловольтметра и миллиампе</w:t>
      </w:r>
      <w:r w:rsidRPr="00D47D5D">
        <w:rPr>
          <w:iCs/>
          <w:sz w:val="24"/>
          <w:szCs w:val="24"/>
        </w:rPr>
        <w:t>р</w:t>
      </w:r>
      <w:r w:rsidRPr="00D47D5D">
        <w:rPr>
          <w:iCs/>
          <w:sz w:val="24"/>
          <w:szCs w:val="24"/>
        </w:rPr>
        <w:t xml:space="preserve">метра  (испытательное напряжение и токи утечки).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Испытание электрической прочности изоляции кабелей производится  повышенным  напряжением  по  схеме,  изображенной  на  рис.3.3.  При этом напряжение подводится в з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висимости от вида кабеля: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для  одножильных  кабелей  и  кабелей  с  отдельно  освинцованными жилами между жилой и свинцовой оболочкой этой жилы;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 xml:space="preserve">для  многожильных  кабелей  с  поясной  изоляцией - между  каждой жилой  и  остальными  жилами,  соединенными  со  свинцовой  оболочкой,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- одновременном заземлении других жил и свинцовой оболочки кабеля.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После испытания кабеля напряжение плавно снижается до нуля, испытанная жила о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ключается и с нее снимается заряд путем замыкания ее на землю с помощью разрядного устройства – заземляющей штанги, наглухо заземленной. Аналогично производится испыт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ние изоляции других фаз.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Результаты испытаний повышенным напряжением считаются удовлетворительными, если при приложении полного испытательного напряжения  не  наблюдалось  скользящих  разрядов,  толчков  тока  утечки  или плавного нарастания тока утечки, пробоев или пер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крытий изоляции, и если сопротивление изоляции, измеренное мегомметром, после испыт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ния осталось прежним. Если характеристики изоляции резко ухудшилось или  близки  к  браковочной  норме,  то  должна  быть  выяснена  причина ухудшения изоляции и приняты меры по ее устранению. 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Результаты испытания заносятся в протокол испытания силового кабеля,  и  делается  заключение  о  пригодности  кабеля  к  дальнейшей  эксплуатации.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518DA8D1" wp14:editId="42923736">
            <wp:extent cx="3181350" cy="1710653"/>
            <wp:effectExtent l="0" t="0" r="0" b="444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7E5CF1EC" wp14:editId="4EB9ECBC">
            <wp:extent cx="3265897" cy="15049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9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4DBBC7D4" wp14:editId="37EE008F">
            <wp:extent cx="3381375" cy="1677976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7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FF" w:rsidRPr="00D47D5D" w:rsidRDefault="003160FF" w:rsidP="00355B92">
      <w:pPr>
        <w:ind w:firstLine="709"/>
        <w:jc w:val="both"/>
        <w:rPr>
          <w:b/>
          <w:iCs/>
          <w:sz w:val="24"/>
          <w:szCs w:val="24"/>
        </w:rPr>
      </w:pP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2. Программа работы.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 Проверка целости и </w:t>
      </w:r>
      <w:proofErr w:type="spellStart"/>
      <w:r w:rsidRPr="00D47D5D">
        <w:rPr>
          <w:iCs/>
          <w:sz w:val="24"/>
          <w:szCs w:val="24"/>
        </w:rPr>
        <w:t>фазировка</w:t>
      </w:r>
      <w:proofErr w:type="spellEnd"/>
      <w:r w:rsidRPr="00D47D5D">
        <w:rPr>
          <w:iCs/>
          <w:sz w:val="24"/>
          <w:szCs w:val="24"/>
        </w:rPr>
        <w:t xml:space="preserve"> жил кабеля.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 Измерение сопротивления изоляции.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 Испытание повышенным напряжением выпрямленного тока.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 Заполнить протоколы испытания кабеля.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</w:t>
      </w:r>
      <w:r w:rsidRPr="00D47D5D">
        <w:rPr>
          <w:b/>
          <w:iCs/>
          <w:sz w:val="24"/>
          <w:szCs w:val="24"/>
        </w:rPr>
        <w:t xml:space="preserve">3. Оборудование рабочего места.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 Силовой кабель.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 xml:space="preserve">2. 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 на 1000В.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 на 2500В.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 Аппарат АИИ-70М.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5.  Электрозащитные средства.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6.  Соединительные провода. </w:t>
      </w:r>
    </w:p>
    <w:p w:rsidR="00E81431" w:rsidRPr="00D47D5D" w:rsidRDefault="00E81431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 4.Оформление отчета по лабораторной работе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 отчете должна быть представлены следующие материалы: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Цель работы, краткие сведения из теории.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Протокол </w:t>
      </w:r>
      <w:proofErr w:type="spellStart"/>
      <w:r w:rsidRPr="00D47D5D">
        <w:rPr>
          <w:iCs/>
          <w:sz w:val="24"/>
          <w:szCs w:val="24"/>
        </w:rPr>
        <w:t>фазировки</w:t>
      </w:r>
      <w:proofErr w:type="spellEnd"/>
      <w:r w:rsidRPr="00D47D5D">
        <w:rPr>
          <w:iCs/>
          <w:sz w:val="24"/>
          <w:szCs w:val="24"/>
        </w:rPr>
        <w:t xml:space="preserve"> кабелей (Приложение 1).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 Протокол  измерения  сопротивления  изоляции  кабеля (Приложение 2).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Протокол испытания изоляции повышенным напряжением (Приложение 3).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5. Схемы испытаний, рис. 3.1; 3.2; 3.3.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6. Нормы испытаний. </w:t>
      </w:r>
    </w:p>
    <w:p w:rsidR="003160FF" w:rsidRPr="00D47D5D" w:rsidRDefault="003160F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7. Выводы по работе. </w:t>
      </w:r>
      <w:r w:rsidRPr="00D47D5D">
        <w:rPr>
          <w:iCs/>
          <w:sz w:val="24"/>
          <w:szCs w:val="24"/>
        </w:rPr>
        <w:cr/>
      </w:r>
    </w:p>
    <w:p w:rsidR="00E81431" w:rsidRPr="00D47D5D" w:rsidRDefault="00E81431" w:rsidP="00355B92">
      <w:pPr>
        <w:pStyle w:val="1"/>
        <w:ind w:firstLine="709"/>
        <w:jc w:val="both"/>
        <w:rPr>
          <w:b/>
          <w:szCs w:val="24"/>
        </w:rPr>
      </w:pPr>
      <w:bookmarkStart w:id="91" w:name="_Toc434106317"/>
      <w:bookmarkStart w:id="92" w:name="_Toc434138181"/>
      <w:bookmarkStart w:id="93" w:name="_Toc443426415"/>
      <w:bookmarkStart w:id="94" w:name="_Toc34077130"/>
      <w:r w:rsidRPr="00D47D5D">
        <w:rPr>
          <w:b/>
          <w:szCs w:val="24"/>
        </w:rPr>
        <w:t xml:space="preserve">Практическая работа </w:t>
      </w:r>
      <w:r w:rsidR="007D33AB" w:rsidRPr="00D47D5D">
        <w:rPr>
          <w:b/>
          <w:szCs w:val="24"/>
        </w:rPr>
        <w:t>2</w:t>
      </w:r>
      <w:r w:rsidR="00530B57" w:rsidRPr="00D47D5D">
        <w:rPr>
          <w:b/>
          <w:szCs w:val="24"/>
        </w:rPr>
        <w:t>3</w:t>
      </w:r>
      <w:r w:rsidRPr="00D47D5D">
        <w:rPr>
          <w:b/>
          <w:szCs w:val="24"/>
        </w:rPr>
        <w:t xml:space="preserve"> «</w:t>
      </w:r>
      <w:r w:rsidR="003D1825" w:rsidRPr="00D47D5D">
        <w:rPr>
          <w:b/>
          <w:bCs/>
          <w:szCs w:val="24"/>
        </w:rPr>
        <w:t>Способы испытаний изоляции и порядок их провед</w:t>
      </w:r>
      <w:r w:rsidR="003D1825" w:rsidRPr="00D47D5D">
        <w:rPr>
          <w:b/>
          <w:bCs/>
          <w:szCs w:val="24"/>
        </w:rPr>
        <w:t>е</w:t>
      </w:r>
      <w:r w:rsidR="003D1825" w:rsidRPr="00D47D5D">
        <w:rPr>
          <w:b/>
          <w:bCs/>
          <w:szCs w:val="24"/>
        </w:rPr>
        <w:t>ния</w:t>
      </w:r>
      <w:r w:rsidRPr="00D47D5D">
        <w:rPr>
          <w:b/>
          <w:szCs w:val="24"/>
        </w:rPr>
        <w:t>»</w:t>
      </w:r>
      <w:bookmarkEnd w:id="91"/>
      <w:bookmarkEnd w:id="92"/>
      <w:bookmarkEnd w:id="93"/>
      <w:bookmarkEnd w:id="94"/>
    </w:p>
    <w:p w:rsidR="003D1825" w:rsidRPr="00D47D5D" w:rsidRDefault="003D1825" w:rsidP="00355B92">
      <w:pPr>
        <w:ind w:firstLine="709"/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 xml:space="preserve">Цель: </w:t>
      </w:r>
      <w:r w:rsidRPr="00D47D5D">
        <w:rPr>
          <w:bCs/>
          <w:iCs/>
          <w:sz w:val="24"/>
          <w:szCs w:val="24"/>
        </w:rPr>
        <w:t>изучить способы испытаний изоляции и порядок их проведения.</w:t>
      </w:r>
    </w:p>
    <w:p w:rsidR="003D1825" w:rsidRPr="00D47D5D" w:rsidRDefault="003D1825" w:rsidP="00355B92">
      <w:pPr>
        <w:ind w:firstLine="709"/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Порядок выполнения работы:</w:t>
      </w:r>
    </w:p>
    <w:p w:rsidR="003D1825" w:rsidRPr="00D47D5D" w:rsidRDefault="003D1825" w:rsidP="00355B92">
      <w:pPr>
        <w:numPr>
          <w:ilvl w:val="0"/>
          <w:numId w:val="18"/>
        </w:numPr>
        <w:ind w:left="0"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Изучить теоретический материал.</w:t>
      </w:r>
    </w:p>
    <w:p w:rsidR="003D1825" w:rsidRPr="00D47D5D" w:rsidRDefault="003D1825" w:rsidP="00355B92">
      <w:pPr>
        <w:numPr>
          <w:ilvl w:val="0"/>
          <w:numId w:val="18"/>
        </w:numPr>
        <w:ind w:left="0"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Выполнить задания, предложенные преподавателем.</w:t>
      </w:r>
    </w:p>
    <w:p w:rsidR="003D1825" w:rsidRPr="00D47D5D" w:rsidRDefault="003D1825" w:rsidP="00355B92">
      <w:pPr>
        <w:numPr>
          <w:ilvl w:val="0"/>
          <w:numId w:val="18"/>
        </w:numPr>
        <w:ind w:left="0"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Подготовится к защите практической работы.</w:t>
      </w:r>
    </w:p>
    <w:p w:rsidR="00E81431" w:rsidRPr="00D47D5D" w:rsidRDefault="003D1825" w:rsidP="00355B92">
      <w:pPr>
        <w:ind w:firstLine="709"/>
        <w:jc w:val="both"/>
        <w:rPr>
          <w:b/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 xml:space="preserve"> </w:t>
      </w:r>
      <w:r w:rsidR="00E81431" w:rsidRPr="00D47D5D">
        <w:rPr>
          <w:b/>
          <w:bCs/>
          <w:iCs/>
          <w:sz w:val="24"/>
          <w:szCs w:val="24"/>
        </w:rPr>
        <w:t>Теоретические сведения.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Сопротивление изоляции является важной характеристикой состояния изоляции эле</w:t>
      </w:r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</w:rPr>
        <w:t>трооборудования. Поэтому измерение сопротивления производится при всех проверках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стояния изоляции.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Изоляция электрических установок разделяется на </w:t>
      </w:r>
      <w:proofErr w:type="gramStart"/>
      <w:r w:rsidRPr="00D47D5D">
        <w:rPr>
          <w:iCs/>
          <w:sz w:val="24"/>
          <w:szCs w:val="24"/>
        </w:rPr>
        <w:t>внешнюю</w:t>
      </w:r>
      <w:proofErr w:type="gramEnd"/>
      <w:r w:rsidRPr="00D47D5D">
        <w:rPr>
          <w:iCs/>
          <w:sz w:val="24"/>
          <w:szCs w:val="24"/>
        </w:rPr>
        <w:t xml:space="preserve"> и внутреннюю. К </w:t>
      </w:r>
      <w:r w:rsidRPr="00D47D5D">
        <w:rPr>
          <w:i/>
          <w:iCs/>
          <w:sz w:val="24"/>
          <w:szCs w:val="24"/>
        </w:rPr>
        <w:t>вне</w:t>
      </w:r>
      <w:r w:rsidRPr="00D47D5D">
        <w:rPr>
          <w:i/>
          <w:iCs/>
          <w:sz w:val="24"/>
          <w:szCs w:val="24"/>
        </w:rPr>
        <w:t>ш</w:t>
      </w:r>
      <w:r w:rsidRPr="00D47D5D">
        <w:rPr>
          <w:i/>
          <w:iCs/>
          <w:sz w:val="24"/>
          <w:szCs w:val="24"/>
        </w:rPr>
        <w:t>ней изоляции</w:t>
      </w:r>
      <w:r w:rsidRPr="00D47D5D">
        <w:rPr>
          <w:iCs/>
          <w:sz w:val="24"/>
          <w:szCs w:val="24"/>
        </w:rPr>
        <w:t xml:space="preserve"> относятся воздушные промежутки (например, между проводами разных фаз линии электропередачи), внешние поверхности твердой изоляции (изоляторов), промежутки между контактами разъединителя и т.п. К </w:t>
      </w:r>
      <w:r w:rsidRPr="00D47D5D">
        <w:rPr>
          <w:i/>
          <w:iCs/>
          <w:sz w:val="24"/>
          <w:szCs w:val="24"/>
        </w:rPr>
        <w:t xml:space="preserve">внутренней изоляции </w:t>
      </w:r>
      <w:r w:rsidRPr="00D47D5D">
        <w:rPr>
          <w:iCs/>
          <w:sz w:val="24"/>
          <w:szCs w:val="24"/>
        </w:rPr>
        <w:t>относится изоляция обмоток трансформаторов и электрических машин, изоляция кабелей, конденсаторов, герметизир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ванная изоляция вводов, изоляция между контактами выключателя в отключенном состо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нии, т.е. изоляция герметически изолированная от воздействия окружающей среды  корп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 xml:space="preserve">сом, оболочкой, баком и т.д. Внутренняя </w:t>
      </w:r>
      <w:proofErr w:type="gramStart"/>
      <w:r w:rsidRPr="00D47D5D">
        <w:rPr>
          <w:iCs/>
          <w:sz w:val="24"/>
          <w:szCs w:val="24"/>
        </w:rPr>
        <w:t>изоляция</w:t>
      </w:r>
      <w:proofErr w:type="gramEnd"/>
      <w:r w:rsidRPr="00D47D5D">
        <w:rPr>
          <w:iCs/>
          <w:sz w:val="24"/>
          <w:szCs w:val="24"/>
        </w:rPr>
        <w:t xml:space="preserve"> как правило представляет собой комбин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цию различных диэлектриков (жидких и твердых, газообразных и твердых).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Важной особенностью внешней изоляции является ее способность восстанавливать свою электрическую прочность после устранения причины  пробоя. Однако электрическая прочность внешней изоляции зависит от атмосферных условий: давления, температуры и влажности воздуха. На электрическую прочность изоляторов наружной установки влияют также загрязнения их поверхности и атмосферные осадки.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Особенностью внутренней изоляции электрооборудования является старение, т.е. ухудшение электрических характеристик в процессе эксплуатации. Вследствие диэлектрич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ских потерь изоляция нагревается. Может произойти чрезмерный нагрев изоляции, который приведет к ее тепловому пробою. Под действием частичных разрядов, возникающих в газ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вых включениях, изоляция разрушается и загрязняется продуктами разложения. Пробой твердой и комбинированной изоляции - явление необратимое, приводящее к выходу из строя электрооборудования. Жидкая и внутренняя газовая изоляция </w:t>
      </w:r>
      <w:proofErr w:type="spellStart"/>
      <w:r w:rsidRPr="00D47D5D">
        <w:rPr>
          <w:iCs/>
          <w:sz w:val="24"/>
          <w:szCs w:val="24"/>
        </w:rPr>
        <w:t>самовосстанавливается</w:t>
      </w:r>
      <w:proofErr w:type="spellEnd"/>
      <w:r w:rsidRPr="00D47D5D">
        <w:rPr>
          <w:iCs/>
          <w:sz w:val="24"/>
          <w:szCs w:val="24"/>
        </w:rPr>
        <w:t>, но ее характеристики ухудшаются. Необходимо постоянно контролировать состояние внутренней изоляции в процессе ее эксплуатации, чтобы выявить развивающийся в ней дефекты и предотвратить аварийный отказ электрооборудования.</w:t>
      </w:r>
    </w:p>
    <w:p w:rsidR="003D1825" w:rsidRPr="00D47D5D" w:rsidRDefault="003D1825" w:rsidP="00355B92">
      <w:pPr>
        <w:numPr>
          <w:ilvl w:val="0"/>
          <w:numId w:val="19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Системы контроля качества изоляционных конструкций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ab/>
        <w:t>Испытания являются средством повышения эксплуатационной надежности в</w:t>
      </w:r>
      <w:r w:rsidRPr="00D47D5D">
        <w:rPr>
          <w:iCs/>
          <w:sz w:val="24"/>
          <w:szCs w:val="24"/>
        </w:rPr>
        <w:t>ы</w:t>
      </w:r>
      <w:r w:rsidRPr="00D47D5D">
        <w:rPr>
          <w:iCs/>
          <w:sz w:val="24"/>
          <w:szCs w:val="24"/>
        </w:rPr>
        <w:t xml:space="preserve">соковольтного оборудования. Требуемая надежность электрической изоляции </w:t>
      </w:r>
      <w:proofErr w:type="gramStart"/>
      <w:r w:rsidRPr="00D47D5D">
        <w:rPr>
          <w:iCs/>
          <w:sz w:val="24"/>
          <w:szCs w:val="24"/>
        </w:rPr>
        <w:t>достигается</w:t>
      </w:r>
      <w:proofErr w:type="gramEnd"/>
      <w:r w:rsidRPr="00D47D5D">
        <w:rPr>
          <w:iCs/>
          <w:sz w:val="24"/>
          <w:szCs w:val="24"/>
        </w:rPr>
        <w:t xml:space="preserve"> прежде всего с помощью выбора рациональной конструкции и использования в ней высок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качественных материалов, применения совершенной технологии изготовления и строгого соблюдения технологической дисциплины, четкого выполнения правил монтажа и эксплу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тации. </w:t>
      </w:r>
    </w:p>
    <w:p w:rsidR="00E81431" w:rsidRPr="00D47D5D" w:rsidRDefault="00E81431" w:rsidP="00355B92">
      <w:pPr>
        <w:ind w:firstLine="709"/>
        <w:jc w:val="both"/>
        <w:rPr>
          <w:iCs/>
          <w:sz w:val="24"/>
          <w:szCs w:val="24"/>
        </w:rPr>
      </w:pP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Однако во время разработки конструкции, ее изготовления, хранения, транспортиро</w:t>
      </w:r>
      <w:r w:rsidRPr="00D47D5D">
        <w:rPr>
          <w:iCs/>
          <w:sz w:val="24"/>
          <w:szCs w:val="24"/>
        </w:rPr>
        <w:t>в</w:t>
      </w:r>
      <w:r w:rsidRPr="00D47D5D">
        <w:rPr>
          <w:iCs/>
          <w:sz w:val="24"/>
          <w:szCs w:val="24"/>
        </w:rPr>
        <w:t>ки, монтажа и эксплуатации возможны случайные ошибочные действия специалистов или другие непредвиденные случайные события, следствием которых может быть появление в изоляции дефектов, сокращающих в конечном итоге ресурс всей конструкции.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проверки правильности технических решений, принятых при разработке новой изоляционной конструкции, опытные образцы или первые экземпляры конструкции подве</w:t>
      </w:r>
      <w:r w:rsidRPr="00D47D5D">
        <w:rPr>
          <w:iCs/>
          <w:sz w:val="24"/>
          <w:szCs w:val="24"/>
        </w:rPr>
        <w:t>р</w:t>
      </w:r>
      <w:r w:rsidRPr="00D47D5D">
        <w:rPr>
          <w:iCs/>
          <w:sz w:val="24"/>
          <w:szCs w:val="24"/>
        </w:rPr>
        <w:t>гаются наиболее тщательным типовым контрольным испытаниям. По результатам этих и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пытаний делается заключение о передаче новой конструкции в производство. Такие испыт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ния проводятся затем через каждые 1-3 года для проверки стабильности характеристик и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блюдения всех технических требований (периодические контрольные испытания).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Все ответственные крупные изоляционные конструкции (отдельные или входящие в состав какого-либо оборудования), а также представительные выборки из партий небольших конструкций массового производства перед отправкой потребителю подвергаются на заводе-изготовителе контрольным приемо-сдаточным испытаниям. Цель этих испытаний - отбр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ковка изоляционных конструкций со случайными дефектами, возникшими в процессе прои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>водства.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Следующий контроль - приемо-сдаточные испытания после монтажа, перед вводом в эксплуатацию. При этом выявляются дефекты, которые могли случайно появиться во время хранения, транспортировки и монтажа изоляционных конструкций. 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Контроль состояния изоляции высоковольтного оборудования осуществляется и в процессе эксплуатации. С этой целью проводятся профилактические испытания (периодич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ские или непрерывные), а после плановых или иных ремонтов оборудования перед новым включением в работу - приемо-сдаточные испытания.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Указанная система контрольных испытаний дает уменьшение числа аварийных отк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зов оборудования высокого напряжения и сокращение ущерба, связанного с нарушением электроснабжения потребителей.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При контроле качества изоляции высоковольтного оборудования используют: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приложением высоких напряжений, эквивалентных ожидаемым в эксплу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тации перенапряжениям, для проверки уровней кратковременной электрической прочности изоляции;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измерения характеристик изоляции (интенсивности ЧР, значений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>) и испытания при повышенных по сравнению с рабочим напряжениях для оценки длительной электрич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ской прочности изоляции;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неразрушающие электрические и неэлектрические методы испытаний с целью ко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венной оценки состояния изоляц</w:t>
      </w:r>
      <w:proofErr w:type="gramStart"/>
      <w:r w:rsidRPr="00D47D5D">
        <w:rPr>
          <w:iCs/>
          <w:sz w:val="24"/>
          <w:szCs w:val="24"/>
        </w:rPr>
        <w:t>ии и ее</w:t>
      </w:r>
      <w:proofErr w:type="gramEnd"/>
      <w:r w:rsidRPr="00D47D5D">
        <w:rPr>
          <w:iCs/>
          <w:sz w:val="24"/>
          <w:szCs w:val="24"/>
        </w:rPr>
        <w:t xml:space="preserve"> пригодности к длительной эксплуатации (при 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филактических испытаниях).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Объем, методы и нормы испытаний устанавливаются соответствующими стандарт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ми, техническими условиями и Правилами технической эксплуатации электроустановок.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Эффективность испытаний или вероятность правильного выявления дефектной из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ляции при контроле не является 100%-ной. Она зависит от методик испытаний, характер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стик используемой аппаратуры, а также от выбора норм, т.е. значений измеряемых параме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ров, приписываемых нормальной и дефектной изоляции.</w:t>
      </w:r>
    </w:p>
    <w:p w:rsidR="003D1825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Профилактические испытания должны не только правильно, но и своевременно выя</w:t>
      </w:r>
      <w:r w:rsidRPr="00D47D5D">
        <w:rPr>
          <w:iCs/>
          <w:sz w:val="24"/>
          <w:szCs w:val="24"/>
        </w:rPr>
        <w:t>в</w:t>
      </w:r>
      <w:r w:rsidRPr="00D47D5D">
        <w:rPr>
          <w:iCs/>
          <w:sz w:val="24"/>
          <w:szCs w:val="24"/>
        </w:rPr>
        <w:t>лять дефектную изоляцию.</w:t>
      </w:r>
    </w:p>
    <w:p w:rsidR="004A5F42" w:rsidRPr="00D47D5D" w:rsidRDefault="003D1825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Разные методы контроля изоляции по-разному выявляют различные по</w:t>
      </w:r>
      <w:r w:rsidR="004A5F42" w:rsidRPr="00D47D5D">
        <w:rPr>
          <w:rFonts w:eastAsiaTheme="minorEastAsia"/>
          <w:sz w:val="24"/>
          <w:szCs w:val="24"/>
        </w:rPr>
        <w:t xml:space="preserve"> </w:t>
      </w:r>
      <w:r w:rsidR="004A5F42" w:rsidRPr="00D47D5D">
        <w:rPr>
          <w:iCs/>
          <w:sz w:val="24"/>
          <w:szCs w:val="24"/>
        </w:rPr>
        <w:t>характеру д</w:t>
      </w:r>
      <w:r w:rsidR="004A5F42" w:rsidRPr="00D47D5D">
        <w:rPr>
          <w:iCs/>
          <w:sz w:val="24"/>
          <w:szCs w:val="24"/>
        </w:rPr>
        <w:t>е</w:t>
      </w:r>
      <w:r w:rsidR="004A5F42" w:rsidRPr="00D47D5D">
        <w:rPr>
          <w:iCs/>
          <w:sz w:val="24"/>
          <w:szCs w:val="24"/>
        </w:rPr>
        <w:t>фекты. Дефекты условно подразделяют на две группы: сосредоточенные и распределенные. К первым относятся дефекты малых размеров, например проколы, трещины, газовые вкл</w:t>
      </w:r>
      <w:r w:rsidR="004A5F42" w:rsidRPr="00D47D5D">
        <w:rPr>
          <w:iCs/>
          <w:sz w:val="24"/>
          <w:szCs w:val="24"/>
        </w:rPr>
        <w:t>ю</w:t>
      </w:r>
      <w:r w:rsidR="004A5F42" w:rsidRPr="00D47D5D">
        <w:rPr>
          <w:iCs/>
          <w:sz w:val="24"/>
          <w:szCs w:val="24"/>
        </w:rPr>
        <w:t xml:space="preserve">чения; ко вторым - дефекты, охватывающие значительные объемы изоляции, например увлажнения или загрязнения.  </w:t>
      </w:r>
    </w:p>
    <w:p w:rsidR="003D1825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Измерение изоляции  мегомметром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Мегомметр — устройство для проверки сопротивления изоляции. Есть два типа 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 xml:space="preserve">боров — электронные и стрелочные. Независимо от типа, любой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 состоит </w:t>
      </w:r>
      <w:proofErr w:type="gramStart"/>
      <w:r w:rsidRPr="00D47D5D">
        <w:rPr>
          <w:iCs/>
          <w:sz w:val="24"/>
          <w:szCs w:val="24"/>
        </w:rPr>
        <w:t>из</w:t>
      </w:r>
      <w:proofErr w:type="gramEnd"/>
      <w:r w:rsidRPr="00D47D5D">
        <w:rPr>
          <w:iCs/>
          <w:sz w:val="24"/>
          <w:szCs w:val="24"/>
        </w:rPr>
        <w:t>:</w:t>
      </w:r>
    </w:p>
    <w:p w:rsidR="004A5F42" w:rsidRPr="00D47D5D" w:rsidRDefault="004A5F42" w:rsidP="00355B92">
      <w:pPr>
        <w:numPr>
          <w:ilvl w:val="0"/>
          <w:numId w:val="20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Источника постоянного напряжения.</w:t>
      </w:r>
    </w:p>
    <w:p w:rsidR="004A5F42" w:rsidRPr="00D47D5D" w:rsidRDefault="004A5F42" w:rsidP="00355B92">
      <w:pPr>
        <w:numPr>
          <w:ilvl w:val="0"/>
          <w:numId w:val="20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Измерителя тока.</w:t>
      </w:r>
    </w:p>
    <w:p w:rsidR="004A5F42" w:rsidRPr="00D47D5D" w:rsidRDefault="004A5F42" w:rsidP="00355B92">
      <w:pPr>
        <w:numPr>
          <w:ilvl w:val="0"/>
          <w:numId w:val="20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Цифрового экрана или шкалы измерения.</w:t>
      </w:r>
    </w:p>
    <w:p w:rsidR="004A5F42" w:rsidRPr="00D47D5D" w:rsidRDefault="004A5F42" w:rsidP="00355B92">
      <w:pPr>
        <w:numPr>
          <w:ilvl w:val="0"/>
          <w:numId w:val="20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Щупов, посредством которых напряжение от прибора передается на измеря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мый об</w:t>
      </w:r>
      <w:r w:rsidRPr="00D47D5D">
        <w:rPr>
          <w:iCs/>
          <w:sz w:val="24"/>
          <w:szCs w:val="24"/>
        </w:rPr>
        <w:t>ъ</w:t>
      </w:r>
      <w:r w:rsidRPr="00D47D5D">
        <w:rPr>
          <w:iCs/>
          <w:sz w:val="24"/>
          <w:szCs w:val="24"/>
        </w:rPr>
        <w:t>ект.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4098410C" wp14:editId="2C042DB2">
            <wp:extent cx="3552825" cy="2609850"/>
            <wp:effectExtent l="0" t="0" r="0" b="0"/>
            <wp:docPr id="240" name="Рисунок 240" descr="Описание: http://stroychik.ru/wp-content/uploads/2016/11/megaomme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Описание: http://stroychik.ru/wp-content/uploads/2016/11/megaommetr1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 стрелочных приборах напряжение вырабатывается </w:t>
      </w:r>
      <w:proofErr w:type="gramStart"/>
      <w:r w:rsidRPr="00D47D5D">
        <w:rPr>
          <w:iCs/>
          <w:sz w:val="24"/>
          <w:szCs w:val="24"/>
        </w:rPr>
        <w:t>встроенной</w:t>
      </w:r>
      <w:proofErr w:type="gramEnd"/>
      <w:r w:rsidRPr="00D47D5D">
        <w:rPr>
          <w:iCs/>
          <w:sz w:val="24"/>
          <w:szCs w:val="24"/>
        </w:rPr>
        <w:t xml:space="preserve"> в корпус </w:t>
      </w:r>
      <w:proofErr w:type="spellStart"/>
      <w:r w:rsidRPr="00D47D5D">
        <w:rPr>
          <w:iCs/>
          <w:sz w:val="24"/>
          <w:szCs w:val="24"/>
        </w:rPr>
        <w:t>динамом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шиной</w:t>
      </w:r>
      <w:proofErr w:type="spellEnd"/>
      <w:r w:rsidRPr="00D47D5D">
        <w:rPr>
          <w:iCs/>
          <w:sz w:val="24"/>
          <w:szCs w:val="24"/>
        </w:rPr>
        <w:t>. Она приводится в действие измерителем — он крутит ручку прибора с определенной частотой (2 оборота в секунду). Электронные модели берут питание от сети, но могут раб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тать и от батареек.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Работа </w:t>
      </w:r>
      <w:proofErr w:type="spellStart"/>
      <w:r w:rsidRPr="00D47D5D">
        <w:rPr>
          <w:iCs/>
          <w:sz w:val="24"/>
          <w:szCs w:val="24"/>
        </w:rPr>
        <w:t>мегаомметра</w:t>
      </w:r>
      <w:proofErr w:type="spellEnd"/>
      <w:r w:rsidRPr="00D47D5D">
        <w:rPr>
          <w:iCs/>
          <w:sz w:val="24"/>
          <w:szCs w:val="24"/>
        </w:rPr>
        <w:t> основана на законе Ома: I=U/R. Прибор измеряет ток, который протекает между двумя подключенными объектами (две жилы кабеля, жила-земля и т.д.). Измерения производятся калиброванным напряжением, значение которого известно, зная ток и напряжение, можно найти сопротивление: R=U/I, что и делает прибор.</w:t>
      </w:r>
    </w:p>
    <w:p w:rsidR="004A5F42" w:rsidRPr="00D47D5D" w:rsidRDefault="004A5F42" w:rsidP="00355B92">
      <w:pPr>
        <w:ind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Схема </w:t>
      </w:r>
      <w:proofErr w:type="spellStart"/>
      <w:r w:rsidRPr="00D47D5D">
        <w:rPr>
          <w:bCs/>
          <w:iCs/>
          <w:sz w:val="24"/>
          <w:szCs w:val="24"/>
        </w:rPr>
        <w:t>магаомметра</w:t>
      </w:r>
      <w:proofErr w:type="spellEnd"/>
      <w:r w:rsidRPr="00D47D5D">
        <w:rPr>
          <w:bCs/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Перед проверкой щупы устанавливаются в соответствующие гнезда на приборе, после чего подключаются к объекту измерения. При тестировании в приборе генерируется высокое напряжение, которое при помощи щупов передается на проверяемый объект. Результаты и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 xml:space="preserve">мерений отображаются в </w:t>
      </w:r>
      <w:proofErr w:type="spellStart"/>
      <w:r w:rsidRPr="00D47D5D">
        <w:rPr>
          <w:iCs/>
          <w:sz w:val="24"/>
          <w:szCs w:val="24"/>
        </w:rPr>
        <w:t>мегаоммах</w:t>
      </w:r>
      <w:proofErr w:type="spellEnd"/>
      <w:r w:rsidRPr="00D47D5D">
        <w:rPr>
          <w:iCs/>
          <w:sz w:val="24"/>
          <w:szCs w:val="24"/>
        </w:rPr>
        <w:t xml:space="preserve"> (МОм) на шкале или экране.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3759D251" wp14:editId="0BE6404D">
            <wp:extent cx="2638425" cy="1600200"/>
            <wp:effectExtent l="0" t="0" r="0" b="0"/>
            <wp:docPr id="239" name="Рисунок 239" descr="Описание: http://stroychik.ru/wp-content/uploads/2016/11/megaommet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Описание: http://stroychik.ru/wp-content/uploads/2016/11/megaommetr-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испытаниях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 вырабатывает очень высокое напряжение — 500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>, 1000 В, 2500 В. В связи с этим проводить измерения необходимо очень осторожно. На предпри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lastRenderedPageBreak/>
        <w:t xml:space="preserve">тиях к работе </w:t>
      </w:r>
      <w:proofErr w:type="gramStart"/>
      <w:r w:rsidRPr="00D47D5D">
        <w:rPr>
          <w:iCs/>
          <w:sz w:val="24"/>
          <w:szCs w:val="24"/>
        </w:rPr>
        <w:t>в</w:t>
      </w:r>
      <w:proofErr w:type="gramEnd"/>
      <w:r w:rsidRPr="00D47D5D">
        <w:rPr>
          <w:iCs/>
          <w:sz w:val="24"/>
          <w:szCs w:val="24"/>
        </w:rPr>
        <w:t xml:space="preserve"> </w:t>
      </w:r>
      <w:proofErr w:type="gramStart"/>
      <w:r w:rsidRPr="00D47D5D">
        <w:rPr>
          <w:iCs/>
          <w:sz w:val="24"/>
          <w:szCs w:val="24"/>
        </w:rPr>
        <w:t>прибором</w:t>
      </w:r>
      <w:proofErr w:type="gramEnd"/>
      <w:r w:rsidRPr="00D47D5D">
        <w:rPr>
          <w:iCs/>
          <w:sz w:val="24"/>
          <w:szCs w:val="24"/>
        </w:rPr>
        <w:t xml:space="preserve"> допускаются лица, имеющие группу электробезопасности не ниже 3-й.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Перед тем как провести измерения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>, в тестируемые цепи отключают от электропитания. Если вы собираетесь проверить состояние проводки в доме или квартире, надо отключить рубильники на щитке или выкрутить пробки. После выключают все пол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>проводниковые приборы.</w:t>
      </w:r>
    </w:p>
    <w:p w:rsidR="004A5F42" w:rsidRPr="00D47D5D" w:rsidRDefault="004A5F42" w:rsidP="00355B92">
      <w:pPr>
        <w:ind w:firstLine="709"/>
        <w:jc w:val="both"/>
        <w:rPr>
          <w:i/>
          <w:iCs/>
          <w:sz w:val="24"/>
          <w:szCs w:val="24"/>
        </w:rPr>
      </w:pPr>
      <w:r w:rsidRPr="00D47D5D">
        <w:rPr>
          <w:i/>
          <w:iCs/>
          <w:sz w:val="24"/>
          <w:szCs w:val="24"/>
        </w:rPr>
        <w:t>Требования по обеспечению безопасных условий работы.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Даже если вы хотите в домашних условиях измерить сопротивление изоляции кабеля, перед тем как пользоваться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 xml:space="preserve"> стоит ознакомиться с требованиями по технике безопасности. Основных правил несколько:</w:t>
      </w:r>
    </w:p>
    <w:p w:rsidR="004A5F42" w:rsidRPr="00D47D5D" w:rsidRDefault="004A5F42" w:rsidP="00355B92">
      <w:pPr>
        <w:numPr>
          <w:ilvl w:val="0"/>
          <w:numId w:val="21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Держать щупы только за изолированную и ограниченную упорами часть.</w:t>
      </w:r>
    </w:p>
    <w:p w:rsidR="004A5F42" w:rsidRPr="00D47D5D" w:rsidRDefault="004A5F42" w:rsidP="00355B92">
      <w:pPr>
        <w:numPr>
          <w:ilvl w:val="0"/>
          <w:numId w:val="21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Перед подключением прибора отключить напряжение, убедиться в том, что поблиз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сти нет людей (на протяжении всей измеряемой трассы, если речь идет о кабелях).</w:t>
      </w:r>
    </w:p>
    <w:p w:rsidR="004A5F42" w:rsidRPr="00D47D5D" w:rsidRDefault="004A5F42" w:rsidP="00355B92">
      <w:pPr>
        <w:numPr>
          <w:ilvl w:val="0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 Перед подключением щупов снять остаточное напряжение при помощи подс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един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ния переносного заземления. И отключать его после того как щупы установлены.</w:t>
      </w:r>
    </w:p>
    <w:p w:rsidR="004A5F42" w:rsidRPr="00D47D5D" w:rsidRDefault="004A5F42" w:rsidP="00355B92">
      <w:pPr>
        <w:numPr>
          <w:ilvl w:val="0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После каждого измерения снимать со щупов остаточное напряжение соединив их ог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ленные части вместе.</w:t>
      </w:r>
    </w:p>
    <w:p w:rsidR="004A5F42" w:rsidRPr="00D47D5D" w:rsidRDefault="004A5F42" w:rsidP="00355B92">
      <w:pPr>
        <w:numPr>
          <w:ilvl w:val="0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После измерения к измеренной жиле подключать переносное заземление, сн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мая остаточный заряд.</w:t>
      </w:r>
    </w:p>
    <w:p w:rsidR="004A5F42" w:rsidRPr="00D47D5D" w:rsidRDefault="004A5F42" w:rsidP="00355B92">
      <w:pPr>
        <w:numPr>
          <w:ilvl w:val="0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Работать в перчатках.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Правила не очень сложные, но от их выполнения зависит ваша безопасность.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На приборе обычно есть три гнезда для подключения щупов. Они располагаются в верхней части приборов и подписаны:</w:t>
      </w:r>
    </w:p>
    <w:p w:rsidR="004A5F42" w:rsidRPr="00D47D5D" w:rsidRDefault="004A5F42" w:rsidP="00355B92">
      <w:pPr>
        <w:numPr>
          <w:ilvl w:val="0"/>
          <w:numId w:val="23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Э — экран;</w:t>
      </w:r>
    </w:p>
    <w:p w:rsidR="004A5F42" w:rsidRPr="00D47D5D" w:rsidRDefault="004A5F42" w:rsidP="00355B92">
      <w:pPr>
        <w:numPr>
          <w:ilvl w:val="0"/>
          <w:numId w:val="23"/>
        </w:numPr>
        <w:ind w:left="0"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Л-</w:t>
      </w:r>
      <w:proofErr w:type="gramEnd"/>
      <w:r w:rsidRPr="00D47D5D">
        <w:rPr>
          <w:iCs/>
          <w:sz w:val="24"/>
          <w:szCs w:val="24"/>
        </w:rPr>
        <w:t xml:space="preserve"> линия;</w:t>
      </w:r>
    </w:p>
    <w:p w:rsidR="004A5F42" w:rsidRPr="00D47D5D" w:rsidRDefault="004A5F42" w:rsidP="00355B92">
      <w:pPr>
        <w:numPr>
          <w:ilvl w:val="0"/>
          <w:numId w:val="23"/>
        </w:numPr>
        <w:ind w:left="0"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З</w:t>
      </w:r>
      <w:proofErr w:type="gramEnd"/>
      <w:r w:rsidRPr="00D47D5D">
        <w:rPr>
          <w:iCs/>
          <w:sz w:val="24"/>
          <w:szCs w:val="24"/>
        </w:rPr>
        <w:t xml:space="preserve"> — земля;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Также имеется три щупа, один из которых имеет с одной стороны два наконечника. Он </w:t>
      </w:r>
      <w:proofErr w:type="gramStart"/>
      <w:r w:rsidRPr="00D47D5D">
        <w:rPr>
          <w:iCs/>
          <w:sz w:val="24"/>
          <w:szCs w:val="24"/>
        </w:rPr>
        <w:t>используется</w:t>
      </w:r>
      <w:proofErr w:type="gramEnd"/>
      <w:r w:rsidRPr="00D47D5D">
        <w:rPr>
          <w:iCs/>
          <w:sz w:val="24"/>
          <w:szCs w:val="24"/>
        </w:rPr>
        <w:t xml:space="preserve"> когда необходимо исключить токи утечки и цепляется к экрану кабеля (е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ли такой есть). На двойном отводе этого щупа есть буква «Э». Тот штекер, который идет от этого отвода и устанавливается в соответствующее гнездо. Второй его штекер устанавлив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ется в гнездо «Л» — линия. В гнездо «земля» всегда подключается одинарный щуп.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На щупах есть упоры. При проведении измерений руками браться за них так, чтобы пальцы были до этих упоров. Это обязательное условие безопасной работы (про высокое напряжение помним).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Если проверить надо только сопротивление изоляции без экрана, ставится два од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нарных щупа — один в клемму «З», другой в клемму «Л». При помощи зажимов-крокодилов на концах подключаем щупы:</w:t>
      </w:r>
    </w:p>
    <w:p w:rsidR="004A5F42" w:rsidRPr="00D47D5D" w:rsidRDefault="004A5F42" w:rsidP="00355B92">
      <w:pPr>
        <w:numPr>
          <w:ilvl w:val="0"/>
          <w:numId w:val="24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 тестируемым проводам, если надо проверить пробой между жилами в кабеле.</w:t>
      </w:r>
    </w:p>
    <w:p w:rsidR="004A5F42" w:rsidRPr="00D47D5D" w:rsidRDefault="004A5F42" w:rsidP="00355B92">
      <w:pPr>
        <w:numPr>
          <w:ilvl w:val="0"/>
          <w:numId w:val="24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 жиле и «земле», если проверяем «пробой на землю».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Других комбинаций нет. Проверяется чаще изоляция и ее пробой, работа с экраном встречается довольно редко, так как сами экранированные кабели в квартирах и частных д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мах используются редко. Собственно, пользоваться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 xml:space="preserve"> не особо сложно. Важно только не забывать о наличии высокого напряжения и необходимости </w:t>
      </w:r>
      <w:r w:rsidRPr="00D47D5D">
        <w:rPr>
          <w:bCs/>
          <w:iCs/>
          <w:sz w:val="24"/>
          <w:szCs w:val="24"/>
        </w:rPr>
        <w:t>снимать остаточный заряд после каждого измерения.</w:t>
      </w:r>
      <w:r w:rsidRPr="00D47D5D">
        <w:rPr>
          <w:iCs/>
          <w:sz w:val="24"/>
          <w:szCs w:val="24"/>
        </w:rPr>
        <w:t xml:space="preserve"> Это </w:t>
      </w:r>
      <w:proofErr w:type="gramStart"/>
      <w:r w:rsidRPr="00D47D5D">
        <w:rPr>
          <w:iCs/>
          <w:sz w:val="24"/>
          <w:szCs w:val="24"/>
        </w:rPr>
        <w:t>делают</w:t>
      </w:r>
      <w:proofErr w:type="gramEnd"/>
      <w:r w:rsidRPr="00D47D5D">
        <w:rPr>
          <w:iCs/>
          <w:sz w:val="24"/>
          <w:szCs w:val="24"/>
        </w:rPr>
        <w:t xml:space="preserve"> прикасаясь проводом заземления к только что измеренному проводу. Для безопасности этот провод можно закрепить на </w:t>
      </w:r>
      <w:proofErr w:type="gramStart"/>
      <w:r w:rsidRPr="00D47D5D">
        <w:rPr>
          <w:iCs/>
          <w:sz w:val="24"/>
          <w:szCs w:val="24"/>
        </w:rPr>
        <w:t>сухом</w:t>
      </w:r>
      <w:proofErr w:type="gramEnd"/>
      <w:r w:rsidRPr="00D47D5D">
        <w:rPr>
          <w:iCs/>
          <w:sz w:val="24"/>
          <w:szCs w:val="24"/>
        </w:rPr>
        <w:t xml:space="preserve"> деревянном </w:t>
      </w:r>
      <w:proofErr w:type="spellStart"/>
      <w:r w:rsidRPr="00D47D5D">
        <w:rPr>
          <w:iCs/>
          <w:sz w:val="24"/>
          <w:szCs w:val="24"/>
        </w:rPr>
        <w:t>держаке</w:t>
      </w:r>
      <w:proofErr w:type="spellEnd"/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Процесс измерения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Выставляем напряжение, которое будет выдавать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. Оно выбирается не произвольно, а из таблицы. Есть </w:t>
      </w:r>
      <w:proofErr w:type="spellStart"/>
      <w:r w:rsidRPr="00D47D5D">
        <w:rPr>
          <w:iCs/>
          <w:sz w:val="24"/>
          <w:szCs w:val="24"/>
        </w:rPr>
        <w:t>мегаомметры</w:t>
      </w:r>
      <w:proofErr w:type="spellEnd"/>
      <w:r w:rsidRPr="00D47D5D">
        <w:rPr>
          <w:iCs/>
          <w:sz w:val="24"/>
          <w:szCs w:val="24"/>
        </w:rPr>
        <w:t xml:space="preserve">, </w:t>
      </w:r>
      <w:proofErr w:type="gramStart"/>
      <w:r w:rsidRPr="00D47D5D">
        <w:rPr>
          <w:iCs/>
          <w:sz w:val="24"/>
          <w:szCs w:val="24"/>
        </w:rPr>
        <w:t>которые</w:t>
      </w:r>
      <w:proofErr w:type="gramEnd"/>
      <w:r w:rsidRPr="00D47D5D">
        <w:rPr>
          <w:iCs/>
          <w:sz w:val="24"/>
          <w:szCs w:val="24"/>
        </w:rPr>
        <w:t xml:space="preserve"> работают только с одним напряж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нием, есть работающие с несколькими. Вторые, понятное дело, удобнее, так как их можно использовать для тестирования различных устройств и цепей.  Переключение тестового напряжения производится ручкой или кнопкой на лицевой панели прибора.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1B3D7968" wp14:editId="20673D6F">
            <wp:extent cx="5486587" cy="298132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87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Перед тем как пользоваться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 xml:space="preserve">, убеждаемся в отсутствии напряжения на линии — тестером или индикаторной отверткой. </w:t>
      </w:r>
      <w:proofErr w:type="gramStart"/>
      <w:r w:rsidRPr="00D47D5D">
        <w:rPr>
          <w:iCs/>
          <w:sz w:val="24"/>
          <w:szCs w:val="24"/>
        </w:rPr>
        <w:t>Затем, подготовив прибор (выставить напряжение и на стрелочных выставить шкалу измерения) и подключив щупы, снимаем з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земление с проверяемого кабеля (если помните, оно подключается перед началом работ).</w:t>
      </w:r>
      <w:proofErr w:type="gramEnd"/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Следующий этап — включаем в работу </w:t>
      </w:r>
      <w:proofErr w:type="spellStart"/>
      <w:r w:rsidRPr="00D47D5D">
        <w:rPr>
          <w:iCs/>
          <w:sz w:val="24"/>
          <w:szCs w:val="24"/>
        </w:rPr>
        <w:t>мегаомметр</w:t>
      </w:r>
      <w:proofErr w:type="spellEnd"/>
      <w:r w:rsidRPr="00D47D5D">
        <w:rPr>
          <w:iCs/>
          <w:sz w:val="24"/>
          <w:szCs w:val="24"/>
        </w:rPr>
        <w:t xml:space="preserve">: на </w:t>
      </w:r>
      <w:proofErr w:type="gramStart"/>
      <w:r w:rsidRPr="00D47D5D">
        <w:rPr>
          <w:iCs/>
          <w:sz w:val="24"/>
          <w:szCs w:val="24"/>
        </w:rPr>
        <w:t>электронных</w:t>
      </w:r>
      <w:proofErr w:type="gramEnd"/>
      <w:r w:rsidRPr="00D47D5D">
        <w:rPr>
          <w:iCs/>
          <w:sz w:val="24"/>
          <w:szCs w:val="24"/>
        </w:rPr>
        <w:t xml:space="preserve"> нажимаем на кнопку </w:t>
      </w:r>
      <w:proofErr w:type="spellStart"/>
      <w:r w:rsidRPr="00D47D5D">
        <w:rPr>
          <w:iCs/>
          <w:sz w:val="24"/>
          <w:szCs w:val="24"/>
        </w:rPr>
        <w:t>Test</w:t>
      </w:r>
      <w:proofErr w:type="spellEnd"/>
      <w:r w:rsidRPr="00D47D5D">
        <w:rPr>
          <w:iCs/>
          <w:sz w:val="24"/>
          <w:szCs w:val="24"/>
        </w:rPr>
        <w:t xml:space="preserve">, в стрелочных крутим ручку динамо-машины. </w:t>
      </w:r>
      <w:proofErr w:type="gramStart"/>
      <w:r w:rsidRPr="00D47D5D">
        <w:rPr>
          <w:iCs/>
          <w:sz w:val="24"/>
          <w:szCs w:val="24"/>
        </w:rPr>
        <w:t>В</w:t>
      </w:r>
      <w:proofErr w:type="gramEnd"/>
      <w:r w:rsidRPr="00D47D5D">
        <w:rPr>
          <w:iCs/>
          <w:sz w:val="24"/>
          <w:szCs w:val="24"/>
        </w:rPr>
        <w:t xml:space="preserve"> </w:t>
      </w:r>
      <w:proofErr w:type="gramStart"/>
      <w:r w:rsidRPr="00D47D5D">
        <w:rPr>
          <w:iCs/>
          <w:sz w:val="24"/>
          <w:szCs w:val="24"/>
        </w:rPr>
        <w:t>стрелочных</w:t>
      </w:r>
      <w:proofErr w:type="gramEnd"/>
      <w:r w:rsidRPr="00D47D5D">
        <w:rPr>
          <w:iCs/>
          <w:sz w:val="24"/>
          <w:szCs w:val="24"/>
        </w:rPr>
        <w:t xml:space="preserve"> крутим до тех пор, пока не зажжется на корпусе лампа — это значит необходимое напряжение в цепи создано. В </w:t>
      </w:r>
      <w:proofErr w:type="gramStart"/>
      <w:r w:rsidRPr="00D47D5D">
        <w:rPr>
          <w:iCs/>
          <w:sz w:val="24"/>
          <w:szCs w:val="24"/>
        </w:rPr>
        <w:t>цифровых</w:t>
      </w:r>
      <w:proofErr w:type="gramEnd"/>
      <w:r w:rsidRPr="00D47D5D">
        <w:rPr>
          <w:iCs/>
          <w:sz w:val="24"/>
          <w:szCs w:val="24"/>
        </w:rPr>
        <w:t xml:space="preserve"> в какой-то момент значение не экране стабилизируется. Цифры на экране —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противление изоляции. Если оно не меньше нормы (средние указаны в таблице, а точные есть в паспорте к изделию), значит все в норме.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После того, как измерение окончено, перестаем крутить ручку </w:t>
      </w:r>
      <w:proofErr w:type="spellStart"/>
      <w:r w:rsidRPr="00D47D5D">
        <w:rPr>
          <w:iCs/>
          <w:sz w:val="24"/>
          <w:szCs w:val="24"/>
        </w:rPr>
        <w:t>мегаомметра</w:t>
      </w:r>
      <w:proofErr w:type="spellEnd"/>
      <w:r w:rsidRPr="00D47D5D">
        <w:rPr>
          <w:iCs/>
          <w:sz w:val="24"/>
          <w:szCs w:val="24"/>
        </w:rPr>
        <w:t xml:space="preserve"> или нажимаем на кнопку окончания измерения на электронной модели. После этого можно отс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единять щуп, снимать остаточное напряжение.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Вкратце — это все правила пользования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>. Некоторые варианты измер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ний ра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смотрим подробнее.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Измерение сопротивления изоляции кабеля.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Часто требуется измерить сопротивление изоляции кабеля или провода. Если вы ум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ете пользоваться </w:t>
      </w:r>
      <w:proofErr w:type="spellStart"/>
      <w:r w:rsidRPr="00D47D5D">
        <w:rPr>
          <w:iCs/>
          <w:sz w:val="24"/>
          <w:szCs w:val="24"/>
        </w:rPr>
        <w:t>мегаомметром</w:t>
      </w:r>
      <w:proofErr w:type="spellEnd"/>
      <w:r w:rsidRPr="00D47D5D">
        <w:rPr>
          <w:iCs/>
          <w:sz w:val="24"/>
          <w:szCs w:val="24"/>
        </w:rPr>
        <w:t>, при проверке одножильного кабеля это займет не более м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 xml:space="preserve">нуты, с </w:t>
      </w:r>
      <w:proofErr w:type="gramStart"/>
      <w:r w:rsidRPr="00D47D5D">
        <w:rPr>
          <w:iCs/>
          <w:sz w:val="24"/>
          <w:szCs w:val="24"/>
        </w:rPr>
        <w:t>многожильными</w:t>
      </w:r>
      <w:proofErr w:type="gramEnd"/>
      <w:r w:rsidRPr="00D47D5D">
        <w:rPr>
          <w:iCs/>
          <w:sz w:val="24"/>
          <w:szCs w:val="24"/>
        </w:rPr>
        <w:t xml:space="preserve"> придется возиться дольше. Точное время зависит от количества жил — придется проверять каждую.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Тестовое напряжение выбираете в зависимости от того, в сети с каким напряжением будет работать провод. Если вы планируете его использовать для проводки на 250 или 380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>, мо</w:t>
      </w:r>
      <w:r w:rsidRPr="00D47D5D">
        <w:rPr>
          <w:iCs/>
          <w:sz w:val="24"/>
          <w:szCs w:val="24"/>
        </w:rPr>
        <w:t>ж</w:t>
      </w:r>
      <w:r w:rsidRPr="00D47D5D">
        <w:rPr>
          <w:iCs/>
          <w:sz w:val="24"/>
          <w:szCs w:val="24"/>
        </w:rPr>
        <w:t>но выставить 1000 В (смотрите таблицу).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lastRenderedPageBreak/>
        <w:drawing>
          <wp:inline distT="0" distB="0" distL="0" distR="0" wp14:anchorId="33AC9D12" wp14:editId="00129BE7">
            <wp:extent cx="5572125" cy="36576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t="31055" r="3919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проверки сопротивления изоляции одножильного кабеля, один щуп цепляем на жилу, второй — на броню, подаем напряжение. Если брони нет, второй щуп крепим к «зе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 xml:space="preserve">ляной» клемме и тоже подаем тестовое напряжение. Если показания больше 0,5 МОм, все в норме, провод можно использовать. Если меньше — изоляция пробита и его </w:t>
      </w:r>
      <w:proofErr w:type="gramStart"/>
      <w:r w:rsidRPr="00D47D5D">
        <w:rPr>
          <w:iCs/>
          <w:sz w:val="24"/>
          <w:szCs w:val="24"/>
        </w:rPr>
        <w:t>применять</w:t>
      </w:r>
      <w:proofErr w:type="gramEnd"/>
      <w:r w:rsidRPr="00D47D5D">
        <w:rPr>
          <w:iCs/>
          <w:sz w:val="24"/>
          <w:szCs w:val="24"/>
        </w:rPr>
        <w:t xml:space="preserve"> нельзя.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Если необходимо проверить многожильный кабель, тестирование проводится для каждой жилы отдельно. При этом все остальные проводники скручиваются в один жгут. Е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ли при этом надо проверить еще и пробой на «землю», в общий жгут добавляется еще и 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вод, подключенный к соответствующей шине.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Если у кабеля имеется экран, металлическая оболочка или броня, они тоже добавляе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ся в жгут. При образовании жгута важно обеспечит хороший контакт.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Примерно так же происходит измерение сопротивления изоляции розеточных групп. Из розеток выключают все приборы, отключают питание на щитке. Один щуп устанавлив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ют на клемму заземления, второй — в одну из фаз. Тестовое напряжение — 1000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(по та</w:t>
      </w:r>
      <w:r w:rsidRPr="00D47D5D">
        <w:rPr>
          <w:iCs/>
          <w:sz w:val="24"/>
          <w:szCs w:val="24"/>
        </w:rPr>
        <w:t>б</w:t>
      </w:r>
      <w:r w:rsidRPr="00D47D5D">
        <w:rPr>
          <w:iCs/>
          <w:sz w:val="24"/>
          <w:szCs w:val="24"/>
        </w:rPr>
        <w:t>лице). Включаем, проверяем. Если измеренное сопротивление больше 0,5 МОм, проводка в норме. Повторяем со второй жилой.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Если электропроводка старого образца — есть только фаза и ноль, тестирование 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водят между двумя проводниками. Параметры аналогичны.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Проверить сопротивление изоляции электродвигателя.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проведения измерений двигатель отключается от питания. Необходимо добраться до выводов обмотки. Асинхронные двигатели, работающие на напряжении до 1000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тест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руются напряжением 500 В.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проверки их изоляции один щуп подключаем к корпусу двигателя, второй пооч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редно прикладываем к каждому из выводов. Также можно проверить целостность соедин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ния о</w:t>
      </w:r>
      <w:r w:rsidRPr="00D47D5D">
        <w:rPr>
          <w:iCs/>
          <w:sz w:val="24"/>
          <w:szCs w:val="24"/>
        </w:rPr>
        <w:t>б</w:t>
      </w:r>
      <w:r w:rsidRPr="00D47D5D">
        <w:rPr>
          <w:iCs/>
          <w:sz w:val="24"/>
          <w:szCs w:val="24"/>
        </w:rPr>
        <w:t>моток между собой. Для этой проверки надо щупы устанавливать на пары обмоток.</w:t>
      </w:r>
    </w:p>
    <w:p w:rsidR="004A5F42" w:rsidRPr="00D47D5D" w:rsidRDefault="004A5F42" w:rsidP="00355B92">
      <w:pPr>
        <w:numPr>
          <w:ilvl w:val="0"/>
          <w:numId w:val="25"/>
        </w:numPr>
        <w:ind w:left="0" w:firstLine="709"/>
        <w:jc w:val="both"/>
        <w:rPr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Испытания изоляции повышенным напряжением 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высоким напряжением являются прямой проверкой уровня кратковреме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ной электрической прочности изоляции, т.е. ее способности выдерживать грозовые и вну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ренние перенапряжения. Эти испытания входят в программы типовых и заводских приемо-сдаточных испытаний.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Конкретные значения испытательных напряжений, правила и методика проведения испытаний высоким напряжением устанавливаются стандартными или техническими усл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виями на соответствующее оборудование.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грозовыми импульсами напряжения. Испытания проводят полными и ср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занн</w:t>
      </w:r>
      <w:r w:rsidRPr="00D47D5D">
        <w:rPr>
          <w:iCs/>
          <w:sz w:val="24"/>
          <w:szCs w:val="24"/>
        </w:rPr>
        <w:t>ы</w:t>
      </w:r>
      <w:r w:rsidRPr="00D47D5D">
        <w:rPr>
          <w:iCs/>
          <w:sz w:val="24"/>
          <w:szCs w:val="24"/>
        </w:rPr>
        <w:t xml:space="preserve">ми импульсами напряжений. Параметры полного грозового импульса: длительность фронта </w:t>
      </w:r>
      <w:r w:rsidRPr="00D47D5D">
        <w:rPr>
          <w:iCs/>
          <w:sz w:val="24"/>
          <w:szCs w:val="24"/>
        </w:rPr>
        <w:object w:dxaOrig="300" w:dyaOrig="315">
          <v:shape id="_x0000_i1038" type="#_x0000_t75" style="width:15pt;height:15.75pt" o:ole="">
            <v:imagedata r:id="rId130" o:title=""/>
          </v:shape>
          <o:OLEObject Type="Embed" ProgID="Equation.2" ShapeID="_x0000_i1038" DrawAspect="Content" ObjectID="_1644690345" r:id="rId131"/>
        </w:object>
      </w:r>
      <w:r w:rsidRPr="00D47D5D">
        <w:rPr>
          <w:iCs/>
          <w:sz w:val="24"/>
          <w:szCs w:val="24"/>
        </w:rPr>
        <w:t>=1,2</w:t>
      </w:r>
      <w:r w:rsidRPr="00D47D5D">
        <w:rPr>
          <w:iCs/>
          <w:sz w:val="24"/>
          <w:szCs w:val="24"/>
        </w:rPr>
        <w:sym w:font="Symbol" w:char="F0B1"/>
      </w:r>
      <w:r w:rsidRPr="00D47D5D">
        <w:rPr>
          <w:iCs/>
          <w:sz w:val="24"/>
          <w:szCs w:val="24"/>
        </w:rPr>
        <w:t xml:space="preserve">0,36 </w:t>
      </w:r>
      <w:proofErr w:type="spellStart"/>
      <w:r w:rsidRPr="00D47D5D">
        <w:rPr>
          <w:iCs/>
          <w:sz w:val="24"/>
          <w:szCs w:val="24"/>
        </w:rPr>
        <w:t>мкс</w:t>
      </w:r>
      <w:proofErr w:type="spellEnd"/>
      <w:r w:rsidRPr="00D47D5D">
        <w:rPr>
          <w:iCs/>
          <w:sz w:val="24"/>
          <w:szCs w:val="24"/>
        </w:rPr>
        <w:t xml:space="preserve">; длительность импульса </w:t>
      </w:r>
      <w:r w:rsidRPr="00D47D5D">
        <w:rPr>
          <w:iCs/>
          <w:sz w:val="24"/>
          <w:szCs w:val="24"/>
        </w:rPr>
        <w:object w:dxaOrig="1260" w:dyaOrig="315">
          <v:shape id="_x0000_i1039" type="#_x0000_t75" style="width:63pt;height:15.75pt" o:ole="">
            <v:imagedata r:id="rId132" o:title=""/>
          </v:shape>
          <o:OLEObject Type="Embed" ProgID="Equation.2" ShapeID="_x0000_i1039" DrawAspect="Content" ObjectID="_1644690346" r:id="rId133"/>
        </w:object>
      </w:r>
      <w:proofErr w:type="spellStart"/>
      <w:r w:rsidRPr="00D47D5D">
        <w:rPr>
          <w:iCs/>
          <w:sz w:val="24"/>
          <w:szCs w:val="24"/>
        </w:rPr>
        <w:t>мкс</w:t>
      </w:r>
      <w:proofErr w:type="spellEnd"/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Срезанный импульс должен представлять собой стандартный полный импульс напр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 xml:space="preserve">жения, срезанный на фронте или на спаде импульса при времени </w:t>
      </w:r>
      <w:r w:rsidRPr="00D47D5D">
        <w:rPr>
          <w:iCs/>
          <w:sz w:val="24"/>
          <w:szCs w:val="24"/>
        </w:rPr>
        <w:object w:dxaOrig="1020" w:dyaOrig="315">
          <v:shape id="_x0000_i1040" type="#_x0000_t75" style="width:51pt;height:15.75pt" o:ole="">
            <v:imagedata r:id="rId134" o:title=""/>
          </v:shape>
          <o:OLEObject Type="Embed" ProgID="Equation.2" ShapeID="_x0000_i1040" DrawAspect="Content" ObjectID="_1644690347" r:id="rId135"/>
        </w:object>
      </w:r>
      <w:r w:rsidRPr="00D47D5D">
        <w:rPr>
          <w:iCs/>
          <w:sz w:val="24"/>
          <w:szCs w:val="24"/>
        </w:rPr>
        <w:t xml:space="preserve"> </w:t>
      </w:r>
      <w:proofErr w:type="spellStart"/>
      <w:r w:rsidRPr="00D47D5D">
        <w:rPr>
          <w:iCs/>
          <w:sz w:val="24"/>
          <w:szCs w:val="24"/>
        </w:rPr>
        <w:t>мкс</w:t>
      </w:r>
      <w:proofErr w:type="spellEnd"/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 xml:space="preserve">Испытания внутренней изоляции (кроме газовой) проводят </w:t>
      </w:r>
      <w:proofErr w:type="spellStart"/>
      <w:r w:rsidRPr="00D47D5D">
        <w:rPr>
          <w:iCs/>
          <w:sz w:val="24"/>
          <w:szCs w:val="24"/>
        </w:rPr>
        <w:t>трехударным</w:t>
      </w:r>
      <w:proofErr w:type="spellEnd"/>
      <w:r w:rsidRPr="00D47D5D">
        <w:rPr>
          <w:iCs/>
          <w:sz w:val="24"/>
          <w:szCs w:val="24"/>
        </w:rPr>
        <w:t xml:space="preserve"> методом, т.е. путем приложения к испытуемой конструкции трех полных и трех срезанных импульсов нормир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ванных значений напряжения положительной и отрицательной полярности.</w:t>
      </w:r>
      <w:proofErr w:type="gramEnd"/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Изоляция считается выдержавшей испытания, если при воздействии импульсов напряжения не произошел полный пробой и не наблюдались недопустимые повреждения изоляции.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следние могут быть обнаружены по искажению формы приложенного импульса напряжения или по результатам последующих измерений характеристик ЧР или значений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внешней изоляции, а также внутренней газовой проводят 15-ударным 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тодом (приложением по 15 полных и срезанных импульсов каждой полярности). Констру</w:t>
      </w:r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</w:rPr>
        <w:t>ция сч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тается выдержавшей испытания, если не произошло ни одного полного разряда или повр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ждения в </w:t>
      </w:r>
      <w:proofErr w:type="spellStart"/>
      <w:r w:rsidRPr="00D47D5D">
        <w:rPr>
          <w:iCs/>
          <w:sz w:val="24"/>
          <w:szCs w:val="24"/>
        </w:rPr>
        <w:t>несамовосстанавливающейся</w:t>
      </w:r>
      <w:proofErr w:type="spellEnd"/>
      <w:r w:rsidRPr="00D47D5D">
        <w:rPr>
          <w:iCs/>
          <w:sz w:val="24"/>
          <w:szCs w:val="24"/>
        </w:rPr>
        <w:t xml:space="preserve"> изоляции конструкции и произошло не более двух полных разрядов в каждой серии из 15 импульсов в газовой или внешней изоляции.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коммутационными импульсами напряжения. При испытаниях оборудов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ния п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ременного тока на напряжения 330 </w:t>
      </w:r>
      <w:proofErr w:type="spellStart"/>
      <w:r w:rsidRPr="00D47D5D">
        <w:rPr>
          <w:iCs/>
          <w:sz w:val="24"/>
          <w:szCs w:val="24"/>
        </w:rPr>
        <w:t>кВ</w:t>
      </w:r>
      <w:proofErr w:type="spellEnd"/>
      <w:r w:rsidRPr="00D47D5D">
        <w:rPr>
          <w:iCs/>
          <w:sz w:val="24"/>
          <w:szCs w:val="24"/>
        </w:rPr>
        <w:t xml:space="preserve"> и выше применяют коммутационные импульсы напряжения апериодический (рис. 3.1 а) и колебательный – периодический (рис. 3.1  б), п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раметры которых определяются ГОСТом.</w:t>
      </w:r>
    </w:p>
    <w:p w:rsidR="004A5F42" w:rsidRPr="00D47D5D" w:rsidRDefault="0006639A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pict>
          <v:group id="_x0000_s1047" style="position:absolute;left:0;text-align:left;margin-left:9pt;margin-top:13.15pt;width:447.45pt;height:192.55pt;z-index:251745792" coordorigin="1302,9338" coordsize="9348,4047">
            <v:shape id="_x0000_s1048" type="#_x0000_t202" style="position:absolute;left:6546;top:12815;width:3705;height:513" stroked="f">
              <v:textbox style="mso-next-textbox:#_x0000_s1048">
                <w:txbxContent>
                  <w:p w:rsidR="00CD43D7" w:rsidRDefault="00CD43D7" w:rsidP="004A5F4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б</w:t>
                    </w:r>
                  </w:p>
                </w:txbxContent>
              </v:textbox>
            </v:shape>
            <v:shape id="_x0000_s1049" type="#_x0000_t202" style="position:absolute;left:2100;top:12872;width:3306;height:513" stroked="f">
              <v:textbox style="mso-next-textbox:#_x0000_s1049">
                <w:txbxContent>
                  <w:p w:rsidR="00CD43D7" w:rsidRDefault="00CD43D7" w:rsidP="004A5F4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group id="_x0000_s1050" style="position:absolute;left:1302;top:9338;width:9348;height:3363" coordorigin="1302,9623" coordsize="9348,3363">
              <v:group id="_x0000_s1051" style="position:absolute;left:1302;top:9623;width:4389;height:3363" coordorigin="1302,9053" coordsize="4389,3363">
                <v:shape id="_x0000_s1052" type="#_x0000_t202" style="position:absolute;left:3354;top:11789;width:570;height:513" stroked="f">
                  <v:textbox style="mso-next-textbox:#_x0000_s1052">
                    <w:txbxContent>
                      <w:p w:rsidR="00CD43D7" w:rsidRDefault="00CD43D7" w:rsidP="004A5F42">
                        <w:pPr>
                          <w:rPr>
                            <w:vertAlign w:val="subscript"/>
                          </w:rPr>
                        </w:pPr>
                        <w:r>
                          <w:sym w:font="Symbol" w:char="F074"/>
                        </w:r>
                        <w:r>
                          <w:rPr>
                            <w:vertAlign w:val="subscript"/>
                          </w:rPr>
                          <w:t>и</w:t>
                        </w:r>
                      </w:p>
                    </w:txbxContent>
                  </v:textbox>
                </v:shape>
                <v:shape id="_x0000_s1053" type="#_x0000_t202" style="position:absolute;left:2442;top:11561;width:570;height:513" stroked="f">
                  <v:textbox style="mso-next-textbox:#_x0000_s1053">
                    <w:txbxContent>
                      <w:p w:rsidR="00CD43D7" w:rsidRDefault="00CD43D7" w:rsidP="004A5F4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>ф</w:t>
                        </w:r>
                      </w:p>
                    </w:txbxContent>
                  </v:textbox>
                </v:shape>
                <v:shape id="_x0000_s1054" type="#_x0000_t202" style="position:absolute;left:1302;top:10535;width:1140;height:513" stroked="f">
                  <v:textbox style="mso-next-textbox:#_x0000_s1054">
                    <w:txbxContent>
                      <w:p w:rsidR="00CD43D7" w:rsidRDefault="00CD43D7" w:rsidP="004A5F42">
                        <w:r>
                          <w:rPr>
                            <w:i/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макс</w:t>
                        </w:r>
                        <w:r>
                          <w:t>/2</w:t>
                        </w:r>
                      </w:p>
                    </w:txbxContent>
                  </v:textbox>
                </v:shape>
                <v:shape id="_x0000_s1055" type="#_x0000_t202" style="position:absolute;left:1473;top:9680;width:912;height:513" stroked="f">
                  <v:textbox style="mso-next-textbox:#_x0000_s1055">
                    <w:txbxContent>
                      <w:p w:rsidR="00CD43D7" w:rsidRDefault="00CD43D7" w:rsidP="004A5F42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</w:rPr>
                          <w:t>макс</w:t>
                        </w:r>
                      </w:p>
                    </w:txbxContent>
                  </v:textbox>
                </v:shape>
                <v:shape id="_x0000_s1056" type="#_x0000_t202" style="position:absolute;left:5235;top:11447;width:456;height:513" stroked="f">
                  <v:textbox style="mso-next-textbox:#_x0000_s1056">
                    <w:txbxContent>
                      <w:p w:rsidR="00CD43D7" w:rsidRDefault="00CD43D7" w:rsidP="004A5F42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_x0000_s1057" type="#_x0000_t202" style="position:absolute;left:2043;top:9053;width:513;height:513" stroked="f">
                  <v:textbox style="mso-next-textbox:#_x0000_s1057">
                    <w:txbxContent>
                      <w:p w:rsidR="00CD43D7" w:rsidRDefault="00CD43D7" w:rsidP="004A5F42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_x0000_s1058" style="position:absolute;flip:y" from="2271,9395" to="2271,12416">
                  <v:stroke endarrow="block"/>
                </v:line>
                <v:line id="_x0000_s1059" style="position:absolute" from="2271,11675" to="5349,11675">
                  <v:stroke endarrow="block"/>
                </v:line>
                <v:shape id="_x0000_s1060" style="position:absolute;left:2271;top:9775;width:2850;height:1900" coordsize="2850,1900" path="m,1900c304,1140,608,380,855,190,1102,,1150,599,1482,760v332,161,850,280,1368,399e" filled="f">
                  <v:path arrowok="t"/>
                </v:shape>
                <v:line id="_x0000_s1061" style="position:absolute" from="2271,9965" to="3183,9965"/>
                <v:line id="_x0000_s1062" style="position:absolute" from="3183,9965" to="3183,12074"/>
                <v:line id="_x0000_s1063" style="position:absolute" from="2328,10820" to="4494,10820"/>
                <v:line id="_x0000_s1064" style="position:absolute" from="4494,10820" to="4494,12416"/>
                <v:line id="_x0000_s1065" style="position:absolute" from="2271,11960" to="3183,11960">
                  <v:stroke startarrow="block" endarrow="block"/>
                </v:line>
                <v:line id="_x0000_s1066" style="position:absolute" from="2271,12245" to="4494,12245">
                  <v:stroke startarrow="block" endarrow="block"/>
                </v:line>
              </v:group>
              <v:group id="_x0000_s1067" style="position:absolute;left:6318;top:9623;width:4332;height:3306" coordorigin="6318,9338" coordsize="4332,3306">
                <v:shape id="_x0000_s1068" type="#_x0000_t202" style="position:absolute;left:7857;top:12074;width:570;height:513" stroked="f">
                  <v:textbox style="mso-next-textbox:#_x0000_s1068">
                    <w:txbxContent>
                      <w:p w:rsidR="00CD43D7" w:rsidRDefault="00CD43D7" w:rsidP="004A5F42">
                        <w:pPr>
                          <w:rPr>
                            <w:vertAlign w:val="subscript"/>
                          </w:rPr>
                        </w:pPr>
                        <w:r>
                          <w:sym w:font="Symbol" w:char="F074"/>
                        </w:r>
                        <w:r>
                          <w:rPr>
                            <w:vertAlign w:val="subscript"/>
                          </w:rPr>
                          <w:t>и</w:t>
                        </w:r>
                      </w:p>
                    </w:txbxContent>
                  </v:textbox>
                </v:shape>
                <v:shape id="_x0000_s1069" type="#_x0000_t202" style="position:absolute;left:6546;top:11789;width:570;height:513" stroked="f">
                  <v:textbox style="mso-next-textbox:#_x0000_s1069">
                    <w:txbxContent>
                      <w:p w:rsidR="00CD43D7" w:rsidRDefault="00CD43D7" w:rsidP="004A5F42">
                        <w:pPr>
                          <w:rPr>
                            <w:vertAlign w:val="subscript"/>
                          </w:rPr>
                        </w:pPr>
                        <w:r>
                          <w:sym w:font="Symbol" w:char="F074"/>
                        </w:r>
                        <w:r>
                          <w:rPr>
                            <w:vertAlign w:val="subscript"/>
                          </w:rPr>
                          <w:t>ф</w:t>
                        </w:r>
                      </w:p>
                    </w:txbxContent>
                  </v:textbox>
                </v:shape>
                <v:shape id="_x0000_s1070" type="#_x0000_t202" style="position:absolute;left:10194;top:11675;width:456;height:513" stroked="f">
                  <v:textbox style="mso-next-textbox:#_x0000_s1070">
                    <w:txbxContent>
                      <w:p w:rsidR="00CD43D7" w:rsidRDefault="00CD43D7" w:rsidP="004A5F42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_x0000_s1071" type="#_x0000_t202" style="position:absolute;left:6318;top:9338;width:513;height:513" stroked="f">
                  <v:textbox style="mso-next-textbox:#_x0000_s1071">
                    <w:txbxContent>
                      <w:p w:rsidR="00CD43D7" w:rsidRDefault="00CD43D7" w:rsidP="004A5F42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line id="_x0000_s1072" style="position:absolute;flip:y" from="6546,9680" to="6546,12644">
                  <v:stroke endarrow="block"/>
                </v:line>
                <v:line id="_x0000_s1073" style="position:absolute" from="6546,11960" to="10251,11960">
                  <v:stroke endarrow="block"/>
                </v:line>
                <v:shape id="_x0000_s1074" style="position:absolute;left:6546;top:9974;width:3078;height:1986" coordsize="3078,1986" path="m,1986c209,1098,418,210,570,105,722,,789,1312,912,1359v123,47,285,-931,399,-969c1425,352,1501,1084,1596,1131v95,47,209,-437,285,-456c1957,656,1995,1008,2052,1017v57,9,124,-276,171,-285c2270,723,2299,951,2337,960v38,9,86,-162,114,-171c2479,780,2480,894,2508,903v28,9,76,-57,114,-57c2660,846,2698,903,2736,903v38,,76,-57,114,-57c2888,846,2926,894,2964,903v38,9,76,4,114,e" filled="f">
                  <v:path arrowok="t"/>
                </v:shape>
                <v:line id="_x0000_s1075" style="position:absolute" from="6546,10079" to="7173,10079"/>
                <v:line id="_x0000_s1076" style="position:absolute" from="7116,10079" to="7116,12359"/>
                <v:line id="_x0000_s1077" style="position:absolute" from="6546,10820" to="9396,10820"/>
                <v:line id="_x0000_s1078" style="position:absolute" from="9396,10820" to="9396,12644"/>
                <v:line id="_x0000_s1079" style="position:absolute" from="6546,12245" to="7116,12245">
                  <v:stroke startarrow="block" endarrow="block"/>
                </v:line>
                <v:line id="_x0000_s1080" style="position:absolute" from="6546,12530" to="9396,12530">
                  <v:stroke startarrow="block" endarrow="block"/>
                </v:line>
              </v:group>
            </v:group>
          </v:group>
        </w:pic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</w:t>
      </w:r>
      <w:r w:rsidRPr="00D47D5D">
        <w:rPr>
          <w:iCs/>
          <w:sz w:val="24"/>
          <w:szCs w:val="24"/>
          <w:lang w:val="en-US"/>
        </w:rPr>
        <w:t>U</w:t>
      </w:r>
      <w:r w:rsidRPr="00D47D5D">
        <w:rPr>
          <w:iCs/>
          <w:sz w:val="24"/>
          <w:szCs w:val="24"/>
        </w:rPr>
        <w:t xml:space="preserve">                                                       </w:t>
      </w:r>
      <w:proofErr w:type="spellStart"/>
      <w:r w:rsidRPr="00D47D5D">
        <w:rPr>
          <w:iCs/>
          <w:sz w:val="24"/>
          <w:szCs w:val="24"/>
          <w:lang w:val="en-US"/>
        </w:rPr>
        <w:t>U</w:t>
      </w:r>
      <w:proofErr w:type="spellEnd"/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               </w:t>
      </w:r>
      <w:proofErr w:type="gramStart"/>
      <w:r w:rsidRPr="00D47D5D">
        <w:rPr>
          <w:iCs/>
          <w:sz w:val="24"/>
          <w:szCs w:val="24"/>
          <w:lang w:val="en-US"/>
        </w:rPr>
        <w:t>t</w:t>
      </w:r>
      <w:proofErr w:type="gramEnd"/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</w:t>
      </w:r>
      <w:r w:rsidRPr="00D47D5D">
        <w:rPr>
          <w:iCs/>
          <w:sz w:val="24"/>
          <w:szCs w:val="24"/>
        </w:rPr>
        <w:sym w:font="Symbol" w:char="F074"/>
      </w:r>
      <w:r w:rsidRPr="00D47D5D">
        <w:rPr>
          <w:iCs/>
          <w:sz w:val="24"/>
          <w:szCs w:val="24"/>
          <w:vertAlign w:val="subscript"/>
        </w:rPr>
        <w:t>ф</w:t>
      </w:r>
      <w:r w:rsidRPr="00D47D5D">
        <w:rPr>
          <w:iCs/>
          <w:sz w:val="24"/>
          <w:szCs w:val="24"/>
        </w:rPr>
        <w:t xml:space="preserve">=100-300 </w:t>
      </w:r>
      <w:proofErr w:type="spellStart"/>
      <w:r w:rsidRPr="00D47D5D">
        <w:rPr>
          <w:iCs/>
          <w:sz w:val="24"/>
          <w:szCs w:val="24"/>
        </w:rPr>
        <w:t>мкс</w:t>
      </w:r>
      <w:proofErr w:type="spellEnd"/>
      <w:r w:rsidRPr="00D47D5D">
        <w:rPr>
          <w:iCs/>
          <w:sz w:val="24"/>
          <w:szCs w:val="24"/>
        </w:rPr>
        <w:t xml:space="preserve">,                                                           </w:t>
      </w:r>
      <w:r w:rsidRPr="00D47D5D">
        <w:rPr>
          <w:iCs/>
          <w:sz w:val="24"/>
          <w:szCs w:val="24"/>
        </w:rPr>
        <w:sym w:font="Symbol" w:char="F074"/>
      </w:r>
      <w:r w:rsidRPr="00D47D5D">
        <w:rPr>
          <w:iCs/>
          <w:sz w:val="24"/>
          <w:szCs w:val="24"/>
          <w:vertAlign w:val="subscript"/>
        </w:rPr>
        <w:t>и</w:t>
      </w:r>
      <w:r w:rsidRPr="00D47D5D">
        <w:rPr>
          <w:iCs/>
          <w:sz w:val="24"/>
          <w:szCs w:val="24"/>
        </w:rPr>
        <w:t xml:space="preserve">=1000-3000 </w:t>
      </w:r>
      <w:proofErr w:type="spellStart"/>
      <w:r w:rsidRPr="00D47D5D">
        <w:rPr>
          <w:iCs/>
          <w:sz w:val="24"/>
          <w:szCs w:val="24"/>
        </w:rPr>
        <w:t>мкс</w:t>
      </w:r>
      <w:proofErr w:type="spellEnd"/>
    </w:p>
    <w:p w:rsidR="004A5F42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                                  </w:t>
      </w:r>
    </w:p>
    <w:p w:rsidR="004A5F42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              </w:t>
      </w:r>
      <w:r w:rsidRPr="00D47D5D">
        <w:rPr>
          <w:b/>
          <w:iCs/>
          <w:sz w:val="24"/>
          <w:szCs w:val="24"/>
        </w:rPr>
        <w:tab/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Рис. 3.1. Колебательные коммутационные импульсы напряжения: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а) апериодический; б) колебательный.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4A5F42" w:rsidRPr="00D47D5D" w:rsidRDefault="004A5F42" w:rsidP="00355B92">
      <w:pPr>
        <w:numPr>
          <w:ilvl w:val="0"/>
          <w:numId w:val="25"/>
        </w:numPr>
        <w:ind w:left="0"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Испытания напряжением промышленной частоты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Испытание внутренней изоляции проводится путем однократного приложения норм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рова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ного испытательного напряжения с выдержкой в течение 1 мин. Изоляция считается выдержавшей испытание, если во время испытания не произошел полный пробой и не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явились недопустимые повреждения, которые выявляются по различным внешним проявл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ниям, по результатам измерений характеристик ЧР или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numPr>
          <w:ilvl w:val="0"/>
          <w:numId w:val="25"/>
        </w:numPr>
        <w:tabs>
          <w:tab w:val="clear" w:pos="720"/>
          <w:tab w:val="num" w:pos="0"/>
        </w:tabs>
        <w:ind w:left="0"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Профилактические испытания и диагностика изоляции оборудования в</w:t>
      </w:r>
      <w:r w:rsidRPr="00D47D5D">
        <w:rPr>
          <w:b/>
          <w:iCs/>
          <w:sz w:val="24"/>
          <w:szCs w:val="24"/>
        </w:rPr>
        <w:t>ы</w:t>
      </w:r>
      <w:r w:rsidRPr="00D47D5D">
        <w:rPr>
          <w:b/>
          <w:iCs/>
          <w:sz w:val="24"/>
          <w:szCs w:val="24"/>
        </w:rPr>
        <w:t>сокого напряжения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Цель профилактических испытаний - своевременное обнаружение дефектов в изол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ции, во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>никших по случайным причинам в процессе эксплуатации и сокращающих ресурс оборуд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вания, а также дефектов, </w:t>
      </w:r>
      <w:proofErr w:type="spellStart"/>
      <w:r w:rsidRPr="00D47D5D">
        <w:rPr>
          <w:iCs/>
          <w:sz w:val="24"/>
          <w:szCs w:val="24"/>
        </w:rPr>
        <w:t>развившихся</w:t>
      </w:r>
      <w:proofErr w:type="spellEnd"/>
      <w:r w:rsidRPr="00D47D5D">
        <w:rPr>
          <w:iCs/>
          <w:sz w:val="24"/>
          <w:szCs w:val="24"/>
        </w:rPr>
        <w:t xml:space="preserve"> вследствие нормального старения изоляции. В совр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менной системе профилактических испытаний используются: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испытания приложением высокого напряжения,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неразрушающие электрические методы испытаний;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неразрушающие неэлектрические методы контроля;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электрические методы контроля при рабочем напряжении.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Профилактические испытания высоким напряжением</w:t>
      </w:r>
      <w:r w:rsidRPr="00D47D5D">
        <w:rPr>
          <w:iCs/>
          <w:sz w:val="24"/>
          <w:szCs w:val="24"/>
        </w:rPr>
        <w:t>. Применение этого метода ограничивается возможностями создания транспортабельных источников высокого напр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жения требуемой мощности и опасностью неконтролируемого повреждения изоляции выс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ким и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пытательным напряжением.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настоящее время профилактические испытания высоким напряжением проводят для из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ляции крупных вращающихся машин, кабельных линий, а также для оборудования до 10 </w:t>
      </w:r>
      <w:proofErr w:type="spellStart"/>
      <w:r w:rsidRPr="00D47D5D">
        <w:rPr>
          <w:iCs/>
          <w:sz w:val="24"/>
          <w:szCs w:val="24"/>
        </w:rPr>
        <w:t>кВ.</w:t>
      </w:r>
      <w:proofErr w:type="spellEnd"/>
      <w:r w:rsidRPr="00D47D5D">
        <w:rPr>
          <w:iCs/>
          <w:sz w:val="24"/>
          <w:szCs w:val="24"/>
        </w:rPr>
        <w:t xml:space="preserve"> Изоляция статорных обмоток турбо- и гидрогенераторов испытывается ежегодно пер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менным напряжением 1,5 </w:t>
      </w:r>
      <w:r w:rsidRPr="00D47D5D">
        <w:rPr>
          <w:iCs/>
          <w:sz w:val="24"/>
          <w:szCs w:val="24"/>
        </w:rPr>
        <w:object w:dxaOrig="585" w:dyaOrig="315">
          <v:shape id="_x0000_i1041" type="#_x0000_t75" style="width:29.25pt;height:15.75pt" o:ole="">
            <v:imagedata r:id="rId136" o:title=""/>
          </v:shape>
          <o:OLEObject Type="Embed" ProgID="Equation.2" ShapeID="_x0000_i1041" DrawAspect="Content" ObjectID="_1644690348" r:id="rId137"/>
        </w:object>
      </w:r>
      <w:r w:rsidRPr="00D47D5D">
        <w:rPr>
          <w:iCs/>
          <w:sz w:val="24"/>
          <w:szCs w:val="24"/>
        </w:rPr>
        <w:t xml:space="preserve">, а при более редком контроле - до 1,7 </w:t>
      </w:r>
      <w:r w:rsidRPr="00D47D5D">
        <w:rPr>
          <w:iCs/>
          <w:sz w:val="24"/>
          <w:szCs w:val="24"/>
        </w:rPr>
        <w:object w:dxaOrig="585" w:dyaOrig="315">
          <v:shape id="_x0000_i1042" type="#_x0000_t75" style="width:29.25pt;height:15.75pt" o:ole="">
            <v:imagedata r:id="rId138" o:title=""/>
          </v:shape>
          <o:OLEObject Type="Embed" ProgID="Equation.2" ShapeID="_x0000_i1042" DrawAspect="Content" ObjectID="_1644690349" r:id="rId139"/>
        </w:object>
      </w:r>
      <w:r w:rsidRPr="00D47D5D">
        <w:rPr>
          <w:iCs/>
          <w:sz w:val="24"/>
          <w:szCs w:val="24"/>
        </w:rPr>
        <w:t xml:space="preserve">. 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Допускается применение постоянного испытательного напряжения, значение котор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го должно быть в 1,6 раза выше испытательного напряжения промышленной частоты. Д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стоинствами постоянного испытательного напряжения являются существенно меньшая мощность испытательной установки, возможность измерений токов утечки, которые дают полезную информацию о состоянии изоляции, а также значительно меньшая, чем при пер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менном и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пытательном напряжении, опасность повреждения изоляции.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Изоляция кабельных линий испытывается практически только постоянным высоким напр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жением.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Неразрушающие электрические методы испытаний. К этой группе методов относятся изм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рения значений 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 xml:space="preserve"> при напряжении значительно меньше рабочего, а также методы, в которых используются явления абсорбции зарядов (миграционной поляризации), характе</w:t>
      </w:r>
      <w:r w:rsidRPr="00D47D5D">
        <w:rPr>
          <w:iCs/>
          <w:sz w:val="24"/>
          <w:szCs w:val="24"/>
        </w:rPr>
        <w:t>р</w:t>
      </w:r>
      <w:r w:rsidRPr="00D47D5D">
        <w:rPr>
          <w:iCs/>
          <w:sz w:val="24"/>
          <w:szCs w:val="24"/>
        </w:rPr>
        <w:t xml:space="preserve">ные для неоднородной (комбинированной) изоляции. Важно не только абсолютное значение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 xml:space="preserve">, но и его стабильность во времени. Как правило, по значению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 xml:space="preserve"> удается выявить ра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>пред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ленные дефекты, например увлажнение изоляции.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Внешними проявлениями абсорбционных процессов в изоляции </w:t>
      </w:r>
      <w:proofErr w:type="gramStart"/>
      <w:r w:rsidRPr="00D47D5D">
        <w:rPr>
          <w:iCs/>
          <w:sz w:val="24"/>
          <w:szCs w:val="24"/>
        </w:rPr>
        <w:t>являются</w:t>
      </w:r>
      <w:proofErr w:type="gramEnd"/>
      <w:r w:rsidRPr="00D47D5D">
        <w:rPr>
          <w:iCs/>
          <w:sz w:val="24"/>
          <w:szCs w:val="24"/>
        </w:rPr>
        <w:t xml:space="preserve"> измерение сопр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тивления утечки изоляции во времени и зависимость емкости изоляции от частоты.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Достоинствами этих методов являются простота выполнения измерений, недостатк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ми - необходимость вывода оборудования из работы, слабая связь измеряемых величин с факт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ческой электрической прочностью изоляции, а также сильное влияние на результаты измер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ний температуры изоляции.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Неразрушающие неэлектрические методы контроля. Среди многих возможных н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электрич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ских методов контроля (акустических, оптических, химических и др.) в настоящее время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лучили широкое применение и показали высокую эффективность методы контроля изоляции маслонаполненного оборудования, основанные на анализе проб масла. Эти методы прим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нимы для многих видов оборудования: силовых и измерительных трансформаторов, шунтирующих реакторов, вводов высокого напряжения, маслонаполненных кабелей. Дост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инство этих методов в том, что они не требуют вывода из работы проверяемого оборудов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ния.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Для выявления достаточно грубых дефектов изоляции пробы масла подвергаются простому химическому анализу, определению электрической прочности и </w:t>
      </w:r>
      <w:proofErr w:type="spellStart"/>
      <w:r w:rsidRPr="00D47D5D">
        <w:rPr>
          <w:iCs/>
          <w:sz w:val="24"/>
          <w:szCs w:val="24"/>
        </w:rPr>
        <w:t>tg</w:t>
      </w:r>
      <w:proofErr w:type="spellEnd"/>
      <w:r w:rsidRPr="00D47D5D">
        <w:rPr>
          <w:iCs/>
          <w:sz w:val="24"/>
          <w:szCs w:val="24"/>
        </w:rPr>
        <w:sym w:font="Symbol" w:char="F064"/>
      </w:r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Наиболее совершенным является контроль по составу и концентрации газов, раств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ренных в масле. В этом случае из проверяемого трансформатора берут две-три пробы масла. Далее анализ газов из проб масла проводят методом газовой </w:t>
      </w:r>
      <w:proofErr w:type="spellStart"/>
      <w:r w:rsidRPr="00D47D5D">
        <w:rPr>
          <w:iCs/>
          <w:sz w:val="24"/>
          <w:szCs w:val="24"/>
        </w:rPr>
        <w:t>хромотографии</w:t>
      </w:r>
      <w:proofErr w:type="spellEnd"/>
      <w:r w:rsidRPr="00D47D5D">
        <w:rPr>
          <w:iCs/>
          <w:sz w:val="24"/>
          <w:szCs w:val="24"/>
        </w:rPr>
        <w:t>: определяют концентрации водорода, метана, этилена, этана, ацетилена, окиси и двуокиси углерода и др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>гих.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Установлено, что по составу и концентрациям газов, растворенных в масле, можно достато</w:t>
      </w:r>
      <w:r w:rsidRPr="00D47D5D">
        <w:rPr>
          <w:iCs/>
          <w:sz w:val="24"/>
          <w:szCs w:val="24"/>
        </w:rPr>
        <w:t>ч</w:t>
      </w:r>
      <w:r w:rsidRPr="00D47D5D">
        <w:rPr>
          <w:iCs/>
          <w:sz w:val="24"/>
          <w:szCs w:val="24"/>
        </w:rPr>
        <w:t xml:space="preserve">но достоверно судить о характере дефекта, а по динамике изменения концентраций - о </w:t>
      </w:r>
      <w:proofErr w:type="spellStart"/>
      <w:r w:rsidRPr="00D47D5D">
        <w:rPr>
          <w:iCs/>
          <w:sz w:val="24"/>
          <w:szCs w:val="24"/>
        </w:rPr>
        <w:t>теп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</w:t>
      </w:r>
      <w:proofErr w:type="spellEnd"/>
      <w:r w:rsidRPr="00D47D5D">
        <w:rPr>
          <w:iCs/>
          <w:sz w:val="24"/>
          <w:szCs w:val="24"/>
        </w:rPr>
        <w:t xml:space="preserve"> опасности этого дефекта.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Особая ценность этого метода состоит в его высокой чувствительности: обнаружив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ются г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зы с объемными концентрациями более </w:t>
      </w:r>
      <w:r w:rsidRPr="00D47D5D">
        <w:rPr>
          <w:iCs/>
          <w:sz w:val="24"/>
          <w:szCs w:val="24"/>
        </w:rPr>
        <w:object w:dxaOrig="450" w:dyaOrig="300">
          <v:shape id="_x0000_i1043" type="#_x0000_t75" style="width:22.5pt;height:15pt" o:ole="">
            <v:imagedata r:id="rId140" o:title=""/>
          </v:shape>
          <o:OLEObject Type="Embed" ProgID="Equation.2" ShapeID="_x0000_i1043" DrawAspect="Content" ObjectID="_1644690350" r:id="rId141"/>
        </w:object>
      </w:r>
      <w:r w:rsidRPr="00D47D5D">
        <w:rPr>
          <w:iCs/>
          <w:sz w:val="24"/>
          <w:szCs w:val="24"/>
        </w:rPr>
        <w:t xml:space="preserve">. Благодаря этому дефекты могут быть выявлены на самых ранних стадиях. 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Методы контроля изоляции при рабочем напряжении. Все рассмотренные ранее мет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ды 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годны для организации только периодического контроля изоляции, эффективность которого значительно снижается при увеличении интервала времени между испытаниями, а сокращ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ние этих интервалов времени ограничивается возможностями вывода оборудования из раб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ты и ростом трудозатрат на проведение испытаний. В связи с этим большое внимание в последние годы уделяется разработке методов и аппаратуры для автоматического непр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рывного контроля изоляции при рабочем напряжении. Основу этих методов составляют и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>мерения диэлектрических характеристик (</w:t>
      </w:r>
      <w:proofErr w:type="spellStart"/>
      <w:r w:rsidRPr="00D47D5D">
        <w:rPr>
          <w:iCs/>
          <w:sz w:val="24"/>
          <w:szCs w:val="24"/>
        </w:rPr>
        <w:t>неравновесно-компенсационый</w:t>
      </w:r>
      <w:proofErr w:type="spellEnd"/>
      <w:r w:rsidRPr="00D47D5D">
        <w:rPr>
          <w:iCs/>
          <w:sz w:val="24"/>
          <w:szCs w:val="24"/>
        </w:rPr>
        <w:t xml:space="preserve">, мостовой, </w:t>
      </w:r>
      <w:proofErr w:type="gramStart"/>
      <w:r w:rsidRPr="00D47D5D">
        <w:rPr>
          <w:iCs/>
          <w:sz w:val="24"/>
          <w:szCs w:val="24"/>
        </w:rPr>
        <w:t>ват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метровый</w:t>
      </w:r>
      <w:proofErr w:type="gramEnd"/>
      <w:r w:rsidRPr="00D47D5D">
        <w:rPr>
          <w:iCs/>
          <w:sz w:val="24"/>
          <w:szCs w:val="24"/>
        </w:rPr>
        <w:t xml:space="preserve"> методы) и регистрация ЧР.                                                                                                                                                                     </w:t>
      </w:r>
    </w:p>
    <w:p w:rsidR="004A5F42" w:rsidRPr="00D47D5D" w:rsidRDefault="004A5F42" w:rsidP="004A5F42">
      <w:pPr>
        <w:rPr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/>
          <w:iCs/>
          <w:sz w:val="24"/>
          <w:szCs w:val="24"/>
        </w:rPr>
      </w:pPr>
      <w:r w:rsidRPr="00D47D5D">
        <w:rPr>
          <w:b/>
          <w:i/>
          <w:iCs/>
          <w:sz w:val="24"/>
          <w:szCs w:val="24"/>
        </w:rPr>
        <w:t>Вариант № 1</w:t>
      </w:r>
    </w:p>
    <w:p w:rsidR="004A5F42" w:rsidRPr="00D47D5D" w:rsidRDefault="004A5F42" w:rsidP="004A5F42">
      <w:pPr>
        <w:rPr>
          <w:i/>
          <w:iCs/>
          <w:sz w:val="24"/>
          <w:szCs w:val="24"/>
        </w:rPr>
      </w:pPr>
      <w:r w:rsidRPr="00D47D5D">
        <w:rPr>
          <w:i/>
          <w:iCs/>
          <w:sz w:val="24"/>
          <w:szCs w:val="24"/>
        </w:rPr>
        <w:t>Группа__________________________</w:t>
      </w:r>
    </w:p>
    <w:p w:rsidR="004A5F42" w:rsidRPr="00D47D5D" w:rsidRDefault="004A5F42" w:rsidP="004A5F42">
      <w:pPr>
        <w:rPr>
          <w:i/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Cs/>
          <w:sz w:val="24"/>
          <w:szCs w:val="24"/>
        </w:rPr>
      </w:pPr>
      <w:r w:rsidRPr="00D47D5D">
        <w:rPr>
          <w:i/>
          <w:iCs/>
          <w:sz w:val="24"/>
          <w:szCs w:val="24"/>
        </w:rPr>
        <w:t>ФИО студента___________________</w:t>
      </w:r>
    </w:p>
    <w:p w:rsidR="004A5F42" w:rsidRPr="00D47D5D" w:rsidRDefault="004A5F42" w:rsidP="004A5F42">
      <w:pPr>
        <w:rPr>
          <w:b/>
          <w:bCs/>
          <w:iCs/>
          <w:sz w:val="24"/>
          <w:szCs w:val="24"/>
        </w:rPr>
      </w:pPr>
    </w:p>
    <w:p w:rsidR="004A5F42" w:rsidRPr="00D47D5D" w:rsidRDefault="004A5F42" w:rsidP="004A5F42">
      <w:pPr>
        <w:rPr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Цель:</w:t>
      </w:r>
      <w:r w:rsidRPr="00D47D5D">
        <w:rPr>
          <w:bCs/>
          <w:iCs/>
          <w:sz w:val="24"/>
          <w:szCs w:val="24"/>
        </w:rPr>
        <w:t xml:space="preserve"> изучить способы испытаний изоляции и порядок их проведения.</w:t>
      </w:r>
    </w:p>
    <w:p w:rsidR="004A5F42" w:rsidRPr="00D47D5D" w:rsidRDefault="004A5F42" w:rsidP="004A5F42">
      <w:pPr>
        <w:rPr>
          <w:bCs/>
          <w:iCs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62"/>
        <w:gridCol w:w="7492"/>
      </w:tblGrid>
      <w:tr w:rsidR="004A5F42" w:rsidRPr="00D47D5D" w:rsidTr="0006639A">
        <w:trPr>
          <w:trHeight w:val="104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proofErr w:type="gramStart"/>
            <w:r w:rsidRPr="00D47D5D">
              <w:rPr>
                <w:b/>
                <w:iCs/>
                <w:sz w:val="24"/>
                <w:szCs w:val="24"/>
              </w:rPr>
              <w:t>Записать</w:t>
            </w:r>
            <w:proofErr w:type="gramEnd"/>
            <w:r w:rsidRPr="00D47D5D">
              <w:rPr>
                <w:b/>
                <w:iCs/>
                <w:sz w:val="24"/>
                <w:szCs w:val="24"/>
              </w:rPr>
              <w:t xml:space="preserve"> что отн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сится к  внутре</w:t>
            </w:r>
            <w:r w:rsidRPr="00D47D5D">
              <w:rPr>
                <w:b/>
                <w:iCs/>
                <w:sz w:val="24"/>
                <w:szCs w:val="24"/>
              </w:rPr>
              <w:t>н</w:t>
            </w:r>
            <w:r w:rsidRPr="00D47D5D">
              <w:rPr>
                <w:b/>
                <w:iCs/>
                <w:sz w:val="24"/>
                <w:szCs w:val="24"/>
              </w:rPr>
              <w:t>ней изоляции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06639A">
        <w:trPr>
          <w:trHeight w:val="4193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Перечислить типы контроля качества изоляционных конструкций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2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f0"/>
              <w:tblpPr w:leftFromText="180" w:rightFromText="180" w:horzAnchor="margin" w:tblpY="285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3354"/>
              <w:gridCol w:w="2096"/>
            </w:tblGrid>
            <w:tr w:rsidR="004A5F42" w:rsidRPr="00D47D5D">
              <w:trPr>
                <w:trHeight w:val="398"/>
              </w:trPr>
              <w:tc>
                <w:tcPr>
                  <w:tcW w:w="10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Типы ко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троля кач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е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ства изоляц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и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онных ко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струкций</w:t>
                  </w:r>
                </w:p>
              </w:tc>
              <w:tc>
                <w:tcPr>
                  <w:tcW w:w="23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Для какого оборудования проводится</w:t>
                  </w:r>
                </w:p>
              </w:tc>
              <w:tc>
                <w:tcPr>
                  <w:tcW w:w="15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Цель испыт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а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ния, особенности</w:t>
                  </w:r>
                </w:p>
              </w:tc>
            </w:tr>
            <w:tr w:rsidR="004A5F42" w:rsidRPr="00D47D5D">
              <w:trPr>
                <w:trHeight w:val="1293"/>
              </w:trPr>
              <w:tc>
                <w:tcPr>
                  <w:tcW w:w="10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3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5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06639A">
        <w:trPr>
          <w:trHeight w:val="7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Перечислить н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разрушающие электрические м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тоды испытаний: их суть, достои</w:t>
            </w:r>
            <w:r w:rsidRPr="00D47D5D">
              <w:rPr>
                <w:b/>
                <w:iCs/>
                <w:sz w:val="24"/>
                <w:szCs w:val="24"/>
              </w:rPr>
              <w:t>н</w:t>
            </w:r>
            <w:r w:rsidRPr="00D47D5D">
              <w:rPr>
                <w:b/>
                <w:iCs/>
                <w:sz w:val="24"/>
                <w:szCs w:val="24"/>
              </w:rPr>
              <w:t>ства и недостатки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1 балл)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209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lastRenderedPageBreak/>
              <w:t xml:space="preserve">Что такое </w:t>
            </w:r>
            <w:r w:rsidR="0006639A" w:rsidRPr="00D47D5D">
              <w:rPr>
                <w:b/>
                <w:iCs/>
                <w:sz w:val="24"/>
                <w:szCs w:val="24"/>
              </w:rPr>
              <w:t>испыт</w:t>
            </w:r>
            <w:r w:rsidR="0006639A" w:rsidRPr="00D47D5D">
              <w:rPr>
                <w:b/>
                <w:iCs/>
                <w:sz w:val="24"/>
                <w:szCs w:val="24"/>
              </w:rPr>
              <w:t>а</w:t>
            </w:r>
            <w:r w:rsidR="0006639A" w:rsidRPr="00D47D5D">
              <w:rPr>
                <w:b/>
                <w:iCs/>
                <w:sz w:val="24"/>
                <w:szCs w:val="24"/>
              </w:rPr>
              <w:t>ния</w:t>
            </w:r>
            <w:r w:rsidRPr="00D47D5D">
              <w:rPr>
                <w:b/>
                <w:iCs/>
                <w:sz w:val="24"/>
                <w:szCs w:val="24"/>
              </w:rPr>
              <w:t xml:space="preserve"> изоляции </w:t>
            </w:r>
            <w:r w:rsidR="0006639A" w:rsidRPr="00D47D5D">
              <w:rPr>
                <w:b/>
                <w:iCs/>
                <w:sz w:val="24"/>
                <w:szCs w:val="24"/>
              </w:rPr>
              <w:t>п</w:t>
            </w:r>
            <w:r w:rsidR="0006639A" w:rsidRPr="00D47D5D">
              <w:rPr>
                <w:b/>
                <w:iCs/>
                <w:sz w:val="24"/>
                <w:szCs w:val="24"/>
              </w:rPr>
              <w:t>о</w:t>
            </w:r>
            <w:r w:rsidR="0006639A" w:rsidRPr="00D47D5D">
              <w:rPr>
                <w:b/>
                <w:iCs/>
                <w:sz w:val="24"/>
                <w:szCs w:val="24"/>
              </w:rPr>
              <w:t>вышенным</w:t>
            </w:r>
            <w:r w:rsidRPr="00D47D5D">
              <w:rPr>
                <w:b/>
                <w:iCs/>
                <w:sz w:val="24"/>
                <w:szCs w:val="24"/>
              </w:rPr>
              <w:t xml:space="preserve"> </w:t>
            </w:r>
            <w:r w:rsidR="0006639A" w:rsidRPr="00D47D5D">
              <w:rPr>
                <w:b/>
                <w:iCs/>
                <w:sz w:val="24"/>
                <w:szCs w:val="24"/>
              </w:rPr>
              <w:t>напряжением</w:t>
            </w:r>
            <w:r w:rsidRPr="00D47D5D">
              <w:rPr>
                <w:b/>
                <w:iCs/>
                <w:sz w:val="24"/>
                <w:szCs w:val="24"/>
              </w:rPr>
              <w:t xml:space="preserve"> 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73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Дать определение прибора </w:t>
            </w:r>
            <w:r w:rsidR="0006639A" w:rsidRPr="00D47D5D">
              <w:rPr>
                <w:b/>
                <w:iCs/>
                <w:sz w:val="24"/>
                <w:szCs w:val="24"/>
              </w:rPr>
              <w:t>мего</w:t>
            </w:r>
            <w:r w:rsidR="0006639A" w:rsidRPr="00D47D5D">
              <w:rPr>
                <w:b/>
                <w:iCs/>
                <w:sz w:val="24"/>
                <w:szCs w:val="24"/>
              </w:rPr>
              <w:t>м</w:t>
            </w:r>
            <w:r w:rsidR="0006639A" w:rsidRPr="00D47D5D">
              <w:rPr>
                <w:b/>
                <w:iCs/>
                <w:sz w:val="24"/>
                <w:szCs w:val="24"/>
              </w:rPr>
              <w:t>метра</w:t>
            </w:r>
            <w:r w:rsidRPr="00D47D5D">
              <w:rPr>
                <w:b/>
                <w:iCs/>
                <w:sz w:val="24"/>
                <w:szCs w:val="24"/>
              </w:rPr>
              <w:t>, записать из чего он состоит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471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принцип проверки мног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 xml:space="preserve">жильного кабеля </w:t>
            </w:r>
            <w:r w:rsidR="0006639A" w:rsidRPr="00D47D5D">
              <w:rPr>
                <w:b/>
                <w:iCs/>
                <w:sz w:val="24"/>
                <w:szCs w:val="24"/>
              </w:rPr>
              <w:t>мегомметром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92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процесс испытания вну</w:t>
            </w:r>
            <w:r w:rsidRPr="00D47D5D">
              <w:rPr>
                <w:b/>
                <w:iCs/>
                <w:sz w:val="24"/>
                <w:szCs w:val="24"/>
              </w:rPr>
              <w:t>т</w:t>
            </w:r>
            <w:r w:rsidRPr="00D47D5D">
              <w:rPr>
                <w:b/>
                <w:iCs/>
                <w:sz w:val="24"/>
                <w:szCs w:val="24"/>
              </w:rPr>
              <w:t>ренней изоляции повышенным напряжением и к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гда изоляция сч</w:t>
            </w:r>
            <w:r w:rsidRPr="00D47D5D">
              <w:rPr>
                <w:b/>
                <w:iCs/>
                <w:sz w:val="24"/>
                <w:szCs w:val="24"/>
              </w:rPr>
              <w:t>и</w:t>
            </w:r>
            <w:r w:rsidRPr="00D47D5D">
              <w:rPr>
                <w:b/>
                <w:iCs/>
                <w:sz w:val="24"/>
                <w:szCs w:val="24"/>
              </w:rPr>
              <w:t>тается выдержа</w:t>
            </w:r>
            <w:r w:rsidRPr="00D47D5D">
              <w:rPr>
                <w:b/>
                <w:iCs/>
                <w:sz w:val="24"/>
                <w:szCs w:val="24"/>
              </w:rPr>
              <w:t>в</w:t>
            </w:r>
            <w:r w:rsidRPr="00D47D5D">
              <w:rPr>
                <w:b/>
                <w:iCs/>
                <w:sz w:val="24"/>
                <w:szCs w:val="24"/>
              </w:rPr>
              <w:t>шей испытания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1 балл)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iCs/>
                <w:sz w:val="24"/>
                <w:szCs w:val="24"/>
                <w:lang w:val="en-US"/>
              </w:rPr>
            </w:pPr>
            <w:r w:rsidRPr="00D47D5D">
              <w:rPr>
                <w:iCs/>
                <w:sz w:val="24"/>
                <w:szCs w:val="24"/>
              </w:rPr>
              <w:t xml:space="preserve">                             </w:t>
            </w:r>
          </w:p>
        </w:tc>
      </w:tr>
      <w:tr w:rsidR="004A5F42" w:rsidRPr="00D47D5D" w:rsidTr="004A5F42">
        <w:trPr>
          <w:trHeight w:val="47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Пройти тест </w:t>
            </w:r>
            <w:r w:rsidRPr="00D47D5D">
              <w:rPr>
                <w:iCs/>
                <w:sz w:val="24"/>
                <w:szCs w:val="24"/>
              </w:rPr>
              <w:t>(ка</w:t>
            </w:r>
            <w:r w:rsidRPr="00D47D5D">
              <w:rPr>
                <w:iCs/>
                <w:sz w:val="24"/>
                <w:szCs w:val="24"/>
              </w:rPr>
              <w:t>ж</w:t>
            </w:r>
            <w:r w:rsidRPr="00D47D5D">
              <w:rPr>
                <w:iCs/>
                <w:sz w:val="24"/>
                <w:szCs w:val="24"/>
              </w:rPr>
              <w:t>дый правильный о</w:t>
            </w:r>
            <w:r w:rsidRPr="00D47D5D">
              <w:rPr>
                <w:iCs/>
                <w:sz w:val="24"/>
                <w:szCs w:val="24"/>
              </w:rPr>
              <w:t>т</w:t>
            </w:r>
            <w:r w:rsidRPr="00D47D5D">
              <w:rPr>
                <w:iCs/>
                <w:sz w:val="24"/>
                <w:szCs w:val="24"/>
              </w:rPr>
              <w:t>вет 0,2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Тест </w:t>
            </w:r>
            <w:r w:rsidRPr="00D47D5D">
              <w:rPr>
                <w:i/>
                <w:iCs/>
                <w:sz w:val="24"/>
                <w:szCs w:val="24"/>
              </w:rPr>
              <w:t>(правильный ответ обвести в кружок)</w:t>
            </w:r>
          </w:p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</w:p>
          <w:p w:rsidR="004A5F42" w:rsidRPr="00D47D5D" w:rsidRDefault="004A5F42" w:rsidP="00F71404">
            <w:pPr>
              <w:numPr>
                <w:ilvl w:val="0"/>
                <w:numId w:val="26"/>
              </w:num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Как выставляют напряжение, которое будет выдавать </w:t>
            </w:r>
            <w:r w:rsidR="0006639A" w:rsidRPr="00D47D5D">
              <w:rPr>
                <w:b/>
                <w:iCs/>
                <w:sz w:val="24"/>
                <w:szCs w:val="24"/>
              </w:rPr>
              <w:t>м</w:t>
            </w:r>
            <w:r w:rsidR="0006639A" w:rsidRPr="00D47D5D">
              <w:rPr>
                <w:b/>
                <w:iCs/>
                <w:sz w:val="24"/>
                <w:szCs w:val="24"/>
              </w:rPr>
              <w:t>е</w:t>
            </w:r>
            <w:r w:rsidR="0006639A" w:rsidRPr="00D47D5D">
              <w:rPr>
                <w:b/>
                <w:iCs/>
                <w:sz w:val="24"/>
                <w:szCs w:val="24"/>
              </w:rPr>
              <w:t>гомметр</w:t>
            </w:r>
            <w:r w:rsidRPr="00D47D5D">
              <w:rPr>
                <w:b/>
                <w:iCs/>
                <w:sz w:val="24"/>
                <w:szCs w:val="24"/>
              </w:rPr>
              <w:t>: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а)  оно выбирается произвольно;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оно выбирается из таблицы;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в) не выставляют вообще.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F71404">
            <w:pPr>
              <w:numPr>
                <w:ilvl w:val="0"/>
                <w:numId w:val="26"/>
              </w:num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Как включить в работу </w:t>
            </w:r>
            <w:r w:rsidR="0006639A" w:rsidRPr="00D47D5D">
              <w:rPr>
                <w:b/>
                <w:iCs/>
                <w:sz w:val="24"/>
                <w:szCs w:val="24"/>
              </w:rPr>
              <w:t>мегомметр</w:t>
            </w:r>
            <w:r w:rsidRPr="00D47D5D">
              <w:rPr>
                <w:b/>
                <w:iCs/>
                <w:sz w:val="24"/>
                <w:szCs w:val="24"/>
              </w:rPr>
              <w:t xml:space="preserve">: 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 xml:space="preserve">а) нажимаем на кнопку </w:t>
            </w:r>
            <w:proofErr w:type="spellStart"/>
            <w:r w:rsidRPr="00D47D5D">
              <w:rPr>
                <w:iCs/>
                <w:sz w:val="24"/>
                <w:szCs w:val="24"/>
              </w:rPr>
              <w:t>Test</w:t>
            </w:r>
            <w:proofErr w:type="spellEnd"/>
            <w:r w:rsidRPr="00D47D5D">
              <w:rPr>
                <w:iCs/>
                <w:sz w:val="24"/>
                <w:szCs w:val="24"/>
              </w:rPr>
              <w:t>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крутим ручку динамо-машины;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в) оба варианта верные.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F71404">
            <w:pPr>
              <w:numPr>
                <w:ilvl w:val="0"/>
                <w:numId w:val="26"/>
              </w:num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Кто допускается к работе с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мегаомметром</w:t>
            </w:r>
            <w:proofErr w:type="spellEnd"/>
            <w:r w:rsidRPr="00D47D5D">
              <w:rPr>
                <w:b/>
                <w:iCs/>
                <w:sz w:val="24"/>
                <w:szCs w:val="24"/>
              </w:rPr>
              <w:t xml:space="preserve"> на предприятиях: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а) допускаются лица, имеющие группу электробезопасности не ниже 3-й;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допускаются лица, имеющие группу электробезопасности не ниже 1-й;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в) допускаются лица, прошедшие обучение на этом приборе.</w:t>
            </w:r>
          </w:p>
        </w:tc>
      </w:tr>
      <w:tr w:rsidR="004A5F42" w:rsidRPr="00D47D5D" w:rsidTr="004A5F42">
        <w:trPr>
          <w:trHeight w:val="47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Что является ос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бенностью вне</w:t>
            </w:r>
            <w:r w:rsidRPr="00D47D5D">
              <w:rPr>
                <w:b/>
                <w:iCs/>
                <w:sz w:val="24"/>
                <w:szCs w:val="24"/>
              </w:rPr>
              <w:t>ш</w:t>
            </w:r>
            <w:r w:rsidRPr="00D47D5D">
              <w:rPr>
                <w:b/>
                <w:iCs/>
                <w:sz w:val="24"/>
                <w:szCs w:val="24"/>
              </w:rPr>
              <w:t>ней изоляции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 xml:space="preserve"> </w:t>
            </w:r>
          </w:p>
        </w:tc>
      </w:tr>
      <w:tr w:rsidR="004A5F42" w:rsidRPr="00D47D5D" w:rsidTr="0006639A">
        <w:trPr>
          <w:trHeight w:val="1379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lastRenderedPageBreak/>
              <w:t xml:space="preserve">Записать принцип работы </w:t>
            </w:r>
            <w:proofErr w:type="gramStart"/>
            <w:r w:rsidRPr="00D47D5D">
              <w:rPr>
                <w:b/>
                <w:iCs/>
                <w:sz w:val="24"/>
                <w:szCs w:val="24"/>
              </w:rPr>
              <w:t>стрело</w:t>
            </w:r>
            <w:r w:rsidRPr="00D47D5D">
              <w:rPr>
                <w:b/>
                <w:iCs/>
                <w:sz w:val="24"/>
                <w:szCs w:val="24"/>
              </w:rPr>
              <w:t>ч</w:t>
            </w:r>
            <w:r w:rsidRPr="00D47D5D">
              <w:rPr>
                <w:b/>
                <w:iCs/>
                <w:sz w:val="24"/>
                <w:szCs w:val="24"/>
              </w:rPr>
              <w:t>ных</w:t>
            </w:r>
            <w:proofErr w:type="gramEnd"/>
            <w:r w:rsidRPr="00D47D5D">
              <w:rPr>
                <w:b/>
                <w:iCs/>
                <w:sz w:val="24"/>
                <w:szCs w:val="24"/>
              </w:rPr>
              <w:t xml:space="preserve"> и электронных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мегаомметров</w:t>
            </w:r>
            <w:proofErr w:type="spellEnd"/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795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 xml:space="preserve">Записать </w:t>
            </w:r>
            <w:r w:rsidRPr="00D47D5D">
              <w:rPr>
                <w:b/>
                <w:iCs/>
                <w:sz w:val="24"/>
                <w:szCs w:val="24"/>
              </w:rPr>
              <w:t>требов</w:t>
            </w:r>
            <w:r w:rsidRPr="00D47D5D">
              <w:rPr>
                <w:b/>
                <w:iCs/>
                <w:sz w:val="24"/>
                <w:szCs w:val="24"/>
              </w:rPr>
              <w:t>а</w:t>
            </w:r>
            <w:r w:rsidRPr="00D47D5D">
              <w:rPr>
                <w:b/>
                <w:iCs/>
                <w:sz w:val="24"/>
                <w:szCs w:val="24"/>
              </w:rPr>
              <w:t>ния по обеспечению безопасных усл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вий работы м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гомметром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795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Как снимают</w:t>
            </w:r>
            <w:r w:rsidRPr="00D47D5D">
              <w:rPr>
                <w:iCs/>
                <w:sz w:val="24"/>
                <w:szCs w:val="24"/>
              </w:rPr>
              <w:t xml:space="preserve"> ост</w:t>
            </w:r>
            <w:r w:rsidRPr="00D47D5D">
              <w:rPr>
                <w:iCs/>
                <w:sz w:val="24"/>
                <w:szCs w:val="24"/>
              </w:rPr>
              <w:t>а</w:t>
            </w:r>
            <w:r w:rsidRPr="00D47D5D">
              <w:rPr>
                <w:iCs/>
                <w:sz w:val="24"/>
                <w:szCs w:val="24"/>
              </w:rPr>
              <w:t>точный заряд после каждого измерения мегомметром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795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процесс измерения с пом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щью мегомметра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proofErr w:type="spellStart"/>
            <w:r w:rsidRPr="00D47D5D">
              <w:rPr>
                <w:iCs/>
                <w:sz w:val="24"/>
                <w:szCs w:val="24"/>
              </w:rPr>
              <w:t>max</w:t>
            </w:r>
            <w:proofErr w:type="spellEnd"/>
            <w:r w:rsidRPr="00D47D5D">
              <w:rPr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</w:tbl>
    <w:p w:rsidR="004A5F42" w:rsidRPr="00D47D5D" w:rsidRDefault="004A5F42" w:rsidP="004A5F42">
      <w:pPr>
        <w:rPr>
          <w:b/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Критерии оценки:</w:t>
      </w:r>
    </w:p>
    <w:p w:rsidR="004A5F42" w:rsidRPr="00D47D5D" w:rsidRDefault="004A5F42" w:rsidP="004A5F42">
      <w:pPr>
        <w:rPr>
          <w:b/>
          <w:iCs/>
          <w:sz w:val="24"/>
          <w:szCs w:val="24"/>
        </w:rPr>
      </w:pPr>
    </w:p>
    <w:p w:rsidR="004A5F42" w:rsidRPr="00D47D5D" w:rsidRDefault="004A5F42" w:rsidP="004A5F42">
      <w:pPr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10,7 - 12,6 баллов – </w:t>
      </w:r>
      <w:r w:rsidRPr="00D47D5D">
        <w:rPr>
          <w:b/>
          <w:iCs/>
          <w:sz w:val="24"/>
          <w:szCs w:val="24"/>
        </w:rPr>
        <w:t>отлично</w:t>
      </w:r>
      <w:r w:rsidRPr="00D47D5D">
        <w:rPr>
          <w:iCs/>
          <w:sz w:val="24"/>
          <w:szCs w:val="24"/>
        </w:rPr>
        <w:t>;</w:t>
      </w:r>
    </w:p>
    <w:p w:rsidR="004A5F42" w:rsidRPr="00D47D5D" w:rsidRDefault="004A5F42" w:rsidP="004A5F42">
      <w:pPr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9,4 – 10,7 баллов – </w:t>
      </w:r>
      <w:r w:rsidRPr="00D47D5D">
        <w:rPr>
          <w:b/>
          <w:iCs/>
          <w:sz w:val="24"/>
          <w:szCs w:val="24"/>
        </w:rPr>
        <w:t>хорошо</w:t>
      </w:r>
      <w:r w:rsidRPr="00D47D5D">
        <w:rPr>
          <w:iCs/>
          <w:sz w:val="24"/>
          <w:szCs w:val="24"/>
        </w:rPr>
        <w:t>;</w:t>
      </w:r>
    </w:p>
    <w:p w:rsidR="004A5F42" w:rsidRPr="00D47D5D" w:rsidRDefault="004A5F42" w:rsidP="004A5F42">
      <w:pPr>
        <w:rPr>
          <w:b/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6,3 – 9,4 баллов – </w:t>
      </w:r>
      <w:r w:rsidRPr="00D47D5D">
        <w:rPr>
          <w:b/>
          <w:iCs/>
          <w:sz w:val="24"/>
          <w:szCs w:val="24"/>
        </w:rPr>
        <w:t>удовлетворительно</w:t>
      </w:r>
      <w:r w:rsidRPr="00D47D5D">
        <w:rPr>
          <w:iCs/>
          <w:sz w:val="24"/>
          <w:szCs w:val="24"/>
        </w:rPr>
        <w:t>.</w:t>
      </w:r>
    </w:p>
    <w:p w:rsidR="004A5F42" w:rsidRPr="00D47D5D" w:rsidRDefault="004A5F42" w:rsidP="004A5F42">
      <w:pPr>
        <w:rPr>
          <w:b/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/>
          <w:iCs/>
          <w:sz w:val="24"/>
          <w:szCs w:val="24"/>
        </w:rPr>
      </w:pPr>
      <w:r w:rsidRPr="00D47D5D">
        <w:rPr>
          <w:b/>
          <w:i/>
          <w:iCs/>
          <w:sz w:val="24"/>
          <w:szCs w:val="24"/>
        </w:rPr>
        <w:t>Вариант № 2</w:t>
      </w:r>
    </w:p>
    <w:p w:rsidR="004A5F42" w:rsidRPr="00D47D5D" w:rsidRDefault="004A5F42" w:rsidP="004A5F42">
      <w:pPr>
        <w:rPr>
          <w:i/>
          <w:iCs/>
          <w:sz w:val="24"/>
          <w:szCs w:val="24"/>
        </w:rPr>
      </w:pPr>
      <w:r w:rsidRPr="00D47D5D">
        <w:rPr>
          <w:i/>
          <w:iCs/>
          <w:sz w:val="24"/>
          <w:szCs w:val="24"/>
        </w:rPr>
        <w:t>Группа__________________________</w:t>
      </w:r>
    </w:p>
    <w:p w:rsidR="004A5F42" w:rsidRPr="00D47D5D" w:rsidRDefault="004A5F42" w:rsidP="004A5F42">
      <w:pPr>
        <w:rPr>
          <w:i/>
          <w:iCs/>
          <w:sz w:val="24"/>
          <w:szCs w:val="24"/>
        </w:rPr>
      </w:pPr>
    </w:p>
    <w:p w:rsidR="004A5F42" w:rsidRPr="00D47D5D" w:rsidRDefault="004A5F42" w:rsidP="004A5F42">
      <w:pPr>
        <w:rPr>
          <w:b/>
          <w:iCs/>
          <w:sz w:val="24"/>
          <w:szCs w:val="24"/>
        </w:rPr>
      </w:pPr>
      <w:r w:rsidRPr="00D47D5D">
        <w:rPr>
          <w:i/>
          <w:iCs/>
          <w:sz w:val="24"/>
          <w:szCs w:val="24"/>
        </w:rPr>
        <w:t>ФИО студента___________________</w:t>
      </w:r>
    </w:p>
    <w:p w:rsidR="004A5F42" w:rsidRPr="00D47D5D" w:rsidRDefault="004A5F42" w:rsidP="004A5F42">
      <w:pPr>
        <w:rPr>
          <w:b/>
          <w:bCs/>
          <w:iCs/>
          <w:sz w:val="24"/>
          <w:szCs w:val="24"/>
        </w:rPr>
      </w:pPr>
    </w:p>
    <w:p w:rsidR="004A5F42" w:rsidRPr="00D47D5D" w:rsidRDefault="004A5F42" w:rsidP="004A5F42">
      <w:pPr>
        <w:rPr>
          <w:bCs/>
          <w:i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Цель:</w:t>
      </w:r>
      <w:r w:rsidRPr="00D47D5D">
        <w:rPr>
          <w:bCs/>
          <w:iCs/>
          <w:sz w:val="24"/>
          <w:szCs w:val="24"/>
        </w:rPr>
        <w:t xml:space="preserve"> изучить способы испытаний изоляции и порядок их проведения.</w:t>
      </w:r>
    </w:p>
    <w:p w:rsidR="004A5F42" w:rsidRPr="00D47D5D" w:rsidRDefault="004A5F42" w:rsidP="004A5F42">
      <w:pPr>
        <w:rPr>
          <w:bCs/>
          <w:iCs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6"/>
        <w:gridCol w:w="7448"/>
      </w:tblGrid>
      <w:tr w:rsidR="004A5F42" w:rsidRPr="00D47D5D" w:rsidTr="0006639A">
        <w:trPr>
          <w:trHeight w:val="102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proofErr w:type="gramStart"/>
            <w:r w:rsidRPr="00D47D5D">
              <w:rPr>
                <w:b/>
                <w:iCs/>
                <w:sz w:val="24"/>
                <w:szCs w:val="24"/>
              </w:rPr>
              <w:t>Записать</w:t>
            </w:r>
            <w:proofErr w:type="gramEnd"/>
            <w:r w:rsidRPr="00D47D5D">
              <w:rPr>
                <w:b/>
                <w:iCs/>
                <w:sz w:val="24"/>
                <w:szCs w:val="24"/>
              </w:rPr>
              <w:t xml:space="preserve"> что отн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сится к  внешней изоляции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4084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lastRenderedPageBreak/>
              <w:t>Перечислить типы контроля качества изоляционных ко</w:t>
            </w:r>
            <w:r w:rsidRPr="00D47D5D">
              <w:rPr>
                <w:b/>
                <w:iCs/>
                <w:sz w:val="24"/>
                <w:szCs w:val="24"/>
              </w:rPr>
              <w:t>н</w:t>
            </w:r>
            <w:r w:rsidRPr="00D47D5D">
              <w:rPr>
                <w:b/>
                <w:iCs/>
                <w:sz w:val="24"/>
                <w:szCs w:val="24"/>
              </w:rPr>
              <w:t>струкций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2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f0"/>
              <w:tblpPr w:leftFromText="180" w:rightFromText="180" w:horzAnchor="margin" w:tblpY="285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1816"/>
              <w:gridCol w:w="3329"/>
              <w:gridCol w:w="2077"/>
            </w:tblGrid>
            <w:tr w:rsidR="004A5F42" w:rsidRPr="00D47D5D">
              <w:trPr>
                <w:trHeight w:val="398"/>
              </w:trPr>
              <w:tc>
                <w:tcPr>
                  <w:tcW w:w="10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Типы ко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троля кач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е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ства изоляц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и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онных ко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струкций</w:t>
                  </w:r>
                </w:p>
              </w:tc>
              <w:tc>
                <w:tcPr>
                  <w:tcW w:w="23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Для какого оборудования проводится</w:t>
                  </w:r>
                </w:p>
              </w:tc>
              <w:tc>
                <w:tcPr>
                  <w:tcW w:w="15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F42" w:rsidRPr="00D47D5D" w:rsidRDefault="004A5F42" w:rsidP="004A5F42">
                  <w:pPr>
                    <w:rPr>
                      <w:b/>
                      <w:iCs/>
                      <w:sz w:val="24"/>
                      <w:szCs w:val="24"/>
                    </w:rPr>
                  </w:pPr>
                  <w:r w:rsidRPr="00D47D5D">
                    <w:rPr>
                      <w:b/>
                      <w:iCs/>
                      <w:sz w:val="24"/>
                      <w:szCs w:val="24"/>
                    </w:rPr>
                    <w:t>Цель испыт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а</w:t>
                  </w:r>
                  <w:r w:rsidRPr="00D47D5D">
                    <w:rPr>
                      <w:b/>
                      <w:iCs/>
                      <w:sz w:val="24"/>
                      <w:szCs w:val="24"/>
                    </w:rPr>
                    <w:t>ния, особенности</w:t>
                  </w:r>
                </w:p>
              </w:tc>
            </w:tr>
            <w:tr w:rsidR="004A5F42" w:rsidRPr="00D47D5D">
              <w:trPr>
                <w:trHeight w:val="1293"/>
              </w:trPr>
              <w:tc>
                <w:tcPr>
                  <w:tcW w:w="10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3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5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  <w:p w:rsidR="004A5F42" w:rsidRPr="00D47D5D" w:rsidRDefault="004A5F42" w:rsidP="004A5F42">
                  <w:pPr>
                    <w:rPr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74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Перечислить  н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разрушающие н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электрические м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тоды контроля проверки изол</w:t>
            </w:r>
            <w:r w:rsidRPr="00D47D5D">
              <w:rPr>
                <w:b/>
                <w:iCs/>
                <w:sz w:val="24"/>
                <w:szCs w:val="24"/>
              </w:rPr>
              <w:t>я</w:t>
            </w:r>
            <w:r w:rsidRPr="00D47D5D">
              <w:rPr>
                <w:b/>
                <w:iCs/>
                <w:sz w:val="24"/>
                <w:szCs w:val="24"/>
              </w:rPr>
              <w:t>ции: их суть, для какого оборудов</w:t>
            </w:r>
            <w:r w:rsidRPr="00D47D5D">
              <w:rPr>
                <w:b/>
                <w:iCs/>
                <w:sz w:val="24"/>
                <w:szCs w:val="24"/>
              </w:rPr>
              <w:t>а</w:t>
            </w:r>
            <w:r w:rsidRPr="00D47D5D">
              <w:rPr>
                <w:b/>
                <w:iCs/>
                <w:sz w:val="24"/>
                <w:szCs w:val="24"/>
              </w:rPr>
              <w:t>ния применяются, их преимущество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209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цель пр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филактических и</w:t>
            </w:r>
            <w:r w:rsidRPr="00D47D5D">
              <w:rPr>
                <w:b/>
                <w:iCs/>
                <w:sz w:val="24"/>
                <w:szCs w:val="24"/>
              </w:rPr>
              <w:t>с</w:t>
            </w:r>
            <w:r w:rsidRPr="00D47D5D">
              <w:rPr>
                <w:b/>
                <w:iCs/>
                <w:sz w:val="24"/>
                <w:szCs w:val="24"/>
              </w:rPr>
              <w:t>пытаний</w:t>
            </w:r>
          </w:p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97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Дать определение прибора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</w:t>
            </w:r>
            <w:r w:rsidRPr="00D47D5D">
              <w:rPr>
                <w:b/>
                <w:iCs/>
                <w:sz w:val="24"/>
                <w:szCs w:val="24"/>
              </w:rPr>
              <w:t>м</w:t>
            </w:r>
            <w:r w:rsidRPr="00D47D5D">
              <w:rPr>
                <w:b/>
                <w:iCs/>
                <w:sz w:val="24"/>
                <w:szCs w:val="24"/>
              </w:rPr>
              <w:t>метра</w:t>
            </w:r>
            <w:proofErr w:type="spellEnd"/>
            <w:r w:rsidRPr="00D47D5D">
              <w:rPr>
                <w:b/>
                <w:iCs/>
                <w:sz w:val="24"/>
                <w:szCs w:val="24"/>
              </w:rPr>
              <w:t>, записать из чего он состоит</w:t>
            </w:r>
          </w:p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46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принцип</w:t>
            </w:r>
            <w:r w:rsidRPr="00D47D5D">
              <w:rPr>
                <w:iCs/>
                <w:sz w:val="24"/>
                <w:szCs w:val="24"/>
              </w:rPr>
              <w:t xml:space="preserve"> </w:t>
            </w:r>
            <w:r w:rsidRPr="00D47D5D">
              <w:rPr>
                <w:b/>
                <w:iCs/>
                <w:sz w:val="24"/>
                <w:szCs w:val="24"/>
              </w:rPr>
              <w:t>проверки сопр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тивления изоляции одножильного к</w:t>
            </w:r>
            <w:r w:rsidRPr="00D47D5D">
              <w:rPr>
                <w:b/>
                <w:iCs/>
                <w:sz w:val="24"/>
                <w:szCs w:val="24"/>
              </w:rPr>
              <w:t>а</w:t>
            </w:r>
            <w:r w:rsidRPr="00D47D5D">
              <w:rPr>
                <w:b/>
                <w:iCs/>
                <w:sz w:val="24"/>
                <w:szCs w:val="24"/>
              </w:rPr>
              <w:t xml:space="preserve">беля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мегаомметром</w:t>
            </w:r>
            <w:proofErr w:type="spellEnd"/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172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процесс испытания вне</w:t>
            </w:r>
            <w:r w:rsidRPr="00D47D5D">
              <w:rPr>
                <w:b/>
                <w:iCs/>
                <w:sz w:val="24"/>
                <w:szCs w:val="24"/>
              </w:rPr>
              <w:t>ш</w:t>
            </w:r>
            <w:r w:rsidRPr="00D47D5D">
              <w:rPr>
                <w:b/>
                <w:iCs/>
                <w:sz w:val="24"/>
                <w:szCs w:val="24"/>
              </w:rPr>
              <w:t>ней изоляции п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вышенным напр</w:t>
            </w:r>
            <w:r w:rsidRPr="00D47D5D">
              <w:rPr>
                <w:b/>
                <w:iCs/>
                <w:sz w:val="24"/>
                <w:szCs w:val="24"/>
              </w:rPr>
              <w:t>я</w:t>
            </w:r>
            <w:r w:rsidRPr="00D47D5D">
              <w:rPr>
                <w:b/>
                <w:iCs/>
                <w:sz w:val="24"/>
                <w:szCs w:val="24"/>
              </w:rPr>
              <w:t>жением и когда изоляция считается выдержавшей и</w:t>
            </w:r>
            <w:r w:rsidRPr="00D47D5D">
              <w:rPr>
                <w:b/>
                <w:iCs/>
                <w:sz w:val="24"/>
                <w:szCs w:val="24"/>
              </w:rPr>
              <w:t>с</w:t>
            </w:r>
            <w:r w:rsidRPr="00D47D5D">
              <w:rPr>
                <w:b/>
                <w:iCs/>
                <w:sz w:val="24"/>
                <w:szCs w:val="24"/>
              </w:rPr>
              <w:t>пытания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 xml:space="preserve"> </w:t>
            </w:r>
          </w:p>
        </w:tc>
      </w:tr>
      <w:tr w:rsidR="004A5F42" w:rsidRPr="00D47D5D" w:rsidTr="0006639A">
        <w:trPr>
          <w:trHeight w:val="1521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lastRenderedPageBreak/>
              <w:t xml:space="preserve">Записать </w:t>
            </w:r>
            <w:proofErr w:type="gramStart"/>
            <w:r w:rsidRPr="00D47D5D">
              <w:rPr>
                <w:b/>
                <w:iCs/>
                <w:sz w:val="24"/>
                <w:szCs w:val="24"/>
              </w:rPr>
              <w:t>закон</w:t>
            </w:r>
            <w:proofErr w:type="gramEnd"/>
            <w:r w:rsidRPr="00D47D5D">
              <w:rPr>
                <w:b/>
                <w:iCs/>
                <w:sz w:val="24"/>
                <w:szCs w:val="24"/>
              </w:rPr>
              <w:t xml:space="preserve"> на котором основана работа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</w:t>
            </w:r>
            <w:r w:rsidRPr="00D47D5D">
              <w:rPr>
                <w:b/>
                <w:iCs/>
                <w:sz w:val="24"/>
                <w:szCs w:val="24"/>
              </w:rPr>
              <w:t>т</w:t>
            </w:r>
            <w:r w:rsidRPr="00D47D5D">
              <w:rPr>
                <w:b/>
                <w:iCs/>
                <w:sz w:val="24"/>
                <w:szCs w:val="24"/>
              </w:rPr>
              <w:t>ра</w:t>
            </w:r>
            <w:proofErr w:type="spellEnd"/>
            <w:r w:rsidRPr="00D47D5D">
              <w:rPr>
                <w:b/>
                <w:iCs/>
                <w:sz w:val="24"/>
                <w:szCs w:val="24"/>
              </w:rPr>
              <w:t xml:space="preserve"> и принцип его работы</w:t>
            </w:r>
          </w:p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47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Пройти тест 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(каждый правил</w:t>
            </w:r>
            <w:r w:rsidRPr="00D47D5D">
              <w:rPr>
                <w:i/>
                <w:iCs/>
                <w:sz w:val="24"/>
                <w:szCs w:val="24"/>
              </w:rPr>
              <w:t>ь</w:t>
            </w:r>
            <w:r w:rsidRPr="00D47D5D">
              <w:rPr>
                <w:i/>
                <w:iCs/>
                <w:sz w:val="24"/>
                <w:szCs w:val="24"/>
              </w:rPr>
              <w:t>ный ответ 0,2 ба</w:t>
            </w:r>
            <w:r w:rsidRPr="00D47D5D">
              <w:rPr>
                <w:i/>
                <w:iCs/>
                <w:sz w:val="24"/>
                <w:szCs w:val="24"/>
              </w:rPr>
              <w:t>л</w:t>
            </w:r>
            <w:r w:rsidRPr="00D47D5D">
              <w:rPr>
                <w:i/>
                <w:iCs/>
                <w:sz w:val="24"/>
                <w:szCs w:val="24"/>
              </w:rPr>
              <w:t>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Тест </w:t>
            </w:r>
            <w:r w:rsidRPr="00D47D5D">
              <w:rPr>
                <w:i/>
                <w:iCs/>
                <w:sz w:val="24"/>
                <w:szCs w:val="24"/>
              </w:rPr>
              <w:t>(правильный ответ обвести в кружок)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  <w:p w:rsidR="004A5F42" w:rsidRPr="00D47D5D" w:rsidRDefault="004A5F42" w:rsidP="00F71404">
            <w:pPr>
              <w:numPr>
                <w:ilvl w:val="0"/>
                <w:numId w:val="27"/>
              </w:num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Перед тем как пользоваться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мегаомметром</w:t>
            </w:r>
            <w:proofErr w:type="spellEnd"/>
            <w:r w:rsidRPr="00D47D5D">
              <w:rPr>
                <w:b/>
                <w:iCs/>
                <w:sz w:val="24"/>
                <w:szCs w:val="24"/>
              </w:rPr>
              <w:t>, убе</w:t>
            </w:r>
            <w:r w:rsidRPr="00D47D5D">
              <w:rPr>
                <w:b/>
                <w:iCs/>
                <w:sz w:val="24"/>
                <w:szCs w:val="24"/>
              </w:rPr>
              <w:t>ж</w:t>
            </w:r>
            <w:r w:rsidRPr="00D47D5D">
              <w:rPr>
                <w:b/>
                <w:iCs/>
                <w:sz w:val="24"/>
                <w:szCs w:val="24"/>
              </w:rPr>
              <w:t xml:space="preserve">даемся в отсутствии напряжения на линии: 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а) тестером или индикаторной отверткой;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руками;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в) изолирующей штангой.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</w:p>
          <w:p w:rsidR="004A5F42" w:rsidRPr="00D47D5D" w:rsidRDefault="004A5F42" w:rsidP="00F71404">
            <w:pPr>
              <w:numPr>
                <w:ilvl w:val="0"/>
                <w:numId w:val="27"/>
              </w:numPr>
              <w:rPr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Как выбирается тестовое напряжение при измер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нии  сопротивления изоляции кабеля: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а) в зависимости от того какой кабель будем проверять, т.е. от марки кабеля;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в зависимости от того, в сети с каким напряжением будет работать провод;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 xml:space="preserve">в) не </w:t>
            </w:r>
            <w:proofErr w:type="spellStart"/>
            <w:r w:rsidRPr="00D47D5D">
              <w:rPr>
                <w:iCs/>
                <w:sz w:val="24"/>
                <w:szCs w:val="24"/>
              </w:rPr>
              <w:t>выстовляется</w:t>
            </w:r>
            <w:proofErr w:type="spellEnd"/>
            <w:r w:rsidRPr="00D47D5D">
              <w:rPr>
                <w:iCs/>
                <w:sz w:val="24"/>
                <w:szCs w:val="24"/>
              </w:rPr>
              <w:t xml:space="preserve"> вообще.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    3. Как включить в работу </w:t>
            </w:r>
            <w:proofErr w:type="spellStart"/>
            <w:r w:rsidRPr="00D47D5D">
              <w:rPr>
                <w:b/>
                <w:iCs/>
                <w:sz w:val="24"/>
                <w:szCs w:val="24"/>
              </w:rPr>
              <w:t>мегаомметр</w:t>
            </w:r>
            <w:proofErr w:type="spellEnd"/>
            <w:r w:rsidRPr="00D47D5D">
              <w:rPr>
                <w:b/>
                <w:iCs/>
                <w:sz w:val="24"/>
                <w:szCs w:val="24"/>
              </w:rPr>
              <w:t xml:space="preserve">: 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 xml:space="preserve">а) нажимаем на кнопку </w:t>
            </w:r>
            <w:proofErr w:type="spellStart"/>
            <w:r w:rsidRPr="00D47D5D">
              <w:rPr>
                <w:iCs/>
                <w:sz w:val="24"/>
                <w:szCs w:val="24"/>
              </w:rPr>
              <w:t>Test</w:t>
            </w:r>
            <w:proofErr w:type="spellEnd"/>
            <w:r w:rsidRPr="00D47D5D">
              <w:rPr>
                <w:iCs/>
                <w:sz w:val="24"/>
                <w:szCs w:val="24"/>
              </w:rPr>
              <w:t>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б) крутим ручку динамо-машины;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в) оба варианта верные.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06639A">
        <w:trPr>
          <w:trHeight w:val="1130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Что является ос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бенностью вну</w:t>
            </w:r>
            <w:r w:rsidRPr="00D47D5D">
              <w:rPr>
                <w:b/>
                <w:iCs/>
                <w:sz w:val="24"/>
                <w:szCs w:val="24"/>
              </w:rPr>
              <w:t>т</w:t>
            </w:r>
            <w:r w:rsidRPr="00D47D5D">
              <w:rPr>
                <w:b/>
                <w:iCs/>
                <w:sz w:val="24"/>
                <w:szCs w:val="24"/>
              </w:rPr>
              <w:t>ренней изоляции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Cs/>
                <w:sz w:val="24"/>
                <w:szCs w:val="24"/>
              </w:rPr>
              <w:t>(</w:t>
            </w:r>
            <w:r w:rsidRPr="00D47D5D">
              <w:rPr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Cs/>
                <w:sz w:val="24"/>
                <w:szCs w:val="24"/>
              </w:rPr>
              <w:t xml:space="preserve"> 0,5 балла)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96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 xml:space="preserve">Записать </w:t>
            </w:r>
            <w:r w:rsidRPr="00D47D5D">
              <w:rPr>
                <w:b/>
                <w:iCs/>
                <w:sz w:val="24"/>
                <w:szCs w:val="24"/>
              </w:rPr>
              <w:t>требов</w:t>
            </w:r>
            <w:r w:rsidRPr="00D47D5D">
              <w:rPr>
                <w:b/>
                <w:iCs/>
                <w:sz w:val="24"/>
                <w:szCs w:val="24"/>
              </w:rPr>
              <w:t>а</w:t>
            </w:r>
            <w:r w:rsidRPr="00D47D5D">
              <w:rPr>
                <w:b/>
                <w:iCs/>
                <w:sz w:val="24"/>
                <w:szCs w:val="24"/>
              </w:rPr>
              <w:t>ния по обеспечению безопасных усл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 xml:space="preserve">вий работы </w:t>
            </w:r>
            <w:r w:rsidR="0006639A" w:rsidRPr="00D47D5D">
              <w:rPr>
                <w:b/>
                <w:iCs/>
                <w:sz w:val="24"/>
                <w:szCs w:val="24"/>
              </w:rPr>
              <w:t>мего</w:t>
            </w:r>
            <w:r w:rsidR="0006639A" w:rsidRPr="00D47D5D">
              <w:rPr>
                <w:b/>
                <w:iCs/>
                <w:sz w:val="24"/>
                <w:szCs w:val="24"/>
              </w:rPr>
              <w:t>м</w:t>
            </w:r>
            <w:r w:rsidR="0006639A" w:rsidRPr="00D47D5D">
              <w:rPr>
                <w:b/>
                <w:iCs/>
                <w:sz w:val="24"/>
                <w:szCs w:val="24"/>
              </w:rPr>
              <w:t>метром</w:t>
            </w:r>
          </w:p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r w:rsidRPr="00D47D5D">
              <w:rPr>
                <w:i/>
                <w:iCs/>
                <w:sz w:val="24"/>
                <w:szCs w:val="24"/>
                <w:lang w:val="en-US"/>
              </w:rPr>
              <w:t>max</w:t>
            </w:r>
            <w:r w:rsidRPr="00D47D5D">
              <w:rPr>
                <w:i/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4A5F42">
        <w:trPr>
          <w:trHeight w:val="963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 xml:space="preserve">Какие щупы нужно </w:t>
            </w:r>
            <w:proofErr w:type="gramStart"/>
            <w:r w:rsidRPr="00D47D5D">
              <w:rPr>
                <w:b/>
                <w:iCs/>
                <w:sz w:val="24"/>
                <w:szCs w:val="24"/>
              </w:rPr>
              <w:t>поставить</w:t>
            </w:r>
            <w:proofErr w:type="gramEnd"/>
            <w:r w:rsidRPr="00D47D5D">
              <w:rPr>
                <w:b/>
                <w:iCs/>
                <w:sz w:val="24"/>
                <w:szCs w:val="24"/>
              </w:rPr>
              <w:t xml:space="preserve"> если необходимо пров</w:t>
            </w:r>
            <w:r w:rsidRPr="00D47D5D">
              <w:rPr>
                <w:b/>
                <w:iCs/>
                <w:sz w:val="24"/>
                <w:szCs w:val="24"/>
              </w:rPr>
              <w:t>е</w:t>
            </w:r>
            <w:r w:rsidRPr="00D47D5D">
              <w:rPr>
                <w:b/>
                <w:iCs/>
                <w:sz w:val="24"/>
                <w:szCs w:val="24"/>
              </w:rPr>
              <w:t>рить только сопр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>тивление изоляции без экрана и с чем их соединить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proofErr w:type="spellStart"/>
            <w:r w:rsidRPr="00D47D5D">
              <w:rPr>
                <w:i/>
                <w:iCs/>
                <w:sz w:val="24"/>
                <w:szCs w:val="24"/>
              </w:rPr>
              <w:t>max</w:t>
            </w:r>
            <w:proofErr w:type="spellEnd"/>
            <w:r w:rsidRPr="00D47D5D">
              <w:rPr>
                <w:i/>
                <w:iCs/>
                <w:sz w:val="24"/>
                <w:szCs w:val="24"/>
              </w:rPr>
              <w:t xml:space="preserve"> 1 балл)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  <w:tr w:rsidR="004A5F42" w:rsidRPr="00D47D5D" w:rsidTr="0006639A">
        <w:trPr>
          <w:trHeight w:val="1096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  <w:r w:rsidRPr="00D47D5D">
              <w:rPr>
                <w:b/>
                <w:iCs/>
                <w:sz w:val="24"/>
                <w:szCs w:val="24"/>
              </w:rPr>
              <w:t>Записать процесс измерения с пом</w:t>
            </w:r>
            <w:r w:rsidRPr="00D47D5D">
              <w:rPr>
                <w:b/>
                <w:iCs/>
                <w:sz w:val="24"/>
                <w:szCs w:val="24"/>
              </w:rPr>
              <w:t>о</w:t>
            </w:r>
            <w:r w:rsidRPr="00D47D5D">
              <w:rPr>
                <w:b/>
                <w:iCs/>
                <w:sz w:val="24"/>
                <w:szCs w:val="24"/>
              </w:rPr>
              <w:t xml:space="preserve">щью </w:t>
            </w:r>
            <w:r w:rsidR="0006639A" w:rsidRPr="00D47D5D">
              <w:rPr>
                <w:b/>
                <w:iCs/>
                <w:sz w:val="24"/>
                <w:szCs w:val="24"/>
              </w:rPr>
              <w:t>мегомметра</w:t>
            </w:r>
          </w:p>
          <w:p w:rsidR="004A5F42" w:rsidRPr="00D47D5D" w:rsidRDefault="004A5F42" w:rsidP="004A5F42">
            <w:pPr>
              <w:rPr>
                <w:i/>
                <w:iCs/>
                <w:sz w:val="24"/>
                <w:szCs w:val="24"/>
              </w:rPr>
            </w:pPr>
            <w:r w:rsidRPr="00D47D5D">
              <w:rPr>
                <w:i/>
                <w:iCs/>
                <w:sz w:val="24"/>
                <w:szCs w:val="24"/>
              </w:rPr>
              <w:t>(</w:t>
            </w:r>
            <w:proofErr w:type="spellStart"/>
            <w:r w:rsidRPr="00D47D5D">
              <w:rPr>
                <w:i/>
                <w:iCs/>
                <w:sz w:val="24"/>
                <w:szCs w:val="24"/>
              </w:rPr>
              <w:t>max</w:t>
            </w:r>
            <w:proofErr w:type="spellEnd"/>
            <w:r w:rsidRPr="00D47D5D">
              <w:rPr>
                <w:i/>
                <w:iCs/>
                <w:sz w:val="24"/>
                <w:szCs w:val="24"/>
              </w:rPr>
              <w:t xml:space="preserve"> 1 балл)</w:t>
            </w:r>
          </w:p>
          <w:p w:rsidR="004A5F42" w:rsidRPr="00D47D5D" w:rsidRDefault="004A5F42" w:rsidP="004A5F42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F42" w:rsidRPr="00D47D5D" w:rsidRDefault="004A5F42" w:rsidP="004A5F42">
            <w:pPr>
              <w:rPr>
                <w:iCs/>
                <w:sz w:val="24"/>
                <w:szCs w:val="24"/>
              </w:rPr>
            </w:pPr>
          </w:p>
        </w:tc>
      </w:tr>
    </w:tbl>
    <w:p w:rsidR="004A5F42" w:rsidRPr="00D47D5D" w:rsidRDefault="004A5F42" w:rsidP="004A5F42">
      <w:pPr>
        <w:rPr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Критерии оценки:</w:t>
      </w:r>
    </w:p>
    <w:p w:rsidR="004A5F42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10,7 - 12,6 баллов – </w:t>
      </w:r>
      <w:r w:rsidRPr="00D47D5D">
        <w:rPr>
          <w:b/>
          <w:iCs/>
          <w:sz w:val="24"/>
          <w:szCs w:val="24"/>
        </w:rPr>
        <w:t>отлично</w:t>
      </w:r>
      <w:r w:rsidRPr="00D47D5D">
        <w:rPr>
          <w:iCs/>
          <w:sz w:val="24"/>
          <w:szCs w:val="24"/>
        </w:rPr>
        <w:t>;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9,4 – 10,7 баллов – </w:t>
      </w:r>
      <w:r w:rsidRPr="00D47D5D">
        <w:rPr>
          <w:b/>
          <w:iCs/>
          <w:sz w:val="24"/>
          <w:szCs w:val="24"/>
        </w:rPr>
        <w:t>хорошо</w:t>
      </w:r>
      <w:r w:rsidRPr="00D47D5D">
        <w:rPr>
          <w:iCs/>
          <w:sz w:val="24"/>
          <w:szCs w:val="24"/>
        </w:rPr>
        <w:t>;</w:t>
      </w:r>
    </w:p>
    <w:p w:rsidR="004A5F42" w:rsidRPr="00D47D5D" w:rsidRDefault="004A5F42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6,3 – 9,4 баллов – </w:t>
      </w:r>
      <w:r w:rsidRPr="00D47D5D">
        <w:rPr>
          <w:b/>
          <w:iCs/>
          <w:sz w:val="24"/>
          <w:szCs w:val="24"/>
        </w:rPr>
        <w:t>удовлетворительно</w:t>
      </w:r>
      <w:r w:rsidRPr="00D47D5D">
        <w:rPr>
          <w:iCs/>
          <w:sz w:val="24"/>
          <w:szCs w:val="24"/>
        </w:rPr>
        <w:t>.</w:t>
      </w:r>
    </w:p>
    <w:p w:rsidR="004A5F42" w:rsidRPr="00D47D5D" w:rsidRDefault="004A5F42" w:rsidP="00355B92">
      <w:pPr>
        <w:ind w:firstLine="709"/>
        <w:jc w:val="both"/>
        <w:rPr>
          <w:iCs/>
          <w:sz w:val="24"/>
          <w:szCs w:val="24"/>
        </w:rPr>
      </w:pPr>
    </w:p>
    <w:p w:rsidR="00AB6B3F" w:rsidRPr="00D47D5D" w:rsidRDefault="00871C69" w:rsidP="00355B92">
      <w:pPr>
        <w:pStyle w:val="1"/>
        <w:ind w:firstLine="709"/>
        <w:jc w:val="both"/>
        <w:rPr>
          <w:b/>
          <w:szCs w:val="24"/>
        </w:rPr>
      </w:pPr>
      <w:bookmarkStart w:id="95" w:name="_Toc34077131"/>
      <w:r w:rsidRPr="00D47D5D">
        <w:rPr>
          <w:b/>
          <w:szCs w:val="24"/>
        </w:rPr>
        <w:t xml:space="preserve">Практическое занятие  </w:t>
      </w:r>
      <w:r w:rsidR="000760F6" w:rsidRPr="00D47D5D">
        <w:rPr>
          <w:b/>
          <w:szCs w:val="24"/>
        </w:rPr>
        <w:t xml:space="preserve">№ </w:t>
      </w:r>
      <w:r w:rsidRPr="00D47D5D">
        <w:rPr>
          <w:b/>
          <w:szCs w:val="24"/>
        </w:rPr>
        <w:t>2</w:t>
      </w:r>
      <w:r w:rsidR="007E7C79" w:rsidRPr="00D47D5D">
        <w:rPr>
          <w:b/>
          <w:szCs w:val="24"/>
        </w:rPr>
        <w:t>4</w:t>
      </w:r>
      <w:r w:rsidR="000760F6" w:rsidRPr="00D47D5D">
        <w:rPr>
          <w:b/>
          <w:szCs w:val="24"/>
        </w:rPr>
        <w:t xml:space="preserve"> </w:t>
      </w:r>
      <w:r w:rsidRPr="00D47D5D">
        <w:rPr>
          <w:b/>
          <w:szCs w:val="24"/>
        </w:rPr>
        <w:t>«</w:t>
      </w:r>
      <w:r w:rsidR="004A5F42" w:rsidRPr="00D47D5D">
        <w:rPr>
          <w:b/>
          <w:szCs w:val="24"/>
        </w:rPr>
        <w:t xml:space="preserve">Выполнение </w:t>
      </w:r>
      <w:proofErr w:type="spellStart"/>
      <w:r w:rsidR="004A5F42" w:rsidRPr="00D47D5D">
        <w:rPr>
          <w:b/>
          <w:szCs w:val="24"/>
        </w:rPr>
        <w:t>фазировки</w:t>
      </w:r>
      <w:proofErr w:type="spellEnd"/>
      <w:r w:rsidR="004A5F42" w:rsidRPr="00D47D5D">
        <w:rPr>
          <w:b/>
          <w:szCs w:val="24"/>
        </w:rPr>
        <w:t xml:space="preserve"> кабелей</w:t>
      </w:r>
      <w:r w:rsidRPr="00D47D5D">
        <w:rPr>
          <w:b/>
          <w:szCs w:val="24"/>
        </w:rPr>
        <w:t>».</w:t>
      </w:r>
      <w:bookmarkEnd w:id="95"/>
    </w:p>
    <w:p w:rsidR="00AB6B3F" w:rsidRPr="00D47D5D" w:rsidRDefault="00AB6B3F" w:rsidP="00355B92">
      <w:pPr>
        <w:pStyle w:val="1"/>
        <w:ind w:firstLine="709"/>
        <w:jc w:val="both"/>
        <w:rPr>
          <w:b/>
          <w:szCs w:val="24"/>
        </w:rPr>
      </w:pPr>
      <w:bookmarkStart w:id="96" w:name="_Toc34077132"/>
      <w:r w:rsidRPr="00D47D5D">
        <w:rPr>
          <w:b/>
          <w:szCs w:val="24"/>
        </w:rPr>
        <w:t>Практическое занятие  № 25 «</w:t>
      </w:r>
      <w:proofErr w:type="spellStart"/>
      <w:r w:rsidRPr="00D47D5D">
        <w:rPr>
          <w:b/>
          <w:szCs w:val="24"/>
        </w:rPr>
        <w:t>Прозвонка</w:t>
      </w:r>
      <w:proofErr w:type="spellEnd"/>
      <w:r w:rsidRPr="00D47D5D">
        <w:rPr>
          <w:b/>
          <w:szCs w:val="24"/>
        </w:rPr>
        <w:t xml:space="preserve"> жил проводов и кабелей».</w:t>
      </w:r>
      <w:bookmarkEnd w:id="96"/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Цель работы: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Ознакомиться с объемом испытаний.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Закрепить  теоретические  знания  об  испытаниях  силовых  кабелей.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Изучить аппаратуру, необходимую при испытании, усвоить методику испытания и изучить меры безопасности при проведении испытаний.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Получить  практические  навыки  по  проведению  испытания  силового кабеля. </w:t>
      </w: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1.  Краткие сведения из теории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Вводимые в эксплуатацию силовые кабельные линии напряжением до 35кВ, согласно ПУЭ (глава 1.8.) подвергаются испытаниям в следующем объеме: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Проверка целости и </w:t>
      </w:r>
      <w:proofErr w:type="spellStart"/>
      <w:r w:rsidRPr="00D47D5D">
        <w:rPr>
          <w:sz w:val="24"/>
          <w:szCs w:val="24"/>
        </w:rPr>
        <w:t>фазировка</w:t>
      </w:r>
      <w:proofErr w:type="spellEnd"/>
      <w:r w:rsidRPr="00D47D5D">
        <w:rPr>
          <w:sz w:val="24"/>
          <w:szCs w:val="24"/>
        </w:rPr>
        <w:t xml:space="preserve"> жил кабеля.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Измерение сопротивления изоляции.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Испытание повышенным напряжением выпрямительного тока.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Определение электрической рабочей емкости жил.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Производится для кабелей 35кВ и выше. Измеренная емкость, приведенная  к  удел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>ным  значениям,  не  должно  отличаться  от  результатов заводских испытаний более</w:t>
      </w:r>
      <w:proofErr w:type="gramStart"/>
      <w:r w:rsidRPr="00D47D5D">
        <w:rPr>
          <w:sz w:val="24"/>
          <w:szCs w:val="24"/>
        </w:rPr>
        <w:t>,</w:t>
      </w:r>
      <w:proofErr w:type="gramEnd"/>
      <w:r w:rsidRPr="00D47D5D">
        <w:rPr>
          <w:sz w:val="24"/>
          <w:szCs w:val="24"/>
        </w:rPr>
        <w:t xml:space="preserve"> чем на 5%.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Измерение  распределения  тока  по  одножильным  кабелям.  Неравномерность в распределении токов на кабелях не должна быть более 10%.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6.  Проверка защиты от блуждающих токов. Производится проверка действия уст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новленных антикоррозионных защит.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7.  Измерение сопротивления заземления. Производится для концевых заделок. Сил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вые кабельные линии напряжением до 1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испытываются по </w:t>
      </w:r>
      <w:proofErr w:type="spellStart"/>
      <w:r w:rsidRPr="00D47D5D">
        <w:rPr>
          <w:sz w:val="24"/>
          <w:szCs w:val="24"/>
        </w:rPr>
        <w:t>п.п</w:t>
      </w:r>
      <w:proofErr w:type="spellEnd"/>
      <w:r w:rsidRPr="00D47D5D">
        <w:rPr>
          <w:sz w:val="24"/>
          <w:szCs w:val="24"/>
        </w:rPr>
        <w:t xml:space="preserve">. 1; 2; 5; 7. </w:t>
      </w: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1.1. Проверка целости и </w:t>
      </w:r>
      <w:proofErr w:type="spellStart"/>
      <w:r w:rsidRPr="00D47D5D">
        <w:rPr>
          <w:b/>
          <w:sz w:val="24"/>
          <w:szCs w:val="24"/>
        </w:rPr>
        <w:t>фазовка</w:t>
      </w:r>
      <w:proofErr w:type="spellEnd"/>
      <w:r w:rsidRPr="00D47D5D">
        <w:rPr>
          <w:b/>
          <w:sz w:val="24"/>
          <w:szCs w:val="24"/>
        </w:rPr>
        <w:t xml:space="preserve"> жил кабеля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Целость  </w:t>
      </w:r>
      <w:proofErr w:type="gramStart"/>
      <w:r w:rsidRPr="00D47D5D">
        <w:rPr>
          <w:sz w:val="24"/>
          <w:szCs w:val="24"/>
        </w:rPr>
        <w:t>жил</w:t>
      </w:r>
      <w:proofErr w:type="gramEnd"/>
      <w:r w:rsidRPr="00D47D5D">
        <w:rPr>
          <w:sz w:val="24"/>
          <w:szCs w:val="24"/>
        </w:rPr>
        <w:t xml:space="preserve">  и  соответствие  фаз  кабеля  проверяют  </w:t>
      </w:r>
      <w:proofErr w:type="spellStart"/>
      <w:r w:rsidRPr="00D47D5D">
        <w:rPr>
          <w:sz w:val="24"/>
          <w:szCs w:val="24"/>
        </w:rPr>
        <w:t>прозвонкой</w:t>
      </w:r>
      <w:proofErr w:type="spellEnd"/>
      <w:r w:rsidRPr="00D47D5D">
        <w:rPr>
          <w:sz w:val="24"/>
          <w:szCs w:val="24"/>
        </w:rPr>
        <w:t xml:space="preserve"> (с помощью тел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фонных трубок, </w:t>
      </w:r>
      <w:proofErr w:type="spellStart"/>
      <w:r w:rsidRPr="00D47D5D">
        <w:rPr>
          <w:sz w:val="24"/>
          <w:szCs w:val="24"/>
        </w:rPr>
        <w:t>мегаомметра</w:t>
      </w:r>
      <w:proofErr w:type="spellEnd"/>
      <w:r w:rsidRPr="00D47D5D">
        <w:rPr>
          <w:sz w:val="24"/>
          <w:szCs w:val="24"/>
        </w:rPr>
        <w:t xml:space="preserve"> и т.п.), проверяют до подачи напряжения. Убеждаются в том, что нет коротких замыканий между фазами, что подключение кабелей к ошиновке выполн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но в соответствии с маркировкой  или  расцветкой  шин,  что  очень  важно  при  параллельно включенных под одни зажимы кабелях. </w:t>
      </w:r>
      <w:r w:rsidRPr="00D47D5D">
        <w:rPr>
          <w:sz w:val="24"/>
          <w:szCs w:val="24"/>
        </w:rPr>
        <w:cr/>
        <w:t xml:space="preserve"> Проверка целости и </w:t>
      </w:r>
      <w:proofErr w:type="spellStart"/>
      <w:r w:rsidRPr="00D47D5D">
        <w:rPr>
          <w:sz w:val="24"/>
          <w:szCs w:val="24"/>
        </w:rPr>
        <w:t>фазировка</w:t>
      </w:r>
      <w:proofErr w:type="spellEnd"/>
      <w:r w:rsidRPr="00D47D5D">
        <w:rPr>
          <w:sz w:val="24"/>
          <w:szCs w:val="24"/>
        </w:rPr>
        <w:t xml:space="preserve"> жил кабеля в лаборатории производится с помощью мего</w:t>
      </w:r>
      <w:r w:rsidRPr="00D47D5D">
        <w:rPr>
          <w:sz w:val="24"/>
          <w:szCs w:val="24"/>
        </w:rPr>
        <w:t>м</w:t>
      </w:r>
      <w:r w:rsidRPr="00D47D5D">
        <w:rPr>
          <w:sz w:val="24"/>
          <w:szCs w:val="24"/>
        </w:rPr>
        <w:t xml:space="preserve">метра по схеме, представленной на рис. 3.1.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</w:t>
      </w:r>
      <w:proofErr w:type="spellStart"/>
      <w:r w:rsidRPr="00D47D5D">
        <w:rPr>
          <w:sz w:val="24"/>
          <w:szCs w:val="24"/>
        </w:rPr>
        <w:t>фазировке</w:t>
      </w:r>
      <w:proofErr w:type="spellEnd"/>
      <w:r w:rsidRPr="00D47D5D">
        <w:rPr>
          <w:sz w:val="24"/>
          <w:szCs w:val="24"/>
        </w:rPr>
        <w:t xml:space="preserve"> с помощью мегомметра необходимо на одном конце кабеля соединить с землей одну жилу кабеля. Для отыскания этой жилы на другом конце кабеля присоединяют мегомметр, у которого заземлен один зажим. Проверяемая жила дает нулевое показание м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гомметра, остальные – бесконечность (нет цепи тока). </w:t>
      </w: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1.2. Измерение сопротивления изоляции. 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Производится мегомметром на 2500В до и после испытания кабеля повышенным напряжением. Для силовых кабелей напряжением до 1000В  значение сопротивления изол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ции должно быть не менее 0,5 МОм. Для силовых  кабелей  напряжением  выше 1000В  зн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чение  сопротивления изоляции не нормируется.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 трехжильных кабелей испытанию подвергается изоляция каждой жилы относител</w:t>
      </w:r>
      <w:r w:rsidRPr="00D47D5D">
        <w:rPr>
          <w:sz w:val="24"/>
          <w:szCs w:val="24"/>
        </w:rPr>
        <w:t>ь</w:t>
      </w:r>
      <w:r w:rsidRPr="00D47D5D">
        <w:rPr>
          <w:sz w:val="24"/>
          <w:szCs w:val="24"/>
        </w:rPr>
        <w:t xml:space="preserve">но металлической оболочки и других заземленных жил. 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У кабелей однофазных или с отдельно освинцованными жилами испытывается изол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 xml:space="preserve">ция жилы относительно металлической оболочки.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Напряжение мегомметра прикладывается между испытуемой жилой кабеля и землей при остальных заземленных жилах (рис.3.2). Отсчет по шкале мегомметра должен произв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диться через одинаковые промежутки времени (60с после приложения напряжения).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Сопротивление изоляции кабельной линии не нормируется, однако согласно  заво</w:t>
      </w:r>
      <w:r w:rsidRPr="00D47D5D">
        <w:rPr>
          <w:sz w:val="24"/>
          <w:szCs w:val="24"/>
        </w:rPr>
        <w:t>д</w:t>
      </w:r>
      <w:r w:rsidRPr="00D47D5D">
        <w:rPr>
          <w:sz w:val="24"/>
          <w:szCs w:val="24"/>
        </w:rPr>
        <w:t>ским  данным  величина  сопротивления  изоляции  трехжильных кабелей с поясной изол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 xml:space="preserve">цией напряжением 6 и 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составляет 250 - 300 МОм. </w:t>
      </w: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1.3.  Испытание  повышенным  напряжением  выпрямленного  тока.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Испытание  изоляции  повышенным  напряжением  выпрямленного тока  позволяет  убедиться  в  наличии  необходимого  запаса  прочности изоляции,  отсутствии  местных  и  общих  дефектов,  не  обнаруживаемых другими  способами.  Испытанию  изоляции  пов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шенным  напряжением должны предшествовать тщательный осмотр и оценка состояния из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ляции другими методами (</w:t>
      </w:r>
      <w:proofErr w:type="spellStart"/>
      <w:r w:rsidRPr="00D47D5D">
        <w:rPr>
          <w:sz w:val="24"/>
          <w:szCs w:val="24"/>
        </w:rPr>
        <w:t>п.п</w:t>
      </w:r>
      <w:proofErr w:type="spellEnd"/>
      <w:r w:rsidRPr="00D47D5D">
        <w:rPr>
          <w:sz w:val="24"/>
          <w:szCs w:val="24"/>
        </w:rPr>
        <w:t>. 1.1; 1.2), т.е.  только при положительных результатах пров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рок.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Испытание повышенным  напряжением обязательно для электрооборудования напр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жением 35кВ и ниже, а при наличии испытательных устройств – и для оборудования напр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жением выше 35кВ, за исключением случаев, оговоренных нормами. Изоляция читается в</w:t>
      </w:r>
      <w:r w:rsidRPr="00D47D5D">
        <w:rPr>
          <w:sz w:val="24"/>
          <w:szCs w:val="24"/>
        </w:rPr>
        <w:t>ы</w:t>
      </w:r>
      <w:r w:rsidRPr="00D47D5D">
        <w:rPr>
          <w:sz w:val="24"/>
          <w:szCs w:val="24"/>
        </w:rPr>
        <w:t>державшей испытания повышенным напряжением в том случае, если не было пробоев, 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стичных  разрядов, выделений газа и дыма, резкого снижения напряжения и возрастания тока через изоляцию, местного нагрева изоляции.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 зависимости от вида оборудования и характера испытания изоляции может быть </w:t>
      </w:r>
      <w:proofErr w:type="gramStart"/>
      <w:r w:rsidRPr="00D47D5D">
        <w:rPr>
          <w:sz w:val="24"/>
          <w:szCs w:val="24"/>
        </w:rPr>
        <w:t>испытана</w:t>
      </w:r>
      <w:proofErr w:type="gramEnd"/>
      <w:r w:rsidRPr="00D47D5D">
        <w:rPr>
          <w:sz w:val="24"/>
          <w:szCs w:val="24"/>
        </w:rPr>
        <w:t xml:space="preserve"> приложением повышенного напряжения переменного тока или выпрямленного напряжения. При испытании силовых кабелей повышенного напряжения промышленной 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стоты.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 изоляции могут развиваться частичные разряды и ионизационные процессы при действии переменного тока, которые являются опасными для изоляции кабеля. Поэтому и</w:t>
      </w:r>
      <w:r w:rsidRPr="00D47D5D">
        <w:rPr>
          <w:sz w:val="24"/>
          <w:szCs w:val="24"/>
        </w:rPr>
        <w:t>с</w:t>
      </w:r>
      <w:r w:rsidRPr="00D47D5D">
        <w:rPr>
          <w:sz w:val="24"/>
          <w:szCs w:val="24"/>
        </w:rPr>
        <w:t>пытание кабеля повышенным напряжением промышленной частоты является неприемл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мым. При испытаниях промышленным  выпрямленным  напряжением  в  изоляции  отсу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ствуют диэлектрические потери и не могут развиваться ионизационные процессы и части</w:t>
      </w:r>
      <w:r w:rsidRPr="00D47D5D">
        <w:rPr>
          <w:sz w:val="24"/>
          <w:szCs w:val="24"/>
        </w:rPr>
        <w:t>ч</w:t>
      </w:r>
      <w:r w:rsidRPr="00D47D5D">
        <w:rPr>
          <w:sz w:val="24"/>
          <w:szCs w:val="24"/>
        </w:rPr>
        <w:t>ные разряды. Этим исключается опасность развития нежелательных процессов в ходе самих испытаний. Испытание выпрямленным напряжением характеризуется некоторой избир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тельностью его действия.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Распределение напряжений по слоям изоляции в этом случае происходит обратно  пропорционально  проводимости  слоев,  поэтому  большая  часть напряжения  прикладыв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ется  к  неувлажненным  слоям  и  тем  самым  эффективность отыскивания слабых мест п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вышается;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Согласно «Правилам  технической  эксплуатации  электроустановок потребителей» изоляция силовых кабельных линий подвергается испытанию повышенным выпрямленным напряжением.  </w:t>
      </w:r>
    </w:p>
    <w:p w:rsidR="004A5F42" w:rsidRPr="00D47D5D" w:rsidRDefault="004A5F42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sz w:val="24"/>
          <w:szCs w:val="24"/>
        </w:rPr>
        <w:t xml:space="preserve">Периодичность испытаний: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 xml:space="preserve">кабелей напряжением до 35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: 1 раз в год в первые 5 лет эксплуатации, далее 1 раз в 2 года, а для кабелей, проложенных на территории ТП, РУ, заводов – 1 раз в 3 года; кабелей напряжением 110ч220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: через 3 года  после  ввода  в эксплуатацию и затем 1 раз в 5 лет. </w:t>
      </w:r>
      <w:proofErr w:type="gramEnd"/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Величина  испытательных  выпрямленных  напряжений  приведена  в таблице 3.1.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Длительность приложенного импульса: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• кабелей на напряжение до 35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с бумажной и пластмассовой изоляцией при при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 xml:space="preserve">мо-сдаточных испытаниях – 10 мин, в процессе эксплуатации 5 мин;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• кабелей на напряжение 3ч10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с резиновой изоляцией – 5 мин;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• кабелей на напряжение 110ч220 </w:t>
      </w:r>
      <w:proofErr w:type="spellStart"/>
      <w:r w:rsidRPr="00D47D5D">
        <w:rPr>
          <w:sz w:val="24"/>
          <w:szCs w:val="24"/>
        </w:rPr>
        <w:t>кВ</w:t>
      </w:r>
      <w:proofErr w:type="spellEnd"/>
      <w:r w:rsidRPr="00D47D5D">
        <w:rPr>
          <w:sz w:val="24"/>
          <w:szCs w:val="24"/>
        </w:rPr>
        <w:t xml:space="preserve"> – 15 мин.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Допустимые токи утечки приведены в таблице 3.2. </w:t>
      </w:r>
      <w:r w:rsidRPr="00D47D5D">
        <w:rPr>
          <w:sz w:val="24"/>
          <w:szCs w:val="24"/>
        </w:rPr>
        <w:cr/>
        <w:t xml:space="preserve"> </w:t>
      </w:r>
      <w:r w:rsidRPr="00D47D5D">
        <w:rPr>
          <w:noProof/>
          <w:sz w:val="24"/>
          <w:szCs w:val="24"/>
        </w:rPr>
        <w:drawing>
          <wp:inline distT="0" distB="0" distL="0" distR="0" wp14:anchorId="64F390A8" wp14:editId="6F016F85">
            <wp:extent cx="4010025" cy="1619250"/>
            <wp:effectExtent l="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Примечания: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* - испытания выпрямленным напряжением одножильных кабелей </w:t>
      </w:r>
      <w:proofErr w:type="gramStart"/>
      <w:r w:rsidRPr="00D47D5D">
        <w:rPr>
          <w:sz w:val="24"/>
          <w:szCs w:val="24"/>
        </w:rPr>
        <w:t>с</w:t>
      </w:r>
      <w:proofErr w:type="gramEnd"/>
      <w:r w:rsidRPr="00D47D5D">
        <w:rPr>
          <w:sz w:val="24"/>
          <w:szCs w:val="24"/>
        </w:rPr>
        <w:t xml:space="preserve">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пластмассовой изоляцией без брони, </w:t>
      </w:r>
      <w:proofErr w:type="gramStart"/>
      <w:r w:rsidRPr="00D47D5D">
        <w:rPr>
          <w:sz w:val="24"/>
          <w:szCs w:val="24"/>
        </w:rPr>
        <w:t>проложенных</w:t>
      </w:r>
      <w:proofErr w:type="gramEnd"/>
      <w:r w:rsidRPr="00D47D5D">
        <w:rPr>
          <w:sz w:val="24"/>
          <w:szCs w:val="24"/>
        </w:rPr>
        <w:t xml:space="preserve"> на воздухе не производится;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** - после </w:t>
      </w:r>
      <w:proofErr w:type="spellStart"/>
      <w:r w:rsidRPr="00D47D5D">
        <w:rPr>
          <w:sz w:val="24"/>
          <w:szCs w:val="24"/>
        </w:rPr>
        <w:t>перемонтажа</w:t>
      </w:r>
      <w:proofErr w:type="spellEnd"/>
      <w:r w:rsidRPr="00D47D5D">
        <w:rPr>
          <w:sz w:val="24"/>
          <w:szCs w:val="24"/>
        </w:rPr>
        <w:t xml:space="preserve"> (ремонта) испытание повышенным напряжением не произв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дится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25203DC6" wp14:editId="60EEA387">
            <wp:extent cx="3905250" cy="165735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Могут не производиться испытания: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•  двух параллельных кабелей длиной до 60 м;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proofErr w:type="gramStart"/>
      <w:r w:rsidRPr="00D47D5D">
        <w:rPr>
          <w:sz w:val="24"/>
          <w:szCs w:val="24"/>
        </w:rPr>
        <w:t>•  кабелей со сроком эксплуатации более 15 лет и подлежащих выводу из эксплуат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ции в ближайшие 5 лет; </w:t>
      </w:r>
      <w:proofErr w:type="gramEnd"/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•  кабелей с резиновой изоляцией напряжением до 1 </w:t>
      </w:r>
      <w:proofErr w:type="spellStart"/>
      <w:r w:rsidRPr="00D47D5D">
        <w:rPr>
          <w:sz w:val="24"/>
          <w:szCs w:val="24"/>
        </w:rPr>
        <w:t>кВ.</w:t>
      </w:r>
      <w:proofErr w:type="spellEnd"/>
      <w:r w:rsidRPr="00D47D5D">
        <w:rPr>
          <w:sz w:val="24"/>
          <w:szCs w:val="24"/>
        </w:rPr>
        <w:t xml:space="preserve">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Кабели напряжением 1000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и ниже испытываются мегомметром на напряжение 2500 В. Продолжительность испытания I мин. Сопротивление изоляции должно быть не ниже 0,5 Мом.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Высоковольтные кабели считаются выдержавшими испытания, если не произошло пробоя, не было скользящих разрядов и толчков тока или его нарастания после того, как он достиг установившейся величины.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У  кабеля  с  нарушенной  изоляцией  ток  утечки  с  течением  времени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скачкообразно возрастает и достигает значительных величин, если не наступает  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бой  изоляции,  сопровождающийся  также  увеличением  тока утечки. При этом автомат к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нотронной установки отключается. Для  испытания  кабеля  повышенным  напряжением  в  лабораторной работе  в  качестве  источника  выпрямленного  напряжения  применяется к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нотронная  установка  АИИ - 70. Испытательное  напряжение  плавно поднимается с нуля до заданной величины. При этом наблюдают за показаниями киловольтметра и миллиампе</w:t>
      </w:r>
      <w:r w:rsidRPr="00D47D5D">
        <w:rPr>
          <w:sz w:val="24"/>
          <w:szCs w:val="24"/>
        </w:rPr>
        <w:t>р</w:t>
      </w:r>
      <w:r w:rsidRPr="00D47D5D">
        <w:rPr>
          <w:sz w:val="24"/>
          <w:szCs w:val="24"/>
        </w:rPr>
        <w:t xml:space="preserve">метра  (испытательное напряжение и токи утечки).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Испытание электрической прочности изоляции кабелей производится  повышенным  напряжением  по  схеме,  изображенной  на  рис.3.3.  При этом напряжение подводится в з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висимости от вида кабеля: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 одножильных  кабелей  и  кабелей  с  отдельно  освинцованными жилами между жилой и свинцовой оболочкой этой жилы;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 многожильных  кабелей  с  поясной  изоляцией - между  каждой жилой  и  остальными  жилами,  соединенными  со  свинцовой  оболочкой,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при - одновременном заземлении других жил и свинцовой оболочки кабеля.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После испытания кабеля напряжение плавно снижается до нуля, испытанная жила о</w:t>
      </w:r>
      <w:r w:rsidRPr="00D47D5D">
        <w:rPr>
          <w:sz w:val="24"/>
          <w:szCs w:val="24"/>
        </w:rPr>
        <w:t>т</w:t>
      </w:r>
      <w:r w:rsidRPr="00D47D5D">
        <w:rPr>
          <w:sz w:val="24"/>
          <w:szCs w:val="24"/>
        </w:rPr>
        <w:t>ключается и с нее снимается заряд путем замыкания ее на землю с помощью разрядного устройства – заземляющей штанги, наглухо заземленной. Аналогично производится испыт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ние изоляции других фаз.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Результаты испытаний повышенным напряжением считаются удовлетворительными, если при приложении полного испытательного напряжения  не  наблюдалось  скользящих  разрядов,  толчков  тока  утечки  или плавного нарастания тока утечки, пробоев или пер</w:t>
      </w:r>
      <w:r w:rsidRPr="00D47D5D">
        <w:rPr>
          <w:sz w:val="24"/>
          <w:szCs w:val="24"/>
        </w:rPr>
        <w:t>е</w:t>
      </w:r>
      <w:r w:rsidRPr="00D47D5D">
        <w:rPr>
          <w:sz w:val="24"/>
          <w:szCs w:val="24"/>
        </w:rPr>
        <w:t>крытий изоляции, и если сопротивление изоляции, измеренное мегомметром, после испыт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 xml:space="preserve">ния осталось прежним. Если характеристики изоляции резко ухудшилось или  близки  к  браковочной  норме,  то  должна  быть  выяснена  причина ухудшения изоляции и приняты меры по ее устранению. 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Результаты испытания заносятся в протокол испытания силового кабеля,  и  делается  заключение  о  пригодности  кабеля  к  дальнейшей  эксплуатации.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3E0460A3" wp14:editId="48FC2AF3">
            <wp:extent cx="3914775" cy="210502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0D088F09" wp14:editId="1C640F2F">
            <wp:extent cx="4010025" cy="184785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45A7396B" wp14:editId="3B529251">
            <wp:extent cx="3800475" cy="1885950"/>
            <wp:effectExtent l="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Программа работы.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 Проверка целости и </w:t>
      </w:r>
      <w:proofErr w:type="spellStart"/>
      <w:r w:rsidRPr="00D47D5D">
        <w:rPr>
          <w:sz w:val="24"/>
          <w:szCs w:val="24"/>
        </w:rPr>
        <w:t>фазировка</w:t>
      </w:r>
      <w:proofErr w:type="spellEnd"/>
      <w:r w:rsidRPr="00D47D5D">
        <w:rPr>
          <w:sz w:val="24"/>
          <w:szCs w:val="24"/>
        </w:rPr>
        <w:t xml:space="preserve"> жил кабеля.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Измерение сопротивления изоляции.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Испытание повышенным напряжением выпрямленного тока.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Заполнить протоколы испытания кабеля.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3. Оборудование рабочего места.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 xml:space="preserve">1.  Силовой кабель.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 </w:t>
      </w:r>
      <w:proofErr w:type="spellStart"/>
      <w:r w:rsidRPr="00D47D5D">
        <w:rPr>
          <w:sz w:val="24"/>
          <w:szCs w:val="24"/>
        </w:rPr>
        <w:t>Мегаомметр</w:t>
      </w:r>
      <w:proofErr w:type="spellEnd"/>
      <w:r w:rsidRPr="00D47D5D">
        <w:rPr>
          <w:sz w:val="24"/>
          <w:szCs w:val="24"/>
        </w:rPr>
        <w:t xml:space="preserve"> на 1000В.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</w:t>
      </w:r>
      <w:proofErr w:type="spellStart"/>
      <w:r w:rsidRPr="00D47D5D">
        <w:rPr>
          <w:sz w:val="24"/>
          <w:szCs w:val="24"/>
        </w:rPr>
        <w:t>Мегаомметр</w:t>
      </w:r>
      <w:proofErr w:type="spellEnd"/>
      <w:r w:rsidRPr="00D47D5D">
        <w:rPr>
          <w:sz w:val="24"/>
          <w:szCs w:val="24"/>
        </w:rPr>
        <w:t xml:space="preserve"> на 2500В.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 Аппарат АИИ-70М.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 Электрозащитные средства.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6.  Соединительные провода.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 4.Оформление отчета по лабораторной работе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 отчете должна быть представлены следующие материалы: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1. Цель работы, краткие сведения из теории.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2. Протокол </w:t>
      </w:r>
      <w:proofErr w:type="spellStart"/>
      <w:r w:rsidRPr="00D47D5D">
        <w:rPr>
          <w:sz w:val="24"/>
          <w:szCs w:val="24"/>
        </w:rPr>
        <w:t>фазировки</w:t>
      </w:r>
      <w:proofErr w:type="spellEnd"/>
      <w:r w:rsidRPr="00D47D5D">
        <w:rPr>
          <w:sz w:val="24"/>
          <w:szCs w:val="24"/>
        </w:rPr>
        <w:t xml:space="preserve"> кабелей (Приложение 1).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3.  Протокол  измерения  сопротивления  изоляции  кабеля (Приложение 2).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4. Протокол испытания изоляции повышенным напряжением (Приложение 3).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5. Схемы испытаний, рис. 3.1; 3.2; 3.3. </w:t>
      </w:r>
    </w:p>
    <w:p w:rsidR="004A5F42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6. Нормы испытаний. </w:t>
      </w:r>
    </w:p>
    <w:p w:rsidR="00871C69" w:rsidRPr="00D47D5D" w:rsidRDefault="004A5F42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7. Выводы по работе. </w:t>
      </w:r>
      <w:r w:rsidRPr="00D47D5D">
        <w:rPr>
          <w:sz w:val="24"/>
          <w:szCs w:val="24"/>
        </w:rPr>
        <w:cr/>
      </w:r>
    </w:p>
    <w:p w:rsidR="002E5BC1" w:rsidRPr="00D47D5D" w:rsidRDefault="002E5BC1" w:rsidP="00355B92">
      <w:pPr>
        <w:pStyle w:val="1"/>
        <w:ind w:firstLine="709"/>
        <w:jc w:val="both"/>
        <w:rPr>
          <w:b/>
          <w:szCs w:val="24"/>
        </w:rPr>
      </w:pPr>
      <w:bookmarkStart w:id="97" w:name="_Toc34077133"/>
      <w:r w:rsidRPr="00D47D5D">
        <w:rPr>
          <w:b/>
          <w:szCs w:val="24"/>
        </w:rPr>
        <w:t xml:space="preserve">Практическое занятие  </w:t>
      </w:r>
      <w:r w:rsidR="006173BD" w:rsidRPr="00D47D5D">
        <w:rPr>
          <w:b/>
          <w:szCs w:val="24"/>
        </w:rPr>
        <w:t xml:space="preserve">№ </w:t>
      </w:r>
      <w:r w:rsidRPr="00D47D5D">
        <w:rPr>
          <w:b/>
          <w:szCs w:val="24"/>
        </w:rPr>
        <w:t>2</w:t>
      </w:r>
      <w:r w:rsidR="00AB6B3F" w:rsidRPr="00D47D5D">
        <w:rPr>
          <w:b/>
          <w:szCs w:val="24"/>
        </w:rPr>
        <w:t>6</w:t>
      </w:r>
      <w:r w:rsidRPr="00D47D5D">
        <w:rPr>
          <w:b/>
          <w:szCs w:val="24"/>
        </w:rPr>
        <w:t xml:space="preserve"> Тема «</w:t>
      </w:r>
      <w:r w:rsidR="00AB6B3F" w:rsidRPr="00D47D5D">
        <w:rPr>
          <w:b/>
          <w:szCs w:val="24"/>
        </w:rPr>
        <w:t>Определение неисправностей и испытание кабельных линий   напряжением   до 1000</w:t>
      </w:r>
      <w:proofErr w:type="gramStart"/>
      <w:r w:rsidR="00AB6B3F" w:rsidRPr="00D47D5D">
        <w:rPr>
          <w:b/>
          <w:szCs w:val="24"/>
        </w:rPr>
        <w:t xml:space="preserve"> В</w:t>
      </w:r>
      <w:proofErr w:type="gramEnd"/>
      <w:r w:rsidRPr="00D47D5D">
        <w:rPr>
          <w:b/>
          <w:szCs w:val="24"/>
        </w:rPr>
        <w:t>».</w:t>
      </w:r>
      <w:bookmarkEnd w:id="97"/>
    </w:p>
    <w:p w:rsidR="00AB6B3F" w:rsidRPr="00D47D5D" w:rsidRDefault="00AB6B3F" w:rsidP="00355B92">
      <w:pPr>
        <w:ind w:firstLine="709"/>
        <w:jc w:val="both"/>
        <w:rPr>
          <w:b/>
          <w:bCs/>
          <w:sz w:val="24"/>
          <w:szCs w:val="24"/>
        </w:rPr>
      </w:pP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Цель работы</w:t>
      </w:r>
      <w:r w:rsidRPr="00D47D5D">
        <w:rPr>
          <w:b/>
          <w:sz w:val="24"/>
          <w:szCs w:val="24"/>
        </w:rPr>
        <w:t>:</w:t>
      </w:r>
      <w:r w:rsidRPr="00D47D5D">
        <w:rPr>
          <w:sz w:val="24"/>
          <w:szCs w:val="24"/>
        </w:rPr>
        <w:t xml:space="preserve"> Определить неисправности и выполнить испытания кабельной линии.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bCs/>
          <w:sz w:val="24"/>
          <w:szCs w:val="24"/>
        </w:rPr>
        <w:t>Дидактическое и методическое обеспечение</w:t>
      </w:r>
      <w:r w:rsidRPr="00D47D5D">
        <w:rPr>
          <w:sz w:val="24"/>
          <w:szCs w:val="24"/>
        </w:rPr>
        <w:t xml:space="preserve">: </w:t>
      </w:r>
      <w:proofErr w:type="spellStart"/>
      <w:r w:rsidRPr="00D47D5D">
        <w:rPr>
          <w:sz w:val="24"/>
          <w:szCs w:val="24"/>
        </w:rPr>
        <w:t>мегаомметр</w:t>
      </w:r>
      <w:proofErr w:type="spellEnd"/>
      <w:r w:rsidRPr="00D47D5D">
        <w:rPr>
          <w:sz w:val="24"/>
          <w:szCs w:val="24"/>
        </w:rPr>
        <w:t xml:space="preserve"> ЭС0210/2-Г, омметр, уч</w:t>
      </w:r>
      <w:r w:rsidRPr="00D47D5D">
        <w:rPr>
          <w:sz w:val="24"/>
          <w:szCs w:val="24"/>
        </w:rPr>
        <w:t>а</w:t>
      </w:r>
      <w:r w:rsidRPr="00D47D5D">
        <w:rPr>
          <w:sz w:val="24"/>
          <w:szCs w:val="24"/>
        </w:rPr>
        <w:t>сток кабельной линии, кабельная линия; литература: методические указания; ПУЭ. Мн.: Д</w:t>
      </w:r>
      <w:r w:rsidRPr="00D47D5D">
        <w:rPr>
          <w:sz w:val="24"/>
          <w:szCs w:val="24"/>
        </w:rPr>
        <w:t>и</w:t>
      </w:r>
      <w:r w:rsidRPr="00D47D5D">
        <w:rPr>
          <w:sz w:val="24"/>
          <w:szCs w:val="24"/>
        </w:rPr>
        <w:t>зайн ПРО 2007; Правила технической эксплуатации электроустановок</w:t>
      </w:r>
      <w:proofErr w:type="gramStart"/>
      <w:r w:rsidRPr="00D47D5D">
        <w:rPr>
          <w:sz w:val="24"/>
          <w:szCs w:val="24"/>
        </w:rPr>
        <w:t xml:space="preserve"> М</w:t>
      </w:r>
      <w:proofErr w:type="gramEnd"/>
      <w:r w:rsidRPr="00D47D5D">
        <w:rPr>
          <w:sz w:val="24"/>
          <w:szCs w:val="24"/>
        </w:rPr>
        <w:t xml:space="preserve">н.: 2009, </w:t>
      </w:r>
      <w:proofErr w:type="spellStart"/>
      <w:r w:rsidRPr="00D47D5D">
        <w:rPr>
          <w:sz w:val="24"/>
          <w:szCs w:val="24"/>
        </w:rPr>
        <w:t>Пястолов</w:t>
      </w:r>
      <w:proofErr w:type="spellEnd"/>
      <w:r w:rsidRPr="00D47D5D">
        <w:rPr>
          <w:sz w:val="24"/>
          <w:szCs w:val="24"/>
        </w:rPr>
        <w:t xml:space="preserve"> А.А. и др. Эксплуатация и ремонт электроустановок.</w:t>
      </w:r>
    </w:p>
    <w:p w:rsidR="00AB6B3F" w:rsidRPr="00D47D5D" w:rsidRDefault="00AB6B3F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 при допуске к работе.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 На какие виды делятся повреждения жил кабельных линий?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Как определить обрыв жил кабельной линии?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 Как определить замыкание между жилами?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4. Как определить замыкание одной фазы на землю?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5. Каким прибором измеряется сопротивление изоляции жил кабеля? Какая норма на сопротивление изоляции?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6. Каков порядок измерения изоляции кабельной линии? </w:t>
      </w:r>
    </w:p>
    <w:p w:rsidR="00AB6B3F" w:rsidRPr="00D47D5D" w:rsidRDefault="00AB6B3F" w:rsidP="00355B92">
      <w:pPr>
        <w:ind w:firstLine="709"/>
        <w:jc w:val="both"/>
        <w:rPr>
          <w:b/>
          <w:sz w:val="24"/>
          <w:szCs w:val="24"/>
        </w:rPr>
      </w:pPr>
      <w:r w:rsidRPr="00D47D5D">
        <w:rPr>
          <w:b/>
          <w:bCs/>
          <w:sz w:val="24"/>
          <w:szCs w:val="24"/>
        </w:rPr>
        <w:t>Методические указания к выполнению работы.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 Определить характер повреждения кабельной линии с помощью мегомметра или омметра.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1.1. Порядок определения повреждений.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1.1.1. С помощью рубильников отсоединить кабель от сети и от нагрузки с двух ст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рон, на рукоятках отключенных аппаратов повесить запрещающие плакаты «Не включать, работают люди», затем проверить отсутствие напряжения на жилах отклю</w:t>
      </w:r>
      <w:r w:rsidRPr="00D47D5D">
        <w:rPr>
          <w:sz w:val="24"/>
          <w:szCs w:val="24"/>
        </w:rPr>
        <w:softHyphen/>
        <w:t>ченного кабеля с двух сторон.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1.1.2. Руководствуясь схемами (рис.1), по заданию преподавателя определить ха</w:t>
      </w:r>
      <w:r w:rsidRPr="00D47D5D">
        <w:rPr>
          <w:sz w:val="24"/>
          <w:szCs w:val="24"/>
        </w:rPr>
        <w:softHyphen/>
        <w:t>рактер повреждения кабеля: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а) проверить отсутствие замыкания всех жил кабеля на землю;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б) проверить отсутствие замыкания всех жил кабеля между собой (при наличии к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роткого замыкания определяют переходное сопротивление);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в) чтобы обнаружить обрыв жил, необходимо установить </w:t>
      </w:r>
      <w:proofErr w:type="spellStart"/>
      <w:r w:rsidRPr="00D47D5D">
        <w:rPr>
          <w:sz w:val="24"/>
          <w:szCs w:val="24"/>
        </w:rPr>
        <w:t>закоротку</w:t>
      </w:r>
      <w:proofErr w:type="spellEnd"/>
      <w:r w:rsidRPr="00D47D5D">
        <w:rPr>
          <w:sz w:val="24"/>
          <w:szCs w:val="24"/>
        </w:rPr>
        <w:t xml:space="preserve"> на три фазы и н</w:t>
      </w:r>
      <w:r w:rsidRPr="00D47D5D">
        <w:rPr>
          <w:sz w:val="24"/>
          <w:szCs w:val="24"/>
        </w:rPr>
        <w:t>у</w:t>
      </w:r>
      <w:r w:rsidRPr="00D47D5D">
        <w:rPr>
          <w:sz w:val="24"/>
          <w:szCs w:val="24"/>
        </w:rPr>
        <w:t xml:space="preserve">левой провод с противоположной стороны кабеля и выполнить </w:t>
      </w:r>
      <w:proofErr w:type="spellStart"/>
      <w:r w:rsidRPr="00D47D5D">
        <w:rPr>
          <w:sz w:val="24"/>
          <w:szCs w:val="24"/>
        </w:rPr>
        <w:t>прозвонку</w:t>
      </w:r>
      <w:proofErr w:type="spellEnd"/>
      <w:r w:rsidRPr="00D47D5D">
        <w:rPr>
          <w:sz w:val="24"/>
          <w:szCs w:val="24"/>
        </w:rPr>
        <w:t>. При обнаружении обрыва убедиться, что нет в месте обрыва замыкания на землю (прозвонить относительно земли). Результаты замеров и выводы по измерениям занести в табл. 1.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Таблица 1.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5485"/>
        <w:gridCol w:w="4369"/>
      </w:tblGrid>
      <w:tr w:rsidR="00AB6B3F" w:rsidRPr="00D47D5D" w:rsidTr="00355B92">
        <w:tc>
          <w:tcPr>
            <w:tcW w:w="2783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Обозначение жил кабеля   </w:t>
            </w:r>
          </w:p>
        </w:tc>
        <w:tc>
          <w:tcPr>
            <w:tcW w:w="2217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Виды повреждений   </w:t>
            </w:r>
          </w:p>
        </w:tc>
      </w:tr>
      <w:tr w:rsidR="00AB6B3F" w:rsidRPr="00D47D5D" w:rsidTr="00355B92">
        <w:tc>
          <w:tcPr>
            <w:tcW w:w="2783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Фаза L1   </w:t>
            </w:r>
          </w:p>
        </w:tc>
        <w:tc>
          <w:tcPr>
            <w:tcW w:w="2217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    </w:t>
            </w:r>
          </w:p>
        </w:tc>
      </w:tr>
      <w:tr w:rsidR="00AB6B3F" w:rsidRPr="00D47D5D" w:rsidTr="00355B92">
        <w:tc>
          <w:tcPr>
            <w:tcW w:w="2783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lastRenderedPageBreak/>
              <w:t xml:space="preserve">Фаза L2   </w:t>
            </w:r>
          </w:p>
        </w:tc>
        <w:tc>
          <w:tcPr>
            <w:tcW w:w="2217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    </w:t>
            </w:r>
          </w:p>
        </w:tc>
      </w:tr>
      <w:tr w:rsidR="00AB6B3F" w:rsidRPr="00D47D5D" w:rsidTr="00355B92">
        <w:tc>
          <w:tcPr>
            <w:tcW w:w="2783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Фаза L3   </w:t>
            </w:r>
          </w:p>
        </w:tc>
        <w:tc>
          <w:tcPr>
            <w:tcW w:w="2217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    </w:t>
            </w:r>
          </w:p>
        </w:tc>
      </w:tr>
      <w:tr w:rsidR="00AB6B3F" w:rsidRPr="00D47D5D" w:rsidTr="00355B92">
        <w:tc>
          <w:tcPr>
            <w:tcW w:w="2783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Нулевой N   </w:t>
            </w:r>
          </w:p>
        </w:tc>
        <w:tc>
          <w:tcPr>
            <w:tcW w:w="2217" w:type="pct"/>
            <w:hideMark/>
          </w:tcPr>
          <w:p w:rsidR="00AB6B3F" w:rsidRPr="00D47D5D" w:rsidRDefault="00AB6B3F" w:rsidP="00AB6B3F">
            <w:pPr>
              <w:ind w:firstLine="709"/>
              <w:rPr>
                <w:sz w:val="24"/>
                <w:szCs w:val="24"/>
              </w:rPr>
            </w:pPr>
            <w:r w:rsidRPr="00D47D5D">
              <w:rPr>
                <w:sz w:val="24"/>
                <w:szCs w:val="24"/>
              </w:rPr>
              <w:t xml:space="preserve">    </w:t>
            </w:r>
          </w:p>
        </w:tc>
      </w:tr>
    </w:tbl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Выполнить испытание кабельной линии напряжением до 1000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по программе в с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ответствии с Нормами.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2.1. Отключить участок кабеля от сети и от нагрузки, повесить запрещающие плакаты на рукоятки отключенных аппаратов.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2.2. Проверить отсутствие напряжения с обеих сторон на всех жилах кабеля и нал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 xml:space="preserve">жить </w:t>
      </w:r>
      <w:proofErr w:type="spellStart"/>
      <w:r w:rsidRPr="00D47D5D">
        <w:rPr>
          <w:sz w:val="24"/>
          <w:szCs w:val="24"/>
        </w:rPr>
        <w:t>закоротку</w:t>
      </w:r>
      <w:proofErr w:type="spellEnd"/>
      <w:r w:rsidRPr="00D47D5D">
        <w:rPr>
          <w:sz w:val="24"/>
          <w:szCs w:val="24"/>
        </w:rPr>
        <w:t xml:space="preserve"> со стороны питания, проверив отсутствие напряжения (схема рис.2).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2.3. С помощью омметра определить целостность жил (рис. 2) аналогично пункту 1.1.2..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Вывод</w:t>
      </w:r>
    </w:p>
    <w:p w:rsidR="009B5509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9C3FC19" wp14:editId="1EAB40A6">
            <wp:extent cx="4219575" cy="2466975"/>
            <wp:effectExtent l="0" t="0" r="9525" b="9525"/>
            <wp:docPr id="12544" name="Рисунок 1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2ADBD38F" wp14:editId="4E4FD1B7">
            <wp:extent cx="3248025" cy="1838325"/>
            <wp:effectExtent l="0" t="0" r="9525" b="9525"/>
            <wp:docPr id="12548" name="Рисунок 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noProof/>
          <w:sz w:val="24"/>
          <w:szCs w:val="24"/>
        </w:rPr>
        <w:drawing>
          <wp:inline distT="0" distB="0" distL="0" distR="0" wp14:anchorId="672D3F3B" wp14:editId="4DDFADE6">
            <wp:extent cx="2466975" cy="1466850"/>
            <wp:effectExtent l="0" t="0" r="9525" b="0"/>
            <wp:docPr id="12550" name="Рисунок 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2.4. Мегомметром до 2500</w:t>
      </w:r>
      <w:proofErr w:type="gramStart"/>
      <w:r w:rsidRPr="00D47D5D">
        <w:rPr>
          <w:sz w:val="24"/>
          <w:szCs w:val="24"/>
        </w:rPr>
        <w:t xml:space="preserve"> В</w:t>
      </w:r>
      <w:proofErr w:type="gramEnd"/>
      <w:r w:rsidRPr="00D47D5D">
        <w:rPr>
          <w:sz w:val="24"/>
          <w:szCs w:val="24"/>
        </w:rPr>
        <w:t xml:space="preserve"> измерить сопротивление изоляции жил кабеля в тече</w:t>
      </w:r>
      <w:r w:rsidRPr="00D47D5D">
        <w:rPr>
          <w:sz w:val="24"/>
          <w:szCs w:val="24"/>
        </w:rPr>
        <w:softHyphen/>
        <w:t>ние 1 минуты, строго выполнив требования техники безопасности.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Измерение выполнить между каждой фазой и двумя другими, соединенными с ну</w:t>
      </w:r>
      <w:r w:rsidRPr="00D47D5D">
        <w:rPr>
          <w:sz w:val="24"/>
          <w:szCs w:val="24"/>
        </w:rPr>
        <w:softHyphen/>
        <w:t>левым проводом и землей, как показано на рис.3.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Примечание</w:t>
      </w:r>
      <w:r w:rsidRPr="00D47D5D">
        <w:rPr>
          <w:b/>
          <w:bCs/>
          <w:sz w:val="24"/>
          <w:szCs w:val="24"/>
        </w:rPr>
        <w:t>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lastRenderedPageBreak/>
        <w:t>1. Если нулевой провод имеет заземление на концевых воронках, то проверку изол</w:t>
      </w:r>
      <w:r w:rsidRPr="00D47D5D">
        <w:rPr>
          <w:sz w:val="24"/>
          <w:szCs w:val="24"/>
        </w:rPr>
        <w:t>я</w:t>
      </w:r>
      <w:r w:rsidRPr="00D47D5D">
        <w:rPr>
          <w:sz w:val="24"/>
          <w:szCs w:val="24"/>
        </w:rPr>
        <w:t>ции выполнять только по отношению к нулевому проводу и двум дру</w:t>
      </w:r>
      <w:r w:rsidRPr="00D47D5D">
        <w:rPr>
          <w:sz w:val="24"/>
          <w:szCs w:val="24"/>
        </w:rPr>
        <w:softHyphen/>
        <w:t>гим фазам, соедине</w:t>
      </w:r>
      <w:r w:rsidRPr="00D47D5D">
        <w:rPr>
          <w:sz w:val="24"/>
          <w:szCs w:val="24"/>
        </w:rPr>
        <w:t>н</w:t>
      </w:r>
      <w:r w:rsidRPr="00D47D5D">
        <w:rPr>
          <w:sz w:val="24"/>
          <w:szCs w:val="24"/>
        </w:rPr>
        <w:t>ным с ним.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Если сопротивление изоляции будет меньше нормы, то рассоединить жилы и пр</w:t>
      </w:r>
      <w:r w:rsidRPr="00D47D5D">
        <w:rPr>
          <w:sz w:val="24"/>
          <w:szCs w:val="24"/>
        </w:rPr>
        <w:t>о</w:t>
      </w:r>
      <w:r w:rsidRPr="00D47D5D">
        <w:rPr>
          <w:sz w:val="24"/>
          <w:szCs w:val="24"/>
        </w:rPr>
        <w:t>верить изоляцию раздельно между жилами и между жилами и нулевым проводом.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Результаты измерений занести в таблицу 2.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 Таблица 2.</w:t>
      </w: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573"/>
        <w:gridCol w:w="3820"/>
        <w:gridCol w:w="1890"/>
        <w:gridCol w:w="3571"/>
      </w:tblGrid>
      <w:tr w:rsidR="00AB6B3F" w:rsidRPr="00D47D5D" w:rsidTr="00355B92">
        <w:tc>
          <w:tcPr>
            <w:tcW w:w="2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№ п. п.   </w:t>
            </w:r>
          </w:p>
        </w:tc>
        <w:tc>
          <w:tcPr>
            <w:tcW w:w="1910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>Жилы кабеля, на которых выпо</w:t>
            </w:r>
            <w:r w:rsidRPr="00D47D5D">
              <w:rPr>
                <w:rFonts w:ascii="Times New Roman" w:hAnsi="Times New Roman" w:cs="Times New Roman"/>
              </w:rPr>
              <w:t>л</w:t>
            </w:r>
            <w:r w:rsidRPr="00D47D5D">
              <w:rPr>
                <w:rFonts w:ascii="Times New Roman" w:hAnsi="Times New Roman" w:cs="Times New Roman"/>
              </w:rPr>
              <w:t>няют измерение и заземле</w:t>
            </w:r>
            <w:r w:rsidRPr="00D47D5D">
              <w:rPr>
                <w:rFonts w:ascii="Times New Roman" w:hAnsi="Times New Roman" w:cs="Times New Roman"/>
              </w:rPr>
              <w:t>н</w:t>
            </w:r>
            <w:r w:rsidRPr="00D47D5D">
              <w:rPr>
                <w:rFonts w:ascii="Times New Roman" w:hAnsi="Times New Roman" w:cs="Times New Roman"/>
              </w:rPr>
              <w:t xml:space="preserve">ные   </w:t>
            </w:r>
          </w:p>
        </w:tc>
        <w:tc>
          <w:tcPr>
            <w:tcW w:w="945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>Результат изм</w:t>
            </w:r>
            <w:r w:rsidRPr="00D47D5D">
              <w:rPr>
                <w:rFonts w:ascii="Times New Roman" w:hAnsi="Times New Roman" w:cs="Times New Roman"/>
              </w:rPr>
              <w:t>е</w:t>
            </w:r>
            <w:r w:rsidRPr="00D47D5D">
              <w:rPr>
                <w:rFonts w:ascii="Times New Roman" w:hAnsi="Times New Roman" w:cs="Times New Roman"/>
              </w:rPr>
              <w:t xml:space="preserve">рения, МОм   </w:t>
            </w:r>
          </w:p>
        </w:tc>
        <w:tc>
          <w:tcPr>
            <w:tcW w:w="17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Допустимое сопротивление изоляции </w:t>
            </w:r>
            <w:proofErr w:type="gramStart"/>
            <w:r w:rsidRPr="00D47D5D">
              <w:rPr>
                <w:rFonts w:ascii="Times New Roman" w:hAnsi="Times New Roman" w:cs="Times New Roman"/>
              </w:rPr>
              <w:t>согласно Правил</w:t>
            </w:r>
            <w:proofErr w:type="gramEnd"/>
            <w:r w:rsidRPr="00D47D5D">
              <w:rPr>
                <w:rFonts w:ascii="Times New Roman" w:hAnsi="Times New Roman" w:cs="Times New Roman"/>
              </w:rPr>
              <w:t xml:space="preserve">, МОм   </w:t>
            </w:r>
          </w:p>
        </w:tc>
      </w:tr>
      <w:tr w:rsidR="00AB6B3F" w:rsidRPr="00D47D5D" w:rsidTr="00355B92">
        <w:tc>
          <w:tcPr>
            <w:tcW w:w="2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910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</w:rPr>
              <w:t>Фаза</w:t>
            </w:r>
            <w:r w:rsidRPr="00D47D5D">
              <w:rPr>
                <w:rFonts w:ascii="Times New Roman" w:hAnsi="Times New Roman" w:cs="Times New Roman"/>
                <w:lang w:val="en-US"/>
              </w:rPr>
              <w:t xml:space="preserve"> L1 – (L2+L3+N+PE)   </w:t>
            </w:r>
          </w:p>
        </w:tc>
        <w:tc>
          <w:tcPr>
            <w:tcW w:w="945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  <w:lang w:val="en-US"/>
              </w:rPr>
              <w:t xml:space="preserve">    </w:t>
            </w:r>
          </w:p>
        </w:tc>
        <w:tc>
          <w:tcPr>
            <w:tcW w:w="17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0,5   </w:t>
            </w:r>
          </w:p>
        </w:tc>
      </w:tr>
      <w:tr w:rsidR="00AB6B3F" w:rsidRPr="00D47D5D" w:rsidTr="00355B92">
        <w:tc>
          <w:tcPr>
            <w:tcW w:w="2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910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</w:rPr>
              <w:t>Фаза</w:t>
            </w:r>
            <w:r w:rsidRPr="00D47D5D">
              <w:rPr>
                <w:rFonts w:ascii="Times New Roman" w:hAnsi="Times New Roman" w:cs="Times New Roman"/>
                <w:lang w:val="en-US"/>
              </w:rPr>
              <w:t xml:space="preserve"> L2 – (L2+L3+N+PE)     </w:t>
            </w:r>
          </w:p>
        </w:tc>
        <w:tc>
          <w:tcPr>
            <w:tcW w:w="945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  <w:lang w:val="en-US"/>
              </w:rPr>
              <w:t xml:space="preserve">    </w:t>
            </w:r>
          </w:p>
        </w:tc>
        <w:tc>
          <w:tcPr>
            <w:tcW w:w="17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0,5   </w:t>
            </w:r>
          </w:p>
        </w:tc>
      </w:tr>
      <w:tr w:rsidR="00AB6B3F" w:rsidRPr="00D47D5D" w:rsidTr="00355B92">
        <w:tc>
          <w:tcPr>
            <w:tcW w:w="2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910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</w:rPr>
              <w:t>Фаза</w:t>
            </w:r>
            <w:r w:rsidRPr="00D47D5D">
              <w:rPr>
                <w:rFonts w:ascii="Times New Roman" w:hAnsi="Times New Roman" w:cs="Times New Roman"/>
                <w:lang w:val="en-US"/>
              </w:rPr>
              <w:t xml:space="preserve"> L3 – (L2+L3+N+PE)     </w:t>
            </w:r>
          </w:p>
        </w:tc>
        <w:tc>
          <w:tcPr>
            <w:tcW w:w="945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7D5D">
              <w:rPr>
                <w:rFonts w:ascii="Times New Roman" w:hAnsi="Times New Roman" w:cs="Times New Roman"/>
                <w:lang w:val="en-US"/>
              </w:rPr>
              <w:t xml:space="preserve">    </w:t>
            </w:r>
          </w:p>
        </w:tc>
        <w:tc>
          <w:tcPr>
            <w:tcW w:w="1786" w:type="pct"/>
            <w:hideMark/>
          </w:tcPr>
          <w:p w:rsidR="00AB6B3F" w:rsidRPr="00D47D5D" w:rsidRDefault="00AB6B3F" w:rsidP="00355B92">
            <w:pPr>
              <w:spacing w:after="0"/>
              <w:rPr>
                <w:rFonts w:ascii="Times New Roman" w:hAnsi="Times New Roman" w:cs="Times New Roman"/>
              </w:rPr>
            </w:pPr>
            <w:r w:rsidRPr="00D47D5D">
              <w:rPr>
                <w:rFonts w:ascii="Times New Roman" w:hAnsi="Times New Roman" w:cs="Times New Roman"/>
              </w:rPr>
              <w:t xml:space="preserve">0.5   </w:t>
            </w:r>
          </w:p>
        </w:tc>
      </w:tr>
    </w:tbl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Выводы и предложения: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b/>
          <w:bCs/>
          <w:sz w:val="24"/>
          <w:szCs w:val="24"/>
        </w:rPr>
        <w:t>Вопросы для зачета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1. Что такое «заплывающий пробой» кабельной линии? Какими приборами опреде</w:t>
      </w:r>
      <w:r w:rsidRPr="00D47D5D">
        <w:rPr>
          <w:sz w:val="24"/>
          <w:szCs w:val="24"/>
        </w:rPr>
        <w:softHyphen/>
        <w:t>ляют место такого повреждения?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2. Какие существуют методы определения места повреждения кабельных линий? -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3. Какие факторы влияют на сопротивление изоляции кабельной линии?</w:t>
      </w:r>
    </w:p>
    <w:p w:rsidR="00AB6B3F" w:rsidRPr="00D47D5D" w:rsidRDefault="00AB6B3F" w:rsidP="00355B92">
      <w:pPr>
        <w:ind w:firstLine="709"/>
        <w:jc w:val="both"/>
        <w:rPr>
          <w:sz w:val="24"/>
          <w:szCs w:val="24"/>
        </w:rPr>
      </w:pPr>
    </w:p>
    <w:p w:rsidR="00AF62D0" w:rsidRPr="00D47D5D" w:rsidRDefault="00AF62D0" w:rsidP="00355B92">
      <w:pPr>
        <w:pStyle w:val="1"/>
        <w:ind w:firstLine="709"/>
        <w:jc w:val="both"/>
        <w:rPr>
          <w:b/>
          <w:szCs w:val="24"/>
        </w:rPr>
      </w:pPr>
      <w:bookmarkStart w:id="98" w:name="_Toc34077134"/>
      <w:r w:rsidRPr="00D47D5D">
        <w:rPr>
          <w:b/>
          <w:szCs w:val="24"/>
        </w:rPr>
        <w:t xml:space="preserve">Практическое занятие  </w:t>
      </w:r>
      <w:r w:rsidR="0088060A" w:rsidRPr="00D47D5D">
        <w:rPr>
          <w:b/>
          <w:szCs w:val="24"/>
        </w:rPr>
        <w:t xml:space="preserve">№ </w:t>
      </w:r>
      <w:r w:rsidR="007D33AB" w:rsidRPr="00D47D5D">
        <w:rPr>
          <w:b/>
          <w:szCs w:val="24"/>
        </w:rPr>
        <w:t>2</w:t>
      </w:r>
      <w:r w:rsidR="007E7C79" w:rsidRPr="00D47D5D">
        <w:rPr>
          <w:b/>
          <w:szCs w:val="24"/>
        </w:rPr>
        <w:t>7</w:t>
      </w:r>
      <w:r w:rsidRPr="00D47D5D">
        <w:rPr>
          <w:b/>
          <w:szCs w:val="24"/>
        </w:rPr>
        <w:t xml:space="preserve"> Тема «</w:t>
      </w:r>
      <w:r w:rsidR="009821CF" w:rsidRPr="00D47D5D">
        <w:rPr>
          <w:b/>
          <w:szCs w:val="24"/>
        </w:rPr>
        <w:t>Составление протоколов и актов</w:t>
      </w:r>
      <w:r w:rsidRPr="00D47D5D">
        <w:rPr>
          <w:b/>
          <w:szCs w:val="24"/>
        </w:rPr>
        <w:t>».</w:t>
      </w:r>
      <w:bookmarkEnd w:id="98"/>
    </w:p>
    <w:p w:rsidR="00A67CC3" w:rsidRPr="00D47D5D" w:rsidRDefault="00A67CC3" w:rsidP="00355B92">
      <w:pPr>
        <w:ind w:firstLine="709"/>
        <w:jc w:val="both"/>
        <w:rPr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 xml:space="preserve">1. Цель работы   </w:t>
      </w:r>
      <w:r w:rsidRPr="00D47D5D">
        <w:rPr>
          <w:iCs/>
          <w:sz w:val="24"/>
          <w:szCs w:val="24"/>
        </w:rPr>
        <w:t>Изучение устройства методики проектирования и расчета, а также натурного испытания защитного заземления электроустановок.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2. Геометрические сведения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2.1. Основные термины и определения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Заземление - преднамеренное электрическое соединение с землей или ее </w:t>
      </w:r>
      <w:proofErr w:type="gramStart"/>
      <w:r w:rsidRPr="00D47D5D">
        <w:rPr>
          <w:iCs/>
          <w:sz w:val="24"/>
          <w:szCs w:val="24"/>
        </w:rPr>
        <w:t>эквивален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ном</w:t>
      </w:r>
      <w:proofErr w:type="gramEnd"/>
      <w:r w:rsidRPr="00D47D5D">
        <w:rPr>
          <w:iCs/>
          <w:sz w:val="24"/>
          <w:szCs w:val="24"/>
        </w:rPr>
        <w:t xml:space="preserve"> металлических частей электроустановок.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Защитное заземление - заземление нетоковедущих частей электроустановок, которые могут оказаться под напряжением вследствие каких-либо ава</w:t>
      </w:r>
      <w:r w:rsidRPr="00D47D5D">
        <w:rPr>
          <w:iCs/>
          <w:sz w:val="24"/>
          <w:szCs w:val="24"/>
        </w:rPr>
        <w:softHyphen/>
        <w:t xml:space="preserve">рийных ситуаций. Используется для обеспечения электробезопасности.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Рабочее заземление - заземление токоведущих частей электроустановок. Необходимо для обеспечения нормальной работы.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Заземление </w:t>
      </w:r>
      <w:proofErr w:type="spellStart"/>
      <w:r w:rsidRPr="00D47D5D">
        <w:rPr>
          <w:iCs/>
          <w:sz w:val="24"/>
          <w:szCs w:val="24"/>
        </w:rPr>
        <w:t>молниезащиты</w:t>
      </w:r>
      <w:proofErr w:type="spellEnd"/>
      <w:r w:rsidRPr="00D47D5D">
        <w:rPr>
          <w:iCs/>
          <w:sz w:val="24"/>
          <w:szCs w:val="24"/>
        </w:rPr>
        <w:t xml:space="preserve"> - заземление </w:t>
      </w:r>
      <w:proofErr w:type="spellStart"/>
      <w:r w:rsidRPr="00D47D5D">
        <w:rPr>
          <w:iCs/>
          <w:sz w:val="24"/>
          <w:szCs w:val="24"/>
        </w:rPr>
        <w:t>молниеприемников</w:t>
      </w:r>
      <w:proofErr w:type="spellEnd"/>
      <w:r w:rsidRPr="00D47D5D">
        <w:rPr>
          <w:iCs/>
          <w:sz w:val="24"/>
          <w:szCs w:val="24"/>
        </w:rPr>
        <w:t xml:space="preserve"> и разрядников с целью отвода в землю токов молнии.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Заземляющее устройство (ЗУ) - совокупность заземлителя и заземляющих проводн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ков.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Заземлитель - один или несколько соединенных между собой </w:t>
      </w:r>
      <w:proofErr w:type="spellStart"/>
      <w:r w:rsidRPr="00D47D5D">
        <w:rPr>
          <w:iCs/>
          <w:sz w:val="24"/>
          <w:szCs w:val="24"/>
        </w:rPr>
        <w:t>проводннков</w:t>
      </w:r>
      <w:proofErr w:type="spellEnd"/>
      <w:r w:rsidRPr="00D47D5D">
        <w:rPr>
          <w:iCs/>
          <w:sz w:val="24"/>
          <w:szCs w:val="24"/>
        </w:rPr>
        <w:t>, в сопр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косновении с землей.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Заземляющий </w:t>
      </w:r>
      <w:proofErr w:type="spellStart"/>
      <w:r w:rsidRPr="00D47D5D">
        <w:rPr>
          <w:iCs/>
          <w:sz w:val="24"/>
          <w:szCs w:val="24"/>
        </w:rPr>
        <w:t>проводик</w:t>
      </w:r>
      <w:proofErr w:type="spellEnd"/>
      <w:r w:rsidRPr="00D47D5D">
        <w:rPr>
          <w:iCs/>
          <w:sz w:val="24"/>
          <w:szCs w:val="24"/>
        </w:rPr>
        <w:t xml:space="preserve"> - проводник, соединяющий заземляемые части электроуст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новки с заземлителем.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2.2. ОБЩИЕ ПОЛОЖЕНИЯ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Согласно [1], и РФ разрешены следующие виды электрических сетей: пере</w:t>
      </w:r>
      <w:r w:rsidRPr="00D47D5D">
        <w:rPr>
          <w:iCs/>
          <w:sz w:val="24"/>
          <w:szCs w:val="24"/>
        </w:rPr>
        <w:softHyphen/>
        <w:t xml:space="preserve">менного тока - трехфазные трехпроводные и однофазные двухпроводные с изолированной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 xml:space="preserve">, трехфазные четырехпроводные и однофазные двухпроводные с заземленной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>;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стоянного тока - с изолированной от земли или с заземленной средней точкой трансформ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тора.</w:t>
      </w:r>
      <w:proofErr w:type="gramEnd"/>
      <w:r w:rsidRPr="00D47D5D">
        <w:rPr>
          <w:iCs/>
          <w:sz w:val="24"/>
          <w:szCs w:val="24"/>
        </w:rPr>
        <w:t xml:space="preserve"> В нормальном режиме работы более безопасными являются сети с изолированной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 xml:space="preserve"> или средней точкой, в </w:t>
      </w:r>
      <w:proofErr w:type="spellStart"/>
      <w:r w:rsidRPr="00D47D5D">
        <w:rPr>
          <w:iCs/>
          <w:sz w:val="24"/>
          <w:szCs w:val="24"/>
        </w:rPr>
        <w:t>авварийном</w:t>
      </w:r>
      <w:proofErr w:type="spellEnd"/>
      <w:r w:rsidRPr="00D47D5D">
        <w:rPr>
          <w:iCs/>
          <w:sz w:val="24"/>
          <w:szCs w:val="24"/>
        </w:rPr>
        <w:t xml:space="preserve"> - сети с заземленной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 xml:space="preserve"> или средней точкой. Бытовые электросети выполняются только </w:t>
      </w:r>
      <w:proofErr w:type="gramStart"/>
      <w:r w:rsidRPr="00D47D5D">
        <w:rPr>
          <w:iCs/>
          <w:sz w:val="24"/>
          <w:szCs w:val="24"/>
        </w:rPr>
        <w:t>с</w:t>
      </w:r>
      <w:proofErr w:type="gramEnd"/>
      <w:r w:rsidRPr="00D47D5D">
        <w:rPr>
          <w:iCs/>
          <w:sz w:val="24"/>
          <w:szCs w:val="24"/>
        </w:rPr>
        <w:t xml:space="preserve"> заземленной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По величине рабочего напряжения электрические сети и установки разделя</w:t>
      </w:r>
      <w:r w:rsidRPr="00D47D5D">
        <w:rPr>
          <w:iCs/>
          <w:sz w:val="24"/>
          <w:szCs w:val="24"/>
        </w:rPr>
        <w:softHyphen/>
        <w:t>ются на 2 группы - высоковольтные с рабочим напряжением выше 1кВ (1000 В) и низковольтные (1кБ и ниже). В низковольтных сетях в основном ис</w:t>
      </w:r>
      <w:r w:rsidRPr="00D47D5D">
        <w:rPr>
          <w:iCs/>
          <w:sz w:val="24"/>
          <w:szCs w:val="24"/>
        </w:rPr>
        <w:softHyphen/>
        <w:t xml:space="preserve">пользуются следующие значения напряжений: </w:t>
      </w:r>
      <w:r w:rsidRPr="00D47D5D">
        <w:rPr>
          <w:iCs/>
          <w:sz w:val="24"/>
          <w:szCs w:val="24"/>
        </w:rPr>
        <w:lastRenderedPageBreak/>
        <w:t>380, 220, 36 и 12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переменного тока; 550, 440, 110, 36 и 12 В постоянного тока. Напряжения 36 н 120 являются безопасными для человека, поэтому используются в помещениях с повы</w:t>
      </w:r>
      <w:r w:rsidRPr="00D47D5D">
        <w:rPr>
          <w:iCs/>
          <w:sz w:val="24"/>
          <w:szCs w:val="24"/>
        </w:rPr>
        <w:softHyphen/>
        <w:t>шенной опасностью, особо опасных и вне помещений.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К работе на высоковольтных электроустановках допускается только специально </w:t>
      </w:r>
      <w:proofErr w:type="spellStart"/>
      <w:r w:rsidRPr="00D47D5D">
        <w:rPr>
          <w:iCs/>
          <w:sz w:val="24"/>
          <w:szCs w:val="24"/>
        </w:rPr>
        <w:t>по</w:t>
      </w:r>
      <w:r w:rsidRPr="00D47D5D">
        <w:rPr>
          <w:iCs/>
          <w:sz w:val="24"/>
          <w:szCs w:val="24"/>
        </w:rPr>
        <w:t>д</w:t>
      </w:r>
      <w:r w:rsidRPr="00D47D5D">
        <w:rPr>
          <w:iCs/>
          <w:sz w:val="24"/>
          <w:szCs w:val="24"/>
        </w:rPr>
        <w:t>готовлсенный</w:t>
      </w:r>
      <w:proofErr w:type="spellEnd"/>
      <w:r w:rsidRPr="00D47D5D">
        <w:rPr>
          <w:iCs/>
          <w:sz w:val="24"/>
          <w:szCs w:val="24"/>
        </w:rPr>
        <w:t xml:space="preserve"> персонал, поэтому количество поражений людей элек</w:t>
      </w:r>
      <w:r w:rsidRPr="00D47D5D">
        <w:rPr>
          <w:iCs/>
          <w:sz w:val="24"/>
          <w:szCs w:val="24"/>
        </w:rPr>
        <w:softHyphen/>
        <w:t>трическим током в них очень невелико. Низковольтные электроустановки ши</w:t>
      </w:r>
      <w:r w:rsidRPr="00D47D5D">
        <w:rPr>
          <w:iCs/>
          <w:sz w:val="24"/>
          <w:szCs w:val="24"/>
        </w:rPr>
        <w:softHyphen/>
        <w:t>роко распространены в промышленн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сти и быту, и именно на них приходится большинство несчастных случаев (</w:t>
      </w:r>
      <w:proofErr w:type="spellStart"/>
      <w:r w:rsidRPr="00D47D5D">
        <w:rPr>
          <w:iCs/>
          <w:sz w:val="24"/>
          <w:szCs w:val="24"/>
        </w:rPr>
        <w:t>н.с</w:t>
      </w:r>
      <w:proofErr w:type="spellEnd"/>
      <w:r w:rsidRPr="00D47D5D">
        <w:rPr>
          <w:iCs/>
          <w:sz w:val="24"/>
          <w:szCs w:val="24"/>
        </w:rPr>
        <w:t xml:space="preserve">.), в том числе до 50% от общего числа </w:t>
      </w:r>
      <w:proofErr w:type="spellStart"/>
      <w:r w:rsidRPr="00D47D5D">
        <w:rPr>
          <w:iCs/>
          <w:sz w:val="24"/>
          <w:szCs w:val="24"/>
        </w:rPr>
        <w:t>н.</w:t>
      </w:r>
      <w:proofErr w:type="gramStart"/>
      <w:r w:rsidRPr="00D47D5D">
        <w:rPr>
          <w:iCs/>
          <w:sz w:val="24"/>
          <w:szCs w:val="24"/>
        </w:rPr>
        <w:t>с</w:t>
      </w:r>
      <w:proofErr w:type="spellEnd"/>
      <w:proofErr w:type="gramEnd"/>
      <w:r w:rsidRPr="00D47D5D">
        <w:rPr>
          <w:iCs/>
          <w:sz w:val="24"/>
          <w:szCs w:val="24"/>
        </w:rPr>
        <w:t>. со смертельным исходом.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Одной из эффективных мер защиты человека от поражения электрическим током я</w:t>
      </w:r>
      <w:r w:rsidRPr="00D47D5D">
        <w:rPr>
          <w:iCs/>
          <w:sz w:val="24"/>
          <w:szCs w:val="24"/>
        </w:rPr>
        <w:t>в</w:t>
      </w:r>
      <w:r w:rsidRPr="00D47D5D">
        <w:rPr>
          <w:iCs/>
          <w:sz w:val="24"/>
          <w:szCs w:val="24"/>
        </w:rPr>
        <w:t>ляется защитное заземление.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Защитное заземление предназначено для устранения опасности поражения человека электрическим током в случае прикосновения к корпусу или другим электропроводящим (металлическим) нетоковедущим в нормальном режиме работы частям электроустановки, которые могут в результате аварии оказаться под опасным напряжением. Следует отличать защитное заземление от рабоче</w:t>
      </w:r>
      <w:r w:rsidRPr="00D47D5D">
        <w:rPr>
          <w:iCs/>
          <w:sz w:val="24"/>
          <w:szCs w:val="24"/>
        </w:rPr>
        <w:softHyphen/>
        <w:t xml:space="preserve">го заземления и заземления </w:t>
      </w:r>
      <w:proofErr w:type="spellStart"/>
      <w:r w:rsidRPr="00D47D5D">
        <w:rPr>
          <w:iCs/>
          <w:sz w:val="24"/>
          <w:szCs w:val="24"/>
        </w:rPr>
        <w:t>молниезащиты</w:t>
      </w:r>
      <w:proofErr w:type="spell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2.3. Принцип </w:t>
      </w:r>
      <w:proofErr w:type="spellStart"/>
      <w:r w:rsidRPr="00D47D5D">
        <w:rPr>
          <w:iCs/>
          <w:sz w:val="24"/>
          <w:szCs w:val="24"/>
        </w:rPr>
        <w:t>действиязащитного</w:t>
      </w:r>
      <w:proofErr w:type="spellEnd"/>
      <w:r w:rsidRPr="00D47D5D">
        <w:rPr>
          <w:iCs/>
          <w:sz w:val="24"/>
          <w:szCs w:val="24"/>
        </w:rPr>
        <w:t xml:space="preserve"> заземления</w:t>
      </w:r>
      <w:proofErr w:type="gramStart"/>
      <w:r w:rsidRPr="00D47D5D">
        <w:rPr>
          <w:iCs/>
          <w:sz w:val="24"/>
          <w:szCs w:val="24"/>
        </w:rPr>
        <w:t>.</w:t>
      </w:r>
      <w:proofErr w:type="gramEnd"/>
      <w:r w:rsidRPr="00D47D5D">
        <w:rPr>
          <w:iCs/>
          <w:sz w:val="24"/>
          <w:szCs w:val="24"/>
        </w:rPr>
        <w:t xml:space="preserve"> </w:t>
      </w:r>
      <w:proofErr w:type="gramStart"/>
      <w:r w:rsidRPr="00D47D5D">
        <w:rPr>
          <w:iCs/>
          <w:sz w:val="24"/>
          <w:szCs w:val="24"/>
        </w:rPr>
        <w:t>н</w:t>
      </w:r>
      <w:proofErr w:type="gramEnd"/>
      <w:r w:rsidRPr="00D47D5D">
        <w:rPr>
          <w:iCs/>
          <w:sz w:val="24"/>
          <w:szCs w:val="24"/>
        </w:rPr>
        <w:t>ормирование сопротивлений заземл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ющих устройств.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аварийных ситуациях на корпусе электроустановки может оказаться полное напряжение сети </w:t>
      </w:r>
      <w:proofErr w:type="gramStart"/>
      <w:r w:rsidRPr="00D47D5D">
        <w:rPr>
          <w:iCs/>
          <w:sz w:val="24"/>
          <w:szCs w:val="24"/>
          <w:lang w:val="en-US"/>
        </w:rPr>
        <w:t>U</w:t>
      </w:r>
      <w:proofErr w:type="gramEnd"/>
      <w:r w:rsidRPr="00D47D5D">
        <w:rPr>
          <w:iCs/>
          <w:sz w:val="24"/>
          <w:szCs w:val="24"/>
          <w:vertAlign w:val="subscript"/>
        </w:rPr>
        <w:t xml:space="preserve">ф </w:t>
      </w:r>
      <w:r w:rsidRPr="00D47D5D">
        <w:rPr>
          <w:iCs/>
          <w:sz w:val="24"/>
          <w:szCs w:val="24"/>
        </w:rPr>
        <w:t>(обычно 220 В), а ток, возникающий при касании человеком незазе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 xml:space="preserve">ленной электроустановки и проходящий через его тело, может </w:t>
      </w:r>
      <w:proofErr w:type="spellStart"/>
      <w:r w:rsidRPr="00D47D5D">
        <w:rPr>
          <w:iCs/>
          <w:sz w:val="24"/>
          <w:szCs w:val="24"/>
        </w:rPr>
        <w:t>привышать</w:t>
      </w:r>
      <w:proofErr w:type="spellEnd"/>
      <w:r w:rsidRPr="00D47D5D">
        <w:rPr>
          <w:iCs/>
          <w:sz w:val="24"/>
          <w:szCs w:val="24"/>
        </w:rPr>
        <w:t xml:space="preserve"> пороговый </w:t>
      </w:r>
      <w:proofErr w:type="spellStart"/>
      <w:r w:rsidRPr="00D47D5D">
        <w:rPr>
          <w:iCs/>
          <w:sz w:val="24"/>
          <w:szCs w:val="24"/>
        </w:rPr>
        <w:t>фи</w:t>
      </w:r>
      <w:r w:rsidRPr="00D47D5D">
        <w:rPr>
          <w:iCs/>
          <w:sz w:val="24"/>
          <w:szCs w:val="24"/>
        </w:rPr>
        <w:t>б</w:t>
      </w:r>
      <w:r w:rsidRPr="00D47D5D">
        <w:rPr>
          <w:iCs/>
          <w:sz w:val="24"/>
          <w:szCs w:val="24"/>
        </w:rPr>
        <w:t>рилляционный</w:t>
      </w:r>
      <w:proofErr w:type="spellEnd"/>
      <w:r w:rsidRPr="00D47D5D">
        <w:rPr>
          <w:iCs/>
          <w:sz w:val="24"/>
          <w:szCs w:val="24"/>
        </w:rPr>
        <w:t xml:space="preserve"> ток (0,1 А).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При наличии защитного заземления ток распределяется по двум ветвям – через зазе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 xml:space="preserve">литель и через тело человека. В этом случае величина тока, проходящего через человека, определяется сопротивлениями защитного заземлителя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 xml:space="preserve">з </w:t>
      </w:r>
      <w:r w:rsidRPr="00D47D5D">
        <w:rPr>
          <w:iCs/>
          <w:sz w:val="24"/>
          <w:szCs w:val="24"/>
        </w:rPr>
        <w:t>и человека</w:t>
      </w:r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ч</w:t>
      </w:r>
      <w:r w:rsidRPr="00D47D5D">
        <w:rPr>
          <w:iCs/>
          <w:sz w:val="24"/>
          <w:szCs w:val="24"/>
        </w:rPr>
        <w:t xml:space="preserve"> (для расчетов 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 xml:space="preserve">ч </w:t>
      </w:r>
      <w:r w:rsidRPr="00D47D5D">
        <w:rPr>
          <w:iCs/>
          <w:sz w:val="24"/>
          <w:szCs w:val="24"/>
        </w:rPr>
        <w:t xml:space="preserve">принимается </w:t>
      </w:r>
      <w:proofErr w:type="gramStart"/>
      <w:r w:rsidRPr="00D47D5D">
        <w:rPr>
          <w:iCs/>
          <w:sz w:val="24"/>
          <w:szCs w:val="24"/>
        </w:rPr>
        <w:t>равным</w:t>
      </w:r>
      <w:proofErr w:type="gramEnd"/>
      <w:r w:rsidRPr="00D47D5D">
        <w:rPr>
          <w:iCs/>
          <w:sz w:val="24"/>
          <w:szCs w:val="24"/>
        </w:rPr>
        <w:t xml:space="preserve"> 1000 Ом). Для обеспечения </w:t>
      </w:r>
      <w:proofErr w:type="spellStart"/>
      <w:r w:rsidRPr="00D47D5D">
        <w:rPr>
          <w:iCs/>
          <w:sz w:val="24"/>
          <w:szCs w:val="24"/>
        </w:rPr>
        <w:t>безопастности</w:t>
      </w:r>
      <w:proofErr w:type="spellEnd"/>
      <w:r w:rsidRPr="00D47D5D">
        <w:rPr>
          <w:iCs/>
          <w:sz w:val="24"/>
          <w:szCs w:val="24"/>
        </w:rPr>
        <w:t xml:space="preserve"> необходимо, чтобы большая часть тока прошла через заземлитель, для чего необходимо обеспечить соотношение </w:t>
      </w:r>
      <w:proofErr w:type="gramStart"/>
      <w:r w:rsidRPr="00D47D5D">
        <w:rPr>
          <w:iCs/>
          <w:sz w:val="24"/>
          <w:szCs w:val="24"/>
          <w:lang w:val="en-US"/>
        </w:rPr>
        <w:t>R</w:t>
      </w:r>
      <w:proofErr w:type="gramEnd"/>
      <w:r w:rsidRPr="00D47D5D">
        <w:rPr>
          <w:iCs/>
          <w:sz w:val="24"/>
          <w:szCs w:val="24"/>
          <w:vertAlign w:val="subscript"/>
        </w:rPr>
        <w:t>з</w:t>
      </w:r>
      <w:r w:rsidRPr="00D47D5D">
        <w:rPr>
          <w:iCs/>
          <w:sz w:val="24"/>
          <w:szCs w:val="24"/>
        </w:rPr>
        <w:t xml:space="preserve">&lt;&lt;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ч</w:t>
      </w:r>
      <w:r w:rsidRPr="00D47D5D">
        <w:rPr>
          <w:iCs/>
          <w:sz w:val="24"/>
          <w:szCs w:val="24"/>
        </w:rPr>
        <w:t>. Исходя из этого, в [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</w:rPr>
        <w:t>] для низковольтных электроустановок рекомендованы наибольшие д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пустимые сопротивления ЗУ в зависимости от суммарной мощности питающих электроуст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новку: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-при мощности более 100 </w:t>
      </w:r>
      <w:proofErr w:type="spellStart"/>
      <w:r w:rsidRPr="00D47D5D">
        <w:rPr>
          <w:iCs/>
          <w:sz w:val="24"/>
          <w:szCs w:val="24"/>
        </w:rPr>
        <w:t>кВА</w:t>
      </w:r>
      <w:proofErr w:type="spellEnd"/>
      <w:r w:rsidRPr="00D47D5D">
        <w:rPr>
          <w:iCs/>
          <w:sz w:val="24"/>
          <w:szCs w:val="24"/>
        </w:rPr>
        <w:t xml:space="preserve"> сопротивление ЗУ должно составлять не более 4 Ом;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-при мощности 100 </w:t>
      </w:r>
      <w:proofErr w:type="spellStart"/>
      <w:r w:rsidRPr="00D47D5D">
        <w:rPr>
          <w:iCs/>
          <w:sz w:val="24"/>
          <w:szCs w:val="24"/>
        </w:rPr>
        <w:t>кВА</w:t>
      </w:r>
      <w:proofErr w:type="spellEnd"/>
      <w:r w:rsidRPr="00D47D5D">
        <w:rPr>
          <w:iCs/>
          <w:sz w:val="24"/>
          <w:szCs w:val="24"/>
        </w:rPr>
        <w:t xml:space="preserve"> и менее - 10 Ом</w:t>
      </w:r>
      <w:proofErr w:type="gramStart"/>
      <w:r w:rsidRPr="00D47D5D">
        <w:rPr>
          <w:iCs/>
          <w:sz w:val="24"/>
          <w:szCs w:val="24"/>
        </w:rPr>
        <w:t>..</w:t>
      </w:r>
      <w:proofErr w:type="gramEnd"/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2.4. ЗАЗЕМЛИТЕЛИ.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Заземлители могут быть естественными и искусственными. </w:t>
      </w:r>
      <w:proofErr w:type="gramStart"/>
      <w:r w:rsidRPr="00D47D5D">
        <w:rPr>
          <w:iCs/>
          <w:sz w:val="24"/>
          <w:szCs w:val="24"/>
        </w:rPr>
        <w:t>Искусственные предн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значены исключительно для целее заземления.</w:t>
      </w:r>
      <w:proofErr w:type="gramEnd"/>
      <w:r w:rsidRPr="00D47D5D">
        <w:rPr>
          <w:iCs/>
          <w:sz w:val="24"/>
          <w:szCs w:val="24"/>
        </w:rPr>
        <w:t xml:space="preserve"> В качестве </w:t>
      </w:r>
      <w:proofErr w:type="gramStart"/>
      <w:r w:rsidRPr="00D47D5D">
        <w:rPr>
          <w:iCs/>
          <w:sz w:val="24"/>
          <w:szCs w:val="24"/>
        </w:rPr>
        <w:t>естественных</w:t>
      </w:r>
      <w:proofErr w:type="gramEnd"/>
      <w:r w:rsidRPr="00D47D5D">
        <w:rPr>
          <w:iCs/>
          <w:sz w:val="24"/>
          <w:szCs w:val="24"/>
        </w:rPr>
        <w:t xml:space="preserve"> могут использоват</w:t>
      </w:r>
      <w:r w:rsidRPr="00D47D5D">
        <w:rPr>
          <w:iCs/>
          <w:sz w:val="24"/>
          <w:szCs w:val="24"/>
        </w:rPr>
        <w:t>ь</w:t>
      </w:r>
      <w:r w:rsidRPr="00D47D5D">
        <w:rPr>
          <w:iCs/>
          <w:sz w:val="24"/>
          <w:szCs w:val="24"/>
        </w:rPr>
        <w:t xml:space="preserve">ся любые находящиеся в земле </w:t>
      </w:r>
      <w:proofErr w:type="spellStart"/>
      <w:r w:rsidRPr="00D47D5D">
        <w:rPr>
          <w:iCs/>
          <w:sz w:val="24"/>
          <w:szCs w:val="24"/>
        </w:rPr>
        <w:t>металлическиепредметы</w:t>
      </w:r>
      <w:proofErr w:type="spellEnd"/>
      <w:r w:rsidRPr="00D47D5D">
        <w:rPr>
          <w:iCs/>
          <w:sz w:val="24"/>
          <w:szCs w:val="24"/>
        </w:rPr>
        <w:t xml:space="preserve"> (водопроводные трубы, опоры, ж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лезобетонные фундаменты и пр.). Правилами  [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</w:rPr>
        <w:t xml:space="preserve">]  рекомендуется использовать </w:t>
      </w:r>
      <w:proofErr w:type="gramStart"/>
      <w:r w:rsidRPr="00D47D5D">
        <w:rPr>
          <w:iCs/>
          <w:sz w:val="24"/>
          <w:szCs w:val="24"/>
        </w:rPr>
        <w:t>естественные</w:t>
      </w:r>
      <w:proofErr w:type="gramEnd"/>
      <w:r w:rsidRPr="00D47D5D">
        <w:rPr>
          <w:iCs/>
          <w:sz w:val="24"/>
          <w:szCs w:val="24"/>
        </w:rPr>
        <w:t xml:space="preserve"> заземлители. 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Искусственное</w:t>
      </w:r>
      <w:proofErr w:type="gramEnd"/>
      <w:r w:rsidRPr="00D47D5D">
        <w:rPr>
          <w:iCs/>
          <w:sz w:val="24"/>
          <w:szCs w:val="24"/>
        </w:rPr>
        <w:t xml:space="preserve"> ЗУ (рис.1) включает вертикальные заземлители (стержни) 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</w:rPr>
        <w:t>, соедине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ные между собой горизонтальной заземляющей магистралью (соеди</w:t>
      </w:r>
      <w:r w:rsidRPr="00D47D5D">
        <w:rPr>
          <w:iCs/>
          <w:sz w:val="24"/>
          <w:szCs w:val="24"/>
        </w:rPr>
        <w:softHyphen/>
        <w:t>нительной  полосой) 2. Кроме того, в состав ЗУ входят заземляющие провод</w:t>
      </w:r>
      <w:r w:rsidRPr="00D47D5D">
        <w:rPr>
          <w:iCs/>
          <w:sz w:val="24"/>
          <w:szCs w:val="24"/>
        </w:rPr>
        <w:softHyphen/>
        <w:t>ники 3, соединяющие заземлитель с з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земляемой электроустановкой 4.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зависимости от места размещения различают выносные заземлители, сосредоточе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ные в некоторой зоне площадки под оборудование (см</w:t>
      </w:r>
      <w:proofErr w:type="gramStart"/>
      <w:r w:rsidRPr="00D47D5D">
        <w:rPr>
          <w:iCs/>
          <w:sz w:val="24"/>
          <w:szCs w:val="24"/>
        </w:rPr>
        <w:t>.р</w:t>
      </w:r>
      <w:proofErr w:type="gramEnd"/>
      <w:r w:rsidRPr="00D47D5D">
        <w:rPr>
          <w:iCs/>
          <w:sz w:val="24"/>
          <w:szCs w:val="24"/>
        </w:rPr>
        <w:t>ис.1, а), и контурные (распределе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ные), электроды которого размещаются по периметру площадки с оборудованием или вну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>ри нее (см. рис.1, б). Выносные заземлители используют для заземления временно устана</w:t>
      </w:r>
      <w:r w:rsidRPr="00D47D5D">
        <w:rPr>
          <w:iCs/>
          <w:sz w:val="24"/>
          <w:szCs w:val="24"/>
        </w:rPr>
        <w:t>в</w:t>
      </w:r>
      <w:r w:rsidRPr="00D47D5D">
        <w:rPr>
          <w:iCs/>
          <w:sz w:val="24"/>
          <w:szCs w:val="24"/>
        </w:rPr>
        <w:t xml:space="preserve">ливаемого оборудования, контурные – </w:t>
      </w:r>
      <w:proofErr w:type="gramStart"/>
      <w:r w:rsidRPr="00D47D5D">
        <w:rPr>
          <w:iCs/>
          <w:sz w:val="24"/>
          <w:szCs w:val="24"/>
        </w:rPr>
        <w:t>для</w:t>
      </w:r>
      <w:proofErr w:type="gramEnd"/>
      <w:r w:rsidRPr="00D47D5D">
        <w:rPr>
          <w:iCs/>
          <w:sz w:val="24"/>
          <w:szCs w:val="24"/>
        </w:rPr>
        <w:t xml:space="preserve"> стационарного.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контурном размещении заземлителей обеспечивается выравнивание потенциала на всей площадке, поэтому они обеспечивают </w:t>
      </w:r>
      <w:proofErr w:type="gramStart"/>
      <w:r w:rsidRPr="00D47D5D">
        <w:rPr>
          <w:iCs/>
          <w:sz w:val="24"/>
          <w:szCs w:val="24"/>
        </w:rPr>
        <w:t>лучшую</w:t>
      </w:r>
      <w:proofErr w:type="gramEnd"/>
      <w:r w:rsidRPr="00D47D5D">
        <w:rPr>
          <w:iCs/>
          <w:sz w:val="24"/>
          <w:szCs w:val="24"/>
        </w:rPr>
        <w:t xml:space="preserve"> </w:t>
      </w:r>
      <w:proofErr w:type="spellStart"/>
      <w:r w:rsidRPr="00D47D5D">
        <w:rPr>
          <w:iCs/>
          <w:sz w:val="24"/>
          <w:szCs w:val="24"/>
        </w:rPr>
        <w:t>защитучеловека</w:t>
      </w:r>
      <w:proofErr w:type="spellEnd"/>
      <w:r w:rsidRPr="00D47D5D">
        <w:rPr>
          <w:iCs/>
          <w:sz w:val="24"/>
          <w:szCs w:val="24"/>
        </w:rPr>
        <w:t xml:space="preserve"> от поражения эле</w:t>
      </w:r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</w:rPr>
        <w:t>трическим током. Соединительные полосы могут быть размещены в один или несколько р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дов (см. рис, 1,а)</w:t>
      </w:r>
      <w:proofErr w:type="gramStart"/>
      <w:r w:rsidRPr="00D47D5D">
        <w:rPr>
          <w:iCs/>
          <w:sz w:val="24"/>
          <w:szCs w:val="24"/>
        </w:rPr>
        <w:t>,л</w:t>
      </w:r>
      <w:proofErr w:type="gramEnd"/>
      <w:r w:rsidRPr="00D47D5D">
        <w:rPr>
          <w:iCs/>
          <w:sz w:val="24"/>
          <w:szCs w:val="24"/>
        </w:rPr>
        <w:t>ибо по периметру замкнутого контура (см. рис. 1,6).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lastRenderedPageBreak/>
        <w:drawing>
          <wp:inline distT="0" distB="0" distL="0" distR="0" wp14:anchorId="191F26E0" wp14:editId="5B231C71">
            <wp:extent cx="1733550" cy="2161619"/>
            <wp:effectExtent l="0" t="0" r="0" b="0"/>
            <wp:docPr id="12551" name="Рисунок 1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33" cy="21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Рис. 1. Искусственное заземляющее устройство: выносное (а) и контурное (б)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1- заземлители; 2 - соединительная полоса; 3 - </w:t>
      </w:r>
      <w:proofErr w:type="spellStart"/>
      <w:r w:rsidRPr="00D47D5D">
        <w:rPr>
          <w:iCs/>
          <w:sz w:val="24"/>
          <w:szCs w:val="24"/>
        </w:rPr>
        <w:t>заземляюший</w:t>
      </w:r>
      <w:proofErr w:type="spellEnd"/>
      <w:r w:rsidRPr="00D47D5D">
        <w:rPr>
          <w:iCs/>
          <w:sz w:val="24"/>
          <w:szCs w:val="24"/>
        </w:rPr>
        <w:t xml:space="preserve"> проводник,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4 - заземляемое оборудование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Для вертикальных стержней искусственных заземлителей применяют сталь</w:t>
      </w:r>
      <w:r w:rsidRPr="00D47D5D">
        <w:rPr>
          <w:iCs/>
          <w:sz w:val="24"/>
          <w:szCs w:val="24"/>
        </w:rPr>
        <w:softHyphen/>
        <w:t xml:space="preserve">ные трубы с толщиной стенки не менее </w:t>
      </w:r>
      <w:smartTag w:uri="urn:schemas-microsoft-com:office:smarttags" w:element="metricconverter">
        <w:smartTagPr>
          <w:attr w:name="ProductID" w:val="3 мм"/>
        </w:smartTagPr>
        <w:r w:rsidRPr="00D47D5D">
          <w:rPr>
            <w:iCs/>
            <w:sz w:val="24"/>
            <w:szCs w:val="24"/>
          </w:rPr>
          <w:t>3 мм</w:t>
        </w:r>
      </w:smartTag>
      <w:r w:rsidRPr="00D47D5D">
        <w:rPr>
          <w:iCs/>
          <w:sz w:val="24"/>
          <w:szCs w:val="24"/>
        </w:rPr>
        <w:t xml:space="preserve">, прутковую сталь диаметром не менее </w:t>
      </w:r>
      <w:smartTag w:uri="urn:schemas-microsoft-com:office:smarttags" w:element="metricconverter">
        <w:smartTagPr>
          <w:attr w:name="ProductID" w:val="12 мм"/>
        </w:smartTagPr>
        <w:r w:rsidRPr="00D47D5D">
          <w:rPr>
            <w:iCs/>
            <w:sz w:val="24"/>
            <w:szCs w:val="24"/>
          </w:rPr>
          <w:t>12 мм</w:t>
        </w:r>
      </w:smartTag>
      <w:r w:rsidRPr="00D47D5D">
        <w:rPr>
          <w:iCs/>
          <w:sz w:val="24"/>
          <w:szCs w:val="24"/>
        </w:rPr>
        <w:t xml:space="preserve">, либо уголки </w:t>
      </w:r>
      <w:proofErr w:type="spellStart"/>
      <w:r w:rsidRPr="00D47D5D">
        <w:rPr>
          <w:iCs/>
          <w:sz w:val="24"/>
          <w:szCs w:val="24"/>
        </w:rPr>
        <w:t>столщиной</w:t>
      </w:r>
      <w:proofErr w:type="spellEnd"/>
      <w:r w:rsidRPr="00D47D5D">
        <w:rPr>
          <w:iCs/>
          <w:sz w:val="24"/>
          <w:szCs w:val="24"/>
        </w:rPr>
        <w:t xml:space="preserve"> полок не менее </w:t>
      </w:r>
      <w:smartTag w:uri="urn:schemas-microsoft-com:office:smarttags" w:element="metricconverter">
        <w:smartTagPr>
          <w:attr w:name="ProductID" w:val="4 мм"/>
        </w:smartTagPr>
        <w:r w:rsidRPr="00D47D5D">
          <w:rPr>
            <w:iCs/>
            <w:sz w:val="24"/>
            <w:szCs w:val="24"/>
          </w:rPr>
          <w:t>4 мм</w:t>
        </w:r>
      </w:smartTag>
      <w:r w:rsidRPr="00D47D5D">
        <w:rPr>
          <w:iCs/>
          <w:sz w:val="24"/>
          <w:szCs w:val="24"/>
        </w:rPr>
        <w:t>. В качестве горизонтальных заземлителей использ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 xml:space="preserve">ют полосовую сталь сечением не менее 4x12 мм или стальной пруток диаметром не менее </w:t>
      </w:r>
      <w:smartTag w:uri="urn:schemas-microsoft-com:office:smarttags" w:element="metricconverter">
        <w:smartTagPr>
          <w:attr w:name="ProductID" w:val="6 мм"/>
        </w:smartTagPr>
        <w:r w:rsidRPr="00D47D5D">
          <w:rPr>
            <w:iCs/>
            <w:sz w:val="24"/>
            <w:szCs w:val="24"/>
          </w:rPr>
          <w:t>6 мм</w:t>
        </w:r>
      </w:smartTag>
      <w:r w:rsidRPr="00D47D5D">
        <w:rPr>
          <w:iCs/>
          <w:sz w:val="24"/>
          <w:szCs w:val="24"/>
        </w:rPr>
        <w:t>. Все соединения вертикальных стержней с полосой выполняются сваркой, а заземлителя с электроустановкой - сваркой или болтовыми соединениями.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spellStart"/>
      <w:r w:rsidRPr="00D47D5D">
        <w:rPr>
          <w:iCs/>
          <w:sz w:val="24"/>
          <w:szCs w:val="24"/>
        </w:rPr>
        <w:t>Сопротивленне</w:t>
      </w:r>
      <w:proofErr w:type="spellEnd"/>
      <w:r w:rsidRPr="00D47D5D">
        <w:rPr>
          <w:iCs/>
          <w:sz w:val="24"/>
          <w:szCs w:val="24"/>
        </w:rPr>
        <w:t xml:space="preserve"> контура заземления складывается из сопротивления вертикальных стержней и горизонтальной полосы, общее </w:t>
      </w:r>
      <w:proofErr w:type="spellStart"/>
      <w:r w:rsidRPr="00D47D5D">
        <w:rPr>
          <w:iCs/>
          <w:sz w:val="24"/>
          <w:szCs w:val="24"/>
        </w:rPr>
        <w:t>сопротивленне</w:t>
      </w:r>
      <w:proofErr w:type="spellEnd"/>
      <w:r w:rsidRPr="00D47D5D">
        <w:rPr>
          <w:iCs/>
          <w:sz w:val="24"/>
          <w:szCs w:val="24"/>
        </w:rPr>
        <w:t xml:space="preserve"> ЗУ включает сопротивление ко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>тура заземления и  заземляющего проводника.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Сопротивление контура заземлителя растеканию тока определяется сопротивлением контура заземления и удельным сопротивления грунта, которое зависит от типа и влажности грунта, содержания солей, температуры и др.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2.5. Область применения заземления.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При напряжении выше 1 </w:t>
      </w:r>
      <w:proofErr w:type="spellStart"/>
      <w:r w:rsidRPr="00D47D5D">
        <w:rPr>
          <w:iCs/>
          <w:sz w:val="24"/>
          <w:szCs w:val="24"/>
        </w:rPr>
        <w:t>кВ</w:t>
      </w:r>
      <w:proofErr w:type="spellEnd"/>
      <w:r w:rsidRPr="00D47D5D">
        <w:rPr>
          <w:iCs/>
          <w:sz w:val="24"/>
          <w:szCs w:val="24"/>
        </w:rPr>
        <w:t xml:space="preserve"> – во всех случаях, независимо от рода тока и вида эле</w:t>
      </w:r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</w:rPr>
        <w:t xml:space="preserve">трической сети.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2. При напряжении 1 </w:t>
      </w:r>
      <w:proofErr w:type="spellStart"/>
      <w:r w:rsidRPr="00D47D5D">
        <w:rPr>
          <w:iCs/>
          <w:sz w:val="24"/>
          <w:szCs w:val="24"/>
        </w:rPr>
        <w:t>кВ</w:t>
      </w:r>
      <w:proofErr w:type="spellEnd"/>
      <w:r w:rsidRPr="00D47D5D">
        <w:rPr>
          <w:iCs/>
          <w:sz w:val="24"/>
          <w:szCs w:val="24"/>
        </w:rPr>
        <w:t xml:space="preserve"> и  ниже - в следующих видах электрических сетей: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 xml:space="preserve">- трехфазные </w:t>
      </w:r>
      <w:proofErr w:type="spellStart"/>
      <w:r w:rsidRPr="00D47D5D">
        <w:rPr>
          <w:iCs/>
          <w:sz w:val="24"/>
          <w:szCs w:val="24"/>
        </w:rPr>
        <w:t>трехпроводниковые</w:t>
      </w:r>
      <w:proofErr w:type="spellEnd"/>
      <w:r w:rsidRPr="00D47D5D">
        <w:rPr>
          <w:iCs/>
          <w:sz w:val="24"/>
          <w:szCs w:val="24"/>
        </w:rPr>
        <w:t xml:space="preserve"> переменного тока с изолированной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>;</w:t>
      </w:r>
      <w:proofErr w:type="gramEnd"/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- однофазные  двухпроводные переменного тока, изолированные от земли;</w:t>
      </w:r>
      <w:proofErr w:type="gramEnd"/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 </w:t>
      </w:r>
      <w:proofErr w:type="spellStart"/>
      <w:r w:rsidRPr="00D47D5D">
        <w:rPr>
          <w:iCs/>
          <w:sz w:val="24"/>
          <w:szCs w:val="24"/>
        </w:rPr>
        <w:t>постоянноготока</w:t>
      </w:r>
      <w:proofErr w:type="spellEnd"/>
      <w:r w:rsidRPr="00D47D5D">
        <w:rPr>
          <w:iCs/>
          <w:sz w:val="24"/>
          <w:szCs w:val="24"/>
        </w:rPr>
        <w:t xml:space="preserve"> с изолированной средней точкой источника тока.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этих сетей предусмотрено выполнять защитное заземление в следующих случаях: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- при напряжении 380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и выше переменного тока или 440 В и выше постоянного тока - во всех случаях: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 при напряжении от 42 </w:t>
      </w:r>
      <w:proofErr w:type="spellStart"/>
      <w:r w:rsidRPr="00D47D5D">
        <w:rPr>
          <w:iCs/>
          <w:sz w:val="24"/>
          <w:szCs w:val="24"/>
        </w:rPr>
        <w:t>ло</w:t>
      </w:r>
      <w:proofErr w:type="spellEnd"/>
      <w:r w:rsidRPr="00D47D5D">
        <w:rPr>
          <w:iCs/>
          <w:sz w:val="24"/>
          <w:szCs w:val="24"/>
        </w:rPr>
        <w:t xml:space="preserve"> 380</w:t>
      </w:r>
      <w:proofErr w:type="gramStart"/>
      <w:r w:rsidRPr="00D47D5D">
        <w:rPr>
          <w:iCs/>
          <w:sz w:val="24"/>
          <w:szCs w:val="24"/>
        </w:rPr>
        <w:t xml:space="preserve"> В</w:t>
      </w:r>
      <w:proofErr w:type="gramEnd"/>
      <w:r w:rsidRPr="00D47D5D">
        <w:rPr>
          <w:iCs/>
          <w:sz w:val="24"/>
          <w:szCs w:val="24"/>
        </w:rPr>
        <w:t xml:space="preserve"> переменного тока или от 110 до 440 В постоянного тока - только а помещениях с повышенной опасностью и особо опасных, а также в наружных установках;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- при слабых напряжениях постоянного и переменного тока - во взрывоопас</w:t>
      </w:r>
      <w:r w:rsidRPr="00D47D5D">
        <w:rPr>
          <w:iCs/>
          <w:sz w:val="24"/>
          <w:szCs w:val="24"/>
        </w:rPr>
        <w:softHyphen/>
        <w:t>ных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мещениях.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Защитному заземлению подлежат корпуса электрических машин, аппаратов, светил</w:t>
      </w:r>
      <w:r w:rsidRPr="00D47D5D">
        <w:rPr>
          <w:iCs/>
          <w:sz w:val="24"/>
          <w:szCs w:val="24"/>
        </w:rPr>
        <w:t>ь</w:t>
      </w:r>
      <w:r w:rsidRPr="00D47D5D">
        <w:rPr>
          <w:iCs/>
          <w:sz w:val="24"/>
          <w:szCs w:val="24"/>
        </w:rPr>
        <w:t>ников и т. п., металлические конструкции, предназначенные для размещения электрических кабелей и электропроводки (оболочки, трубы); металлические конструкции, на которых устанавливается электрооборудование; металлические корпуса передвижных и переносных электроустановок; электрооборудование, размещенное на движущихся частях машин и м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ханизмов.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В строительстве наиболее часто защитное заземление применяется для обеспечения электробезопасности башенных кранов (рис.2). В этом случае заземляется не размещенное на подвижной части крана электрооборудование, а подкрановые </w:t>
      </w:r>
      <w:proofErr w:type="spellStart"/>
      <w:r w:rsidRPr="00D47D5D">
        <w:rPr>
          <w:iCs/>
          <w:sz w:val="24"/>
          <w:szCs w:val="24"/>
        </w:rPr>
        <w:t>пуги</w:t>
      </w:r>
      <w:proofErr w:type="spellEnd"/>
      <w:r w:rsidRPr="00D47D5D">
        <w:rPr>
          <w:iCs/>
          <w:sz w:val="24"/>
          <w:szCs w:val="24"/>
        </w:rPr>
        <w:t>, поскольку металлич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ские </w:t>
      </w:r>
      <w:proofErr w:type="gramStart"/>
      <w:r w:rsidRPr="00D47D5D">
        <w:rPr>
          <w:iCs/>
          <w:sz w:val="24"/>
          <w:szCs w:val="24"/>
        </w:rPr>
        <w:t>част крана через колеса имеют</w:t>
      </w:r>
      <w:proofErr w:type="gramEnd"/>
      <w:r w:rsidRPr="00D47D5D">
        <w:rPr>
          <w:iCs/>
          <w:sz w:val="24"/>
          <w:szCs w:val="24"/>
        </w:rPr>
        <w:t xml:space="preserve"> с путями хороший электрический контакт, при этом все </w:t>
      </w:r>
      <w:r w:rsidRPr="00D47D5D">
        <w:rPr>
          <w:iCs/>
          <w:sz w:val="24"/>
          <w:szCs w:val="24"/>
        </w:rPr>
        <w:lastRenderedPageBreak/>
        <w:t xml:space="preserve">части крана, требующие заземления, надежно соединяются с остовом. </w:t>
      </w:r>
      <w:proofErr w:type="gramStart"/>
      <w:r w:rsidRPr="00D47D5D">
        <w:rPr>
          <w:iCs/>
          <w:sz w:val="24"/>
          <w:szCs w:val="24"/>
        </w:rPr>
        <w:t xml:space="preserve">Рельсы  подкрановых путей для создания непрерывной электрической цепи надежно (сваркой) соединяются на стыках перемычками 6 и между собой (междурельсовыми перемычками 5} и </w:t>
      </w:r>
      <w:proofErr w:type="spellStart"/>
      <w:r w:rsidRPr="00D47D5D">
        <w:rPr>
          <w:iCs/>
          <w:sz w:val="24"/>
          <w:szCs w:val="24"/>
        </w:rPr>
        <w:t>заземляютсяся</w:t>
      </w:r>
      <w:proofErr w:type="spellEnd"/>
      <w:r w:rsidRPr="00D47D5D">
        <w:rPr>
          <w:iCs/>
          <w:sz w:val="24"/>
          <w:szCs w:val="24"/>
        </w:rPr>
        <w:t xml:space="preserve"> не менее чем в двух  точках, </w:t>
      </w:r>
      <w:proofErr w:type="spellStart"/>
      <w:r w:rsidRPr="00D47D5D">
        <w:rPr>
          <w:iCs/>
          <w:sz w:val="24"/>
          <w:szCs w:val="24"/>
        </w:rPr>
        <w:t>сосредоточеннымм</w:t>
      </w:r>
      <w:proofErr w:type="spellEnd"/>
      <w:r w:rsidRPr="00D47D5D">
        <w:rPr>
          <w:iCs/>
          <w:sz w:val="24"/>
          <w:szCs w:val="24"/>
        </w:rPr>
        <w:t xml:space="preserve"> заземлителями.</w:t>
      </w:r>
      <w:proofErr w:type="gramEnd"/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Заземление может применяться и в сетях с заземленной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 xml:space="preserve">, однако в этом случае оно не является защитной мерой, а </w:t>
      </w:r>
      <w:proofErr w:type="gramStart"/>
      <w:r w:rsidRPr="00D47D5D">
        <w:rPr>
          <w:iCs/>
          <w:sz w:val="24"/>
          <w:szCs w:val="24"/>
        </w:rPr>
        <w:t>служит для обеспечения рабо</w:t>
      </w:r>
      <w:r w:rsidRPr="00D47D5D">
        <w:rPr>
          <w:iCs/>
          <w:sz w:val="24"/>
          <w:szCs w:val="24"/>
        </w:rPr>
        <w:softHyphen/>
        <w:t xml:space="preserve">тоспособности </w:t>
      </w:r>
      <w:proofErr w:type="spellStart"/>
      <w:r w:rsidRPr="00D47D5D">
        <w:rPr>
          <w:iCs/>
          <w:sz w:val="24"/>
          <w:szCs w:val="24"/>
        </w:rPr>
        <w:t>др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>гах</w:t>
      </w:r>
      <w:proofErr w:type="spellEnd"/>
      <w:r w:rsidRPr="00D47D5D">
        <w:rPr>
          <w:iCs/>
          <w:sz w:val="24"/>
          <w:szCs w:val="24"/>
        </w:rPr>
        <w:t xml:space="preserve"> способов зашиты</w:t>
      </w:r>
      <w:proofErr w:type="gramEnd"/>
      <w:r w:rsidRPr="00D47D5D">
        <w:rPr>
          <w:iCs/>
          <w:sz w:val="24"/>
          <w:szCs w:val="24"/>
        </w:rPr>
        <w:t xml:space="preserve">, например, защитного отключения.   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proofErr w:type="gramStart"/>
      <w:r w:rsidRPr="00D47D5D">
        <w:rPr>
          <w:iCs/>
          <w:sz w:val="24"/>
          <w:szCs w:val="24"/>
        </w:rPr>
        <w:t>Энергоснабжение жилых и общественных зданий, согласно [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</w:rPr>
        <w:t>], должно,  обеспеч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 xml:space="preserve">ваться только от сети с заземленной </w:t>
      </w:r>
      <w:proofErr w:type="spellStart"/>
      <w:r w:rsidRPr="00D47D5D">
        <w:rPr>
          <w:iCs/>
          <w:sz w:val="24"/>
          <w:szCs w:val="24"/>
        </w:rPr>
        <w:t>нейтралью</w:t>
      </w:r>
      <w:proofErr w:type="spellEnd"/>
      <w:r w:rsidRPr="00D47D5D">
        <w:rPr>
          <w:iCs/>
          <w:sz w:val="24"/>
          <w:szCs w:val="24"/>
        </w:rPr>
        <w:t>, поэтому защитное заземление здесь не 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меняется.</w:t>
      </w:r>
      <w:proofErr w:type="gramEnd"/>
      <w:r w:rsidRPr="00D47D5D">
        <w:rPr>
          <w:iCs/>
          <w:sz w:val="24"/>
          <w:szCs w:val="24"/>
        </w:rPr>
        <w:t xml:space="preserve"> Основной мерой защиты данной категории потребителей является </w:t>
      </w:r>
      <w:proofErr w:type="spellStart"/>
      <w:r w:rsidRPr="00D47D5D">
        <w:rPr>
          <w:iCs/>
          <w:sz w:val="24"/>
          <w:szCs w:val="24"/>
        </w:rPr>
        <w:t>зануление</w:t>
      </w:r>
      <w:proofErr w:type="spellEnd"/>
      <w:r w:rsidRPr="00D47D5D">
        <w:rPr>
          <w:iCs/>
          <w:sz w:val="24"/>
          <w:szCs w:val="24"/>
        </w:rPr>
        <w:t xml:space="preserve"> - </w:t>
      </w:r>
      <w:proofErr w:type="spellStart"/>
      <w:r w:rsidRPr="00D47D5D">
        <w:rPr>
          <w:iCs/>
          <w:sz w:val="24"/>
          <w:szCs w:val="24"/>
        </w:rPr>
        <w:t>злектрическое</w:t>
      </w:r>
      <w:proofErr w:type="spellEnd"/>
      <w:r w:rsidRPr="00D47D5D">
        <w:rPr>
          <w:iCs/>
          <w:sz w:val="24"/>
          <w:szCs w:val="24"/>
        </w:rPr>
        <w:t xml:space="preserve"> соединение металлических нетоковедущих частей с нулевым проводом сети. </w:t>
      </w:r>
      <w:proofErr w:type="spellStart"/>
      <w:r w:rsidRPr="00D47D5D">
        <w:rPr>
          <w:iCs/>
          <w:sz w:val="24"/>
          <w:szCs w:val="24"/>
        </w:rPr>
        <w:t>Занулению</w:t>
      </w:r>
      <w:proofErr w:type="spellEnd"/>
      <w:r w:rsidRPr="00D47D5D">
        <w:rPr>
          <w:iCs/>
          <w:sz w:val="24"/>
          <w:szCs w:val="24"/>
        </w:rPr>
        <w:t xml:space="preserve"> подлежат: метал</w:t>
      </w:r>
      <w:r w:rsidRPr="00D47D5D">
        <w:rPr>
          <w:iCs/>
          <w:sz w:val="24"/>
          <w:szCs w:val="24"/>
        </w:rPr>
        <w:softHyphen/>
        <w:t>лические корпуса электроприборов мощностью более 1,3 кВт – во всех случа</w:t>
      </w:r>
      <w:r w:rsidRPr="00D47D5D">
        <w:rPr>
          <w:iCs/>
          <w:sz w:val="24"/>
          <w:szCs w:val="24"/>
        </w:rPr>
        <w:softHyphen/>
        <w:t>ях, мощностью 1,3 кВт и менее - только при возможности одновременного 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сания корпуса электроприбора и открытых радиаторов системы отопления, водопроводных труб и других заземленных конструкций. </w:t>
      </w:r>
      <w:proofErr w:type="spellStart"/>
      <w:r w:rsidRPr="00D47D5D">
        <w:rPr>
          <w:iCs/>
          <w:sz w:val="24"/>
          <w:szCs w:val="24"/>
        </w:rPr>
        <w:t>Занулсние</w:t>
      </w:r>
      <w:proofErr w:type="spellEnd"/>
      <w:r w:rsidRPr="00D47D5D">
        <w:rPr>
          <w:iCs/>
          <w:sz w:val="24"/>
          <w:szCs w:val="24"/>
        </w:rPr>
        <w:t xml:space="preserve"> таких электроприборов выполняется с помощью третьего провода шнура питания и соответствующей ей входной розетки.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6D06F650" wp14:editId="3F243E0B">
            <wp:extent cx="2714625" cy="2994600"/>
            <wp:effectExtent l="0" t="0" r="0" b="0"/>
            <wp:docPr id="12552" name="Рисунок 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4" cy="29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Рис.2. </w:t>
      </w:r>
      <w:proofErr w:type="spellStart"/>
      <w:r w:rsidRPr="00D47D5D">
        <w:rPr>
          <w:iCs/>
          <w:sz w:val="24"/>
          <w:szCs w:val="24"/>
        </w:rPr>
        <w:t>Заэемление</w:t>
      </w:r>
      <w:proofErr w:type="spellEnd"/>
      <w:r w:rsidRPr="00D47D5D">
        <w:rPr>
          <w:iCs/>
          <w:sz w:val="24"/>
          <w:szCs w:val="24"/>
        </w:rPr>
        <w:t xml:space="preserve"> башенного крана: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1 – заземлители; 2 - соединительная полоса; 3 - заземляющий проводник; 4 - заземл</w:t>
      </w:r>
      <w:r w:rsidRPr="00D47D5D">
        <w:rPr>
          <w:iCs/>
          <w:sz w:val="24"/>
          <w:szCs w:val="24"/>
        </w:rPr>
        <w:t>я</w:t>
      </w:r>
      <w:r w:rsidRPr="00D47D5D">
        <w:rPr>
          <w:iCs/>
          <w:sz w:val="24"/>
          <w:szCs w:val="24"/>
        </w:rPr>
        <w:t>емое оборудование (кран); 5 - междурельсовые перемычки; 6 - перемычки между стыками рельс; 1 - прибор МС-08; 8 - рукоятка приво</w:t>
      </w:r>
      <w:r w:rsidRPr="00D47D5D">
        <w:rPr>
          <w:iCs/>
          <w:sz w:val="24"/>
          <w:szCs w:val="24"/>
        </w:rPr>
        <w:softHyphen/>
        <w:t>да генератора; 9 - ручка «Установка нуля»; 10 - переключатель диапазонов; 11-шкала прибора; 12 - потенциальный зонд; 13 - токовый зонд.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2.6. РАСЧЕТ ЗАЗЕМЛЯЮЩИХ  УСТРОЙСТВ.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расчета ЗУ необходимо иметь: электрические характеристики установки, план размещения электрооборудования; допустимые значения напряжений прикосновения и шага; расчетный ток замыкания на землю.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Кроме того, необходимо знать: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- форму, размеры, материал и предполагаемое заглубление вертикальных стержней заземлителя;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- измеренное удельное сопротивление грунта ρ на участке размещения ЗУ. При отсу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 xml:space="preserve">ствии таких данных сопротивление грунта принимается по табл.1;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- климатические условия региона (приведены в табл. 2) по которым выбираются соо</w:t>
      </w:r>
      <w:r w:rsidRPr="00D47D5D">
        <w:rPr>
          <w:iCs/>
          <w:sz w:val="24"/>
          <w:szCs w:val="24"/>
        </w:rPr>
        <w:t>т</w:t>
      </w:r>
      <w:r w:rsidRPr="00D47D5D">
        <w:rPr>
          <w:iCs/>
          <w:sz w:val="24"/>
          <w:szCs w:val="24"/>
        </w:rPr>
        <w:t xml:space="preserve">ветствующие коэффициенты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мв</w:t>
      </w:r>
      <w:proofErr w:type="spellEnd"/>
      <w:r w:rsidRPr="00D47D5D">
        <w:rPr>
          <w:iCs/>
          <w:sz w:val="24"/>
          <w:szCs w:val="24"/>
        </w:rPr>
        <w:t xml:space="preserve">  и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мг</w:t>
      </w:r>
      <w:proofErr w:type="spellEnd"/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</w:rPr>
        <w:t>(табл.2)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Таблица 1</w:t>
      </w:r>
    </w:p>
    <w:p w:rsidR="0088618F" w:rsidRPr="00D47D5D" w:rsidRDefault="0088618F" w:rsidP="0088618F">
      <w:pPr>
        <w:ind w:firstLine="709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Средние значения удельного сопротивления грунта, Ом*</w:t>
      </w:r>
      <w:proofErr w:type="gramStart"/>
      <w:r w:rsidRPr="00D47D5D">
        <w:rPr>
          <w:iCs/>
          <w:sz w:val="24"/>
          <w:szCs w:val="24"/>
        </w:rPr>
        <w:t>м</w:t>
      </w:r>
      <w:proofErr w:type="gramEnd"/>
      <w:r w:rsidRPr="00D47D5D">
        <w:rPr>
          <w:iCs/>
          <w:sz w:val="24"/>
          <w:szCs w:val="24"/>
        </w:rPr>
        <w:t>.</w:t>
      </w:r>
    </w:p>
    <w:tbl>
      <w:tblPr>
        <w:tblStyle w:val="15"/>
        <w:tblpPr w:leftFromText="180" w:rightFromText="180" w:vertAnchor="text" w:horzAnchor="margin" w:tblpY="164"/>
        <w:tblW w:w="5000" w:type="pct"/>
        <w:tblLook w:val="01E0" w:firstRow="1" w:lastRow="1" w:firstColumn="1" w:lastColumn="1" w:noHBand="0" w:noVBand="0"/>
      </w:tblPr>
      <w:tblGrid>
        <w:gridCol w:w="2521"/>
        <w:gridCol w:w="7333"/>
      </w:tblGrid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Тип грунта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 xml:space="preserve">Удельное сопротивление грунта 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ρ, Ом*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м</w:t>
            </w:r>
            <w:proofErr w:type="gramEnd"/>
          </w:p>
        </w:tc>
      </w:tr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Песок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700</w:t>
            </w:r>
          </w:p>
        </w:tc>
      </w:tr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Супесь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300</w:t>
            </w:r>
          </w:p>
        </w:tc>
      </w:tr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Чернозем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200</w:t>
            </w:r>
          </w:p>
        </w:tc>
      </w:tr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Суглинок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100</w:t>
            </w:r>
          </w:p>
        </w:tc>
      </w:tr>
      <w:tr w:rsidR="0088618F" w:rsidRPr="00D47D5D" w:rsidTr="0088618F">
        <w:tc>
          <w:tcPr>
            <w:tcW w:w="127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Глина</w:t>
            </w:r>
          </w:p>
        </w:tc>
        <w:tc>
          <w:tcPr>
            <w:tcW w:w="3721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bCs/>
                <w:iCs/>
              </w:rPr>
              <w:t>40</w:t>
            </w:r>
          </w:p>
        </w:tc>
      </w:tr>
    </w:tbl>
    <w:p w:rsidR="0088618F" w:rsidRPr="00D47D5D" w:rsidRDefault="0088618F" w:rsidP="0088618F">
      <w:pPr>
        <w:ind w:firstLine="709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Таблица 2</w:t>
      </w:r>
    </w:p>
    <w:p w:rsidR="0088618F" w:rsidRPr="00D47D5D" w:rsidRDefault="0088618F" w:rsidP="0088618F">
      <w:pPr>
        <w:ind w:firstLine="709"/>
        <w:rPr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Коэффициенты климатических </w:t>
      </w:r>
      <w:r w:rsidRPr="00D47D5D">
        <w:rPr>
          <w:iCs/>
          <w:sz w:val="24"/>
          <w:szCs w:val="24"/>
        </w:rPr>
        <w:t xml:space="preserve">условий </w:t>
      </w:r>
      <w:proofErr w:type="gramStart"/>
      <w:r w:rsidRPr="00D47D5D">
        <w:rPr>
          <w:iCs/>
          <w:sz w:val="24"/>
          <w:szCs w:val="24"/>
        </w:rPr>
        <w:t>для</w:t>
      </w:r>
      <w:proofErr w:type="gramEnd"/>
      <w:r w:rsidRPr="00D47D5D">
        <w:rPr>
          <w:iCs/>
          <w:sz w:val="24"/>
          <w:szCs w:val="24"/>
        </w:rPr>
        <w:t xml:space="preserve"> вертикальных и горизонтальных заземл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телей.</w:t>
      </w:r>
    </w:p>
    <w:tbl>
      <w:tblPr>
        <w:tblStyle w:val="15"/>
        <w:tblpPr w:leftFromText="180" w:rightFromText="180" w:vertAnchor="text" w:horzAnchor="margin" w:tblpY="320"/>
        <w:tblW w:w="5000" w:type="pct"/>
        <w:tblLook w:val="01E0" w:firstRow="1" w:lastRow="1" w:firstColumn="1" w:lastColumn="1" w:noHBand="0" w:noVBand="0"/>
      </w:tblPr>
      <w:tblGrid>
        <w:gridCol w:w="1784"/>
        <w:gridCol w:w="1505"/>
        <w:gridCol w:w="1418"/>
        <w:gridCol w:w="1081"/>
        <w:gridCol w:w="1505"/>
        <w:gridCol w:w="1418"/>
        <w:gridCol w:w="1143"/>
      </w:tblGrid>
      <w:tr w:rsidR="0088618F" w:rsidRPr="00D47D5D" w:rsidTr="0088618F">
        <w:tc>
          <w:tcPr>
            <w:tcW w:w="829" w:type="pct"/>
            <w:vMerge w:val="restar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Климатическая зона</w:t>
            </w:r>
          </w:p>
        </w:tc>
        <w:tc>
          <w:tcPr>
            <w:tcW w:w="2164" w:type="pct"/>
            <w:gridSpan w:val="3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Для вертикального заземлителя (стержня) </w:t>
            </w:r>
            <w:proofErr w:type="spellStart"/>
            <w:r w:rsidRPr="00D47D5D">
              <w:rPr>
                <w:rFonts w:ascii="Times New Roman" w:eastAsia="Times New Roman" w:hAnsi="Times New Roman" w:cs="Times New Roman"/>
                <w:iCs/>
              </w:rPr>
              <w:t>К</w:t>
            </w:r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мв</w:t>
            </w:r>
            <w:proofErr w:type="spellEnd"/>
          </w:p>
        </w:tc>
        <w:tc>
          <w:tcPr>
            <w:tcW w:w="2007" w:type="pct"/>
            <w:gridSpan w:val="3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Для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горизонтального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 заземлителя (соединительной полосы) </w:t>
            </w:r>
            <w:proofErr w:type="spellStart"/>
            <w:r w:rsidRPr="00D47D5D">
              <w:rPr>
                <w:rFonts w:ascii="Times New Roman" w:eastAsia="Times New Roman" w:hAnsi="Times New Roman" w:cs="Times New Roman"/>
                <w:iCs/>
              </w:rPr>
              <w:t>К</w:t>
            </w:r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мг</w:t>
            </w:r>
            <w:proofErr w:type="spellEnd"/>
          </w:p>
        </w:tc>
      </w:tr>
      <w:tr w:rsidR="0088618F" w:rsidRPr="00D47D5D" w:rsidTr="0088618F">
        <w:tc>
          <w:tcPr>
            <w:tcW w:w="829" w:type="pct"/>
            <w:vMerge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164" w:type="pct"/>
            <w:gridSpan w:val="3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Влажность грунта</w:t>
            </w:r>
          </w:p>
        </w:tc>
        <w:tc>
          <w:tcPr>
            <w:tcW w:w="2007" w:type="pct"/>
            <w:gridSpan w:val="3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Влажность грунта</w:t>
            </w:r>
          </w:p>
        </w:tc>
      </w:tr>
      <w:tr w:rsidR="0088618F" w:rsidRPr="00D47D5D" w:rsidTr="0088618F">
        <w:tc>
          <w:tcPr>
            <w:tcW w:w="829" w:type="pct"/>
            <w:vMerge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2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повышенная</w:t>
            </w:r>
          </w:p>
        </w:tc>
        <w:tc>
          <w:tcPr>
            <w:tcW w:w="676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нормальная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повышенная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нормальная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</w:tr>
      <w:tr w:rsidR="0088618F" w:rsidRPr="00D47D5D" w:rsidTr="0088618F">
        <w:tc>
          <w:tcPr>
            <w:tcW w:w="82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</w:t>
            </w:r>
          </w:p>
        </w:tc>
        <w:tc>
          <w:tcPr>
            <w:tcW w:w="82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2,0</w:t>
            </w:r>
          </w:p>
        </w:tc>
        <w:tc>
          <w:tcPr>
            <w:tcW w:w="676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1,9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1,8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7,0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5,7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4,5</w:t>
            </w:r>
          </w:p>
        </w:tc>
      </w:tr>
      <w:tr w:rsidR="0088618F" w:rsidRPr="00D47D5D" w:rsidTr="0088618F">
        <w:tc>
          <w:tcPr>
            <w:tcW w:w="82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</w:t>
            </w:r>
          </w:p>
        </w:tc>
        <w:tc>
          <w:tcPr>
            <w:tcW w:w="82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1,8</w:t>
            </w:r>
          </w:p>
        </w:tc>
        <w:tc>
          <w:tcPr>
            <w:tcW w:w="676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1,65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1,5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4,5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4,0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3,5</w:t>
            </w:r>
          </w:p>
        </w:tc>
      </w:tr>
      <w:tr w:rsidR="0088618F" w:rsidRPr="00D47D5D" w:rsidTr="0088618F">
        <w:tc>
          <w:tcPr>
            <w:tcW w:w="82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III</w:t>
            </w:r>
          </w:p>
        </w:tc>
        <w:tc>
          <w:tcPr>
            <w:tcW w:w="82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1,6</w:t>
            </w:r>
          </w:p>
        </w:tc>
        <w:tc>
          <w:tcPr>
            <w:tcW w:w="676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1,5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1,4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2,5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2,2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2,0</w:t>
            </w:r>
          </w:p>
        </w:tc>
      </w:tr>
      <w:tr w:rsidR="0088618F" w:rsidRPr="00D47D5D" w:rsidTr="0088618F">
        <w:tc>
          <w:tcPr>
            <w:tcW w:w="82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IV</w:t>
            </w:r>
          </w:p>
        </w:tc>
        <w:tc>
          <w:tcPr>
            <w:tcW w:w="82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1,4</w:t>
            </w:r>
          </w:p>
        </w:tc>
        <w:tc>
          <w:tcPr>
            <w:tcW w:w="676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1,3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1,2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2,0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1,7</w:t>
            </w:r>
          </w:p>
        </w:tc>
        <w:tc>
          <w:tcPr>
            <w:tcW w:w="669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1,5</w:t>
            </w:r>
          </w:p>
        </w:tc>
      </w:tr>
    </w:tbl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Расчет ЗУ </w:t>
      </w:r>
      <w:r w:rsidR="00355B92" w:rsidRPr="00D47D5D">
        <w:rPr>
          <w:iCs/>
          <w:sz w:val="24"/>
          <w:szCs w:val="24"/>
        </w:rPr>
        <w:t>выполняется</w:t>
      </w:r>
      <w:r w:rsidRPr="00D47D5D">
        <w:rPr>
          <w:iCs/>
          <w:sz w:val="24"/>
          <w:szCs w:val="24"/>
        </w:rPr>
        <w:t xml:space="preserve"> по характеристикам электроустановки (рабочему напряжению, мо</w:t>
      </w:r>
      <w:r w:rsidRPr="00D47D5D">
        <w:rPr>
          <w:iCs/>
          <w:sz w:val="24"/>
          <w:szCs w:val="24"/>
        </w:rPr>
        <w:t>щ</w:t>
      </w:r>
      <w:r w:rsidRPr="00D47D5D">
        <w:rPr>
          <w:iCs/>
          <w:sz w:val="24"/>
          <w:szCs w:val="24"/>
        </w:rPr>
        <w:t>ности трансформатора н пр.) в следующем порядке: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</w:t>
      </w:r>
      <w:proofErr w:type="gramStart"/>
      <w:r w:rsidRPr="00D47D5D">
        <w:rPr>
          <w:iCs/>
          <w:sz w:val="24"/>
          <w:szCs w:val="24"/>
        </w:rPr>
        <w:t xml:space="preserve">Вначале выбирают допустимое сопротивление ЗУ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Д</w:t>
      </w:r>
      <w:r w:rsidRPr="00D47D5D">
        <w:rPr>
          <w:iCs/>
          <w:sz w:val="24"/>
          <w:szCs w:val="24"/>
        </w:rPr>
        <w:t xml:space="preserve">, Ом {см. п.2.3.). </w:t>
      </w:r>
      <w:proofErr w:type="gramEnd"/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Затем по формуле (1) рассчитывают сопротивление </w:t>
      </w:r>
      <w:proofErr w:type="gramStart"/>
      <w:r w:rsidRPr="00D47D5D">
        <w:rPr>
          <w:iCs/>
          <w:sz w:val="24"/>
          <w:szCs w:val="24"/>
        </w:rPr>
        <w:t>одиночного</w:t>
      </w:r>
      <w:proofErr w:type="gramEnd"/>
      <w:r w:rsidRPr="00D47D5D">
        <w:rPr>
          <w:iCs/>
          <w:sz w:val="24"/>
          <w:szCs w:val="24"/>
        </w:rPr>
        <w:t xml:space="preserve"> стержневого зазе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>лителя: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ос</w:t>
      </w:r>
      <w:r w:rsidRPr="00D47D5D">
        <w:rPr>
          <w:iCs/>
          <w:sz w:val="24"/>
          <w:szCs w:val="24"/>
        </w:rPr>
        <w:t>=0,366∙ρ∙К</w:t>
      </w:r>
      <w:r w:rsidRPr="00D47D5D">
        <w:rPr>
          <w:iCs/>
          <w:sz w:val="24"/>
          <w:szCs w:val="24"/>
          <w:vertAlign w:val="subscript"/>
        </w:rPr>
        <w:t>мв</w:t>
      </w:r>
      <w:r w:rsidRPr="00D47D5D">
        <w:rPr>
          <w:iCs/>
          <w:sz w:val="24"/>
          <w:szCs w:val="24"/>
        </w:rPr>
        <w:t>/</w:t>
      </w:r>
      <w:proofErr w:type="spellStart"/>
      <w:proofErr w:type="gram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c</w:t>
      </w:r>
      <w:proofErr w:type="spellEnd"/>
      <w:r w:rsidRPr="00D47D5D">
        <w:rPr>
          <w:iCs/>
          <w:sz w:val="24"/>
          <w:szCs w:val="24"/>
        </w:rPr>
        <w:t>(</w:t>
      </w:r>
      <w:proofErr w:type="spellStart"/>
      <w:proofErr w:type="gramEnd"/>
      <w:r w:rsidRPr="00D47D5D">
        <w:rPr>
          <w:iCs/>
          <w:sz w:val="24"/>
          <w:szCs w:val="24"/>
          <w:lang w:val="en-US"/>
        </w:rPr>
        <w:t>lg</w:t>
      </w:r>
      <w:proofErr w:type="spellEnd"/>
      <w:r w:rsidRPr="00D47D5D">
        <w:rPr>
          <w:iCs/>
          <w:sz w:val="24"/>
          <w:szCs w:val="24"/>
          <w:lang w:val="en-US"/>
        </w:rPr>
        <w:object w:dxaOrig="380" w:dyaOrig="680">
          <v:shape id="_x0000_i1044" type="#_x0000_t75" style="width:18.75pt;height:33.75pt" o:ole="">
            <v:imagedata r:id="rId147" o:title=""/>
          </v:shape>
          <o:OLEObject Type="Embed" ProgID="Equation.3" ShapeID="_x0000_i1044" DrawAspect="Content" ObjectID="_1644690351" r:id="rId148"/>
        </w:object>
      </w:r>
      <w:r w:rsidRPr="00D47D5D">
        <w:rPr>
          <w:iCs/>
          <w:sz w:val="24"/>
          <w:szCs w:val="24"/>
        </w:rPr>
        <w:t>+</w:t>
      </w:r>
      <w:r w:rsidRPr="00D47D5D">
        <w:rPr>
          <w:iCs/>
          <w:sz w:val="24"/>
          <w:szCs w:val="24"/>
        </w:rPr>
        <w:object w:dxaOrig="320" w:dyaOrig="620">
          <v:shape id="_x0000_i1045" type="#_x0000_t75" style="width:15.75pt;height:30.75pt" o:ole="">
            <v:imagedata r:id="rId149" o:title=""/>
          </v:shape>
          <o:OLEObject Type="Embed" ProgID="Equation.3" ShapeID="_x0000_i1045" DrawAspect="Content" ObjectID="_1644690352" r:id="rId150"/>
        </w:object>
      </w:r>
      <w:proofErr w:type="spellStart"/>
      <w:r w:rsidRPr="00D47D5D">
        <w:rPr>
          <w:iCs/>
          <w:sz w:val="24"/>
          <w:szCs w:val="24"/>
          <w:lang w:val="en-US"/>
        </w:rPr>
        <w:t>lg</w:t>
      </w:r>
      <w:proofErr w:type="spellEnd"/>
      <w:r w:rsidRPr="00D47D5D">
        <w:rPr>
          <w:iCs/>
          <w:sz w:val="24"/>
          <w:szCs w:val="24"/>
        </w:rPr>
        <w:t>4∙</w:t>
      </w:r>
      <w:proofErr w:type="spellStart"/>
      <w:r w:rsidRPr="00D47D5D">
        <w:rPr>
          <w:iCs/>
          <w:sz w:val="24"/>
          <w:szCs w:val="24"/>
          <w:lang w:val="en-US"/>
        </w:rPr>
        <w:t>h</w:t>
      </w:r>
      <w:r w:rsidRPr="00D47D5D">
        <w:rPr>
          <w:iCs/>
          <w:sz w:val="24"/>
          <w:szCs w:val="24"/>
          <w:vertAlign w:val="subscript"/>
          <w:lang w:val="en-US"/>
        </w:rPr>
        <w:t>c</w:t>
      </w:r>
      <w:proofErr w:type="spellEnd"/>
      <w:r w:rsidRPr="00D47D5D">
        <w:rPr>
          <w:iCs/>
          <w:sz w:val="24"/>
          <w:szCs w:val="24"/>
        </w:rPr>
        <w:t>+</w:t>
      </w:r>
      <w:proofErr w:type="spell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c</w:t>
      </w:r>
      <w:proofErr w:type="spellEnd"/>
      <w:r w:rsidRPr="00D47D5D">
        <w:rPr>
          <w:iCs/>
          <w:sz w:val="24"/>
          <w:szCs w:val="24"/>
        </w:rPr>
        <w:t>/4∙</w:t>
      </w:r>
      <w:proofErr w:type="spellStart"/>
      <w:r w:rsidRPr="00D47D5D">
        <w:rPr>
          <w:iCs/>
          <w:sz w:val="24"/>
          <w:szCs w:val="24"/>
          <w:lang w:val="en-US"/>
        </w:rPr>
        <w:t>h</w:t>
      </w:r>
      <w:r w:rsidRPr="00D47D5D">
        <w:rPr>
          <w:iCs/>
          <w:sz w:val="24"/>
          <w:szCs w:val="24"/>
          <w:vertAlign w:val="subscript"/>
          <w:lang w:val="en-US"/>
        </w:rPr>
        <w:t>c</w:t>
      </w:r>
      <w:proofErr w:type="spellEnd"/>
      <w:r w:rsidRPr="00D47D5D">
        <w:rPr>
          <w:iCs/>
          <w:sz w:val="24"/>
          <w:szCs w:val="24"/>
        </w:rPr>
        <w:t>-</w:t>
      </w:r>
      <w:proofErr w:type="spell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c</w:t>
      </w:r>
      <w:proofErr w:type="spellEnd"/>
      <w:r w:rsidRPr="00D47D5D">
        <w:rPr>
          <w:iCs/>
          <w:sz w:val="24"/>
          <w:szCs w:val="24"/>
        </w:rPr>
        <w:t>),Ом                                                (1)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где                                             </w:t>
      </w:r>
      <w:r w:rsidRPr="00D47D5D">
        <w:rPr>
          <w:iCs/>
          <w:sz w:val="24"/>
          <w:szCs w:val="24"/>
          <w:lang w:val="en-US"/>
        </w:rPr>
        <w:t>h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>=</w:t>
      </w:r>
      <w:proofErr w:type="gramStart"/>
      <w:r w:rsidRPr="00D47D5D">
        <w:rPr>
          <w:iCs/>
          <w:sz w:val="24"/>
          <w:szCs w:val="24"/>
          <w:lang w:val="en-US"/>
        </w:rPr>
        <w:t>t</w:t>
      </w:r>
      <w:proofErr w:type="gramEnd"/>
      <w:r w:rsidRPr="00D47D5D">
        <w:rPr>
          <w:iCs/>
          <w:sz w:val="24"/>
          <w:szCs w:val="24"/>
          <w:vertAlign w:val="subscript"/>
        </w:rPr>
        <w:t>о</w:t>
      </w:r>
      <w:r w:rsidRPr="00D47D5D">
        <w:rPr>
          <w:iCs/>
          <w:sz w:val="24"/>
          <w:szCs w:val="24"/>
        </w:rPr>
        <w:t>+0,5∙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>,    м                                                        (2)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Здесь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мв</w:t>
      </w:r>
      <w:proofErr w:type="spellEnd"/>
      <w:r w:rsidRPr="00D47D5D">
        <w:rPr>
          <w:iCs/>
          <w:sz w:val="24"/>
          <w:szCs w:val="24"/>
        </w:rPr>
        <w:t xml:space="preserve"> -     коэффициент климатических условий, определяется по табл. 2 для стержней в зависимости от климатической зоны и влажности грунта; 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</w:rPr>
        <w:t xml:space="preserve">с </w:t>
      </w:r>
      <w:r w:rsidRPr="00D47D5D">
        <w:rPr>
          <w:iCs/>
          <w:sz w:val="24"/>
          <w:szCs w:val="24"/>
        </w:rPr>
        <w:t xml:space="preserve">и </w:t>
      </w:r>
      <w:r w:rsidRPr="00D47D5D">
        <w:rPr>
          <w:iCs/>
          <w:sz w:val="24"/>
          <w:szCs w:val="24"/>
          <w:lang w:val="en-US"/>
        </w:rPr>
        <w:t>d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соответственно длина и наружный диаметр стержня, </w:t>
      </w:r>
      <w:proofErr w:type="gramStart"/>
      <w:r w:rsidRPr="00D47D5D">
        <w:rPr>
          <w:iCs/>
          <w:sz w:val="24"/>
          <w:szCs w:val="24"/>
        </w:rPr>
        <w:t>м</w:t>
      </w:r>
      <w:proofErr w:type="gramEnd"/>
      <w:r w:rsidRPr="00D47D5D">
        <w:rPr>
          <w:iCs/>
          <w:sz w:val="24"/>
          <w:szCs w:val="24"/>
        </w:rPr>
        <w:t xml:space="preserve">; </w:t>
      </w:r>
      <w:r w:rsidRPr="00D47D5D">
        <w:rPr>
          <w:iCs/>
          <w:sz w:val="24"/>
          <w:szCs w:val="24"/>
          <w:lang w:val="en-US"/>
        </w:rPr>
        <w:t>h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– глубина заложения стержня, м, равная расстоянию от 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верхности земли до середины стержня, определяется по формуле (2). Для заземл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телей из уголковой стали эквивалентный диаметр стержня принимают по формуле: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</w:t>
      </w:r>
      <w:proofErr w:type="gramStart"/>
      <w:r w:rsidRPr="00D47D5D">
        <w:rPr>
          <w:iCs/>
          <w:sz w:val="24"/>
          <w:szCs w:val="24"/>
          <w:lang w:val="en-US"/>
        </w:rPr>
        <w:t>d</w:t>
      </w:r>
      <w:r w:rsidRPr="00D47D5D">
        <w:rPr>
          <w:iCs/>
          <w:sz w:val="24"/>
          <w:szCs w:val="24"/>
          <w:vertAlign w:val="subscript"/>
        </w:rPr>
        <w:t>с</w:t>
      </w:r>
      <w:proofErr w:type="gramEnd"/>
      <w:r w:rsidRPr="00D47D5D">
        <w:rPr>
          <w:iCs/>
          <w:sz w:val="24"/>
          <w:szCs w:val="24"/>
        </w:rPr>
        <w:t xml:space="preserve"> =0,95∙</w:t>
      </w:r>
      <w:r w:rsidRPr="00D47D5D">
        <w:rPr>
          <w:iCs/>
          <w:sz w:val="24"/>
          <w:szCs w:val="24"/>
          <w:lang w:val="en-US"/>
        </w:rPr>
        <w:t>b</w:t>
      </w:r>
      <w:r w:rsidRPr="00D47D5D">
        <w:rPr>
          <w:iCs/>
          <w:sz w:val="24"/>
          <w:szCs w:val="24"/>
        </w:rPr>
        <w:t>,   м,                                                                           (3)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где </w:t>
      </w:r>
      <w:r w:rsidRPr="00D47D5D">
        <w:rPr>
          <w:iCs/>
          <w:sz w:val="24"/>
          <w:szCs w:val="24"/>
          <w:lang w:val="en-US"/>
        </w:rPr>
        <w:t>b</w:t>
      </w:r>
      <w:r w:rsidRPr="00D47D5D">
        <w:rPr>
          <w:iCs/>
          <w:sz w:val="24"/>
          <w:szCs w:val="24"/>
        </w:rPr>
        <w:t xml:space="preserve"> – ширина полок уголка, </w:t>
      </w:r>
      <w:proofErr w:type="gramStart"/>
      <w:r w:rsidRPr="00D47D5D">
        <w:rPr>
          <w:iCs/>
          <w:sz w:val="24"/>
          <w:szCs w:val="24"/>
        </w:rPr>
        <w:t>м</w:t>
      </w:r>
      <w:proofErr w:type="gram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3. Определяют ориентировочное количество стержней: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  <w:vertAlign w:val="subscript"/>
        </w:rPr>
        <w:t>х</w:t>
      </w:r>
      <w:proofErr w:type="gramEnd"/>
      <w:r w:rsidRPr="00D47D5D">
        <w:rPr>
          <w:iCs/>
          <w:sz w:val="24"/>
          <w:szCs w:val="24"/>
        </w:rPr>
        <w:t xml:space="preserve">=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ос</w:t>
      </w:r>
      <w:r w:rsidRPr="00D47D5D">
        <w:rPr>
          <w:iCs/>
          <w:sz w:val="24"/>
          <w:szCs w:val="24"/>
        </w:rPr>
        <w:t xml:space="preserve">/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з</w:t>
      </w:r>
      <w:r w:rsidRPr="00D47D5D">
        <w:rPr>
          <w:iCs/>
          <w:sz w:val="24"/>
          <w:szCs w:val="24"/>
        </w:rPr>
        <w:t>.                                                                               (4)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Находят требуемое количество </w:t>
      </w:r>
      <w:proofErr w:type="gramStart"/>
      <w:r w:rsidRPr="00D47D5D">
        <w:rPr>
          <w:iCs/>
          <w:sz w:val="24"/>
          <w:szCs w:val="24"/>
        </w:rPr>
        <w:t>вертикальных</w:t>
      </w:r>
      <w:proofErr w:type="gramEnd"/>
      <w:r w:rsidRPr="00D47D5D">
        <w:rPr>
          <w:iCs/>
          <w:sz w:val="24"/>
          <w:szCs w:val="24"/>
        </w:rPr>
        <w:t xml:space="preserve"> заземлителей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</w:t>
      </w:r>
      <w:r w:rsidRPr="00D47D5D">
        <w:rPr>
          <w:iCs/>
          <w:sz w:val="24"/>
          <w:szCs w:val="24"/>
          <w:lang w:val="en-US"/>
        </w:rPr>
        <w:t>n</w:t>
      </w:r>
      <w:proofErr w:type="gramStart"/>
      <w:r w:rsidRPr="00D47D5D">
        <w:rPr>
          <w:iCs/>
          <w:sz w:val="24"/>
          <w:szCs w:val="24"/>
        </w:rPr>
        <w:t xml:space="preserve">= 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ос</w:t>
      </w:r>
      <w:proofErr w:type="gramEnd"/>
      <w:r w:rsidRPr="00D47D5D">
        <w:rPr>
          <w:iCs/>
          <w:sz w:val="24"/>
          <w:szCs w:val="24"/>
        </w:rPr>
        <w:t>/(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∙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з</w:t>
      </w:r>
      <w:r w:rsidRPr="00D47D5D">
        <w:rPr>
          <w:iCs/>
          <w:sz w:val="24"/>
          <w:szCs w:val="24"/>
        </w:rPr>
        <w:t>),                                                                           (5)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где 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 – коэффициент использования вертикальных заземлителей, выбирается из табл. 3 с учетом отношения a/</w:t>
      </w:r>
      <w:proofErr w:type="spellStart"/>
      <w:r w:rsidRPr="00D47D5D">
        <w:rPr>
          <w:iCs/>
          <w:sz w:val="24"/>
          <w:szCs w:val="24"/>
        </w:rPr>
        <w:t>l</w:t>
      </w:r>
      <w:r w:rsidRPr="00D47D5D">
        <w:rPr>
          <w:iCs/>
          <w:sz w:val="24"/>
          <w:szCs w:val="24"/>
          <w:vertAlign w:val="subscript"/>
        </w:rPr>
        <w:t>с</w:t>
      </w:r>
      <w:proofErr w:type="spellEnd"/>
      <w:r w:rsidRPr="00D47D5D">
        <w:rPr>
          <w:iCs/>
          <w:sz w:val="24"/>
          <w:szCs w:val="24"/>
        </w:rPr>
        <w:t xml:space="preserve"> (расстояния а между стержнями к их длине 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>), предполагаемого ра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 xml:space="preserve">мещения соединительных полос и ориентировочного количества стержней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>. Получе</w:t>
      </w:r>
      <w:r w:rsidRPr="00D47D5D">
        <w:rPr>
          <w:iCs/>
          <w:sz w:val="24"/>
          <w:szCs w:val="24"/>
        </w:rPr>
        <w:t>н</w:t>
      </w:r>
      <w:r w:rsidRPr="00D47D5D">
        <w:rPr>
          <w:iCs/>
          <w:sz w:val="24"/>
          <w:szCs w:val="24"/>
        </w:rPr>
        <w:t xml:space="preserve">ное значение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 округляется до ближайшего целого числа. Если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</w:rPr>
        <w:t xml:space="preserve">отличается от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 xml:space="preserve">, то следует выбрать из табл. 3 по значению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</w:rPr>
        <w:t xml:space="preserve">новое значение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 и пересчитать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по формуле (5). 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Таблица 3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Коэффициенты использования </w:t>
      </w:r>
      <w:proofErr w:type="gramStart"/>
      <w:r w:rsidRPr="00D47D5D">
        <w:rPr>
          <w:iCs/>
          <w:sz w:val="24"/>
          <w:szCs w:val="24"/>
        </w:rPr>
        <w:t>вертикальных</w:t>
      </w:r>
      <w:proofErr w:type="gramEnd"/>
      <w:r w:rsidRPr="00D47D5D">
        <w:rPr>
          <w:iCs/>
          <w:sz w:val="24"/>
          <w:szCs w:val="24"/>
        </w:rPr>
        <w:t xml:space="preserve"> заземлителей 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 </w:t>
      </w:r>
    </w:p>
    <w:tbl>
      <w:tblPr>
        <w:tblStyle w:val="15"/>
        <w:tblW w:w="5000" w:type="pct"/>
        <w:tblLook w:val="01E0" w:firstRow="1" w:lastRow="1" w:firstColumn="1" w:lastColumn="1" w:noHBand="0" w:noVBand="0"/>
      </w:tblPr>
      <w:tblGrid>
        <w:gridCol w:w="1585"/>
        <w:gridCol w:w="1320"/>
        <w:gridCol w:w="1320"/>
        <w:gridCol w:w="1145"/>
        <w:gridCol w:w="1321"/>
        <w:gridCol w:w="1668"/>
        <w:gridCol w:w="1495"/>
      </w:tblGrid>
      <w:tr w:rsidR="0088618F" w:rsidRPr="00D47D5D" w:rsidTr="0088618F">
        <w:tc>
          <w:tcPr>
            <w:tcW w:w="583" w:type="pct"/>
            <w:vMerge w:val="restar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Количество заземлителей</w:t>
            </w: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 xml:space="preserve"> n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(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n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х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)</w:t>
            </w:r>
          </w:p>
        </w:tc>
        <w:tc>
          <w:tcPr>
            <w:tcW w:w="2032" w:type="pct"/>
            <w:gridSpan w:val="3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Соединительные полосы разм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е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щены в ряд</w:t>
            </w:r>
          </w:p>
        </w:tc>
        <w:tc>
          <w:tcPr>
            <w:tcW w:w="2385" w:type="pct"/>
            <w:gridSpan w:val="3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Соединительные полосы размещены по периметру замкнутого контура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4417" w:type="pct"/>
            <w:gridSpan w:val="6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Отношение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расстояния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 а между стержнями к их длине </w:t>
            </w: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l</w:t>
            </w:r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с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</w:tr>
      <w:tr w:rsidR="0088618F" w:rsidRPr="00D47D5D" w:rsidTr="0088618F">
        <w:tc>
          <w:tcPr>
            <w:tcW w:w="583" w:type="pct"/>
            <w:vMerge w:val="restar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lastRenderedPageBreak/>
              <w:t>6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10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20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40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lastRenderedPageBreak/>
              <w:t>0,85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0,91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0,94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0,73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0,83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0,89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0,69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0,78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0,85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0,65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0,77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0,85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0,61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0,73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0,80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0,59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0,74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0,81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0,56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0,68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0,76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0,48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0,67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0,76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0,47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0,63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0,71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0,41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0,58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0,66</w:t>
            </w:r>
          </w:p>
        </w:tc>
      </w:tr>
    </w:tbl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Таблица 4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Коэффициенты использования горизонтальных заземлителей (полос) </w:t>
      </w:r>
      <w:proofErr w:type="spellStart"/>
      <w:r w:rsidRPr="00D47D5D">
        <w:rPr>
          <w:iCs/>
          <w:sz w:val="24"/>
          <w:szCs w:val="24"/>
        </w:rPr>
        <w:t>η</w:t>
      </w:r>
      <w:proofErr w:type="gramStart"/>
      <w:r w:rsidRPr="00D47D5D">
        <w:rPr>
          <w:iCs/>
          <w:sz w:val="24"/>
          <w:szCs w:val="24"/>
          <w:vertAlign w:val="subscript"/>
        </w:rPr>
        <w:t>г</w:t>
      </w:r>
      <w:proofErr w:type="spellEnd"/>
      <w:proofErr w:type="gramEnd"/>
    </w:p>
    <w:tbl>
      <w:tblPr>
        <w:tblStyle w:val="15"/>
        <w:tblW w:w="5000" w:type="pct"/>
        <w:tblLook w:val="01E0" w:firstRow="1" w:lastRow="1" w:firstColumn="1" w:lastColumn="1" w:noHBand="0" w:noVBand="0"/>
      </w:tblPr>
      <w:tblGrid>
        <w:gridCol w:w="1585"/>
        <w:gridCol w:w="1320"/>
        <w:gridCol w:w="1320"/>
        <w:gridCol w:w="1145"/>
        <w:gridCol w:w="1321"/>
        <w:gridCol w:w="1668"/>
        <w:gridCol w:w="1495"/>
      </w:tblGrid>
      <w:tr w:rsidR="0088618F" w:rsidRPr="00D47D5D" w:rsidTr="0088618F">
        <w:tc>
          <w:tcPr>
            <w:tcW w:w="583" w:type="pct"/>
            <w:vMerge w:val="restar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Количество заземлителей</w:t>
            </w: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 xml:space="preserve"> n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(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n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х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)</w:t>
            </w:r>
          </w:p>
        </w:tc>
        <w:tc>
          <w:tcPr>
            <w:tcW w:w="2032" w:type="pct"/>
            <w:gridSpan w:val="3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Соединительные полосы разм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е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щены в ряд</w:t>
            </w:r>
          </w:p>
        </w:tc>
        <w:tc>
          <w:tcPr>
            <w:tcW w:w="2385" w:type="pct"/>
            <w:gridSpan w:val="3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Соединительные полосы размещены по периметру замкнутого контура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4417" w:type="pct"/>
            <w:gridSpan w:val="6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Отношение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расстояния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 а между стержнями к их длине </w:t>
            </w: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l</w:t>
            </w:r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с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</w:tr>
      <w:tr w:rsidR="0088618F" w:rsidRPr="00D47D5D" w:rsidTr="0088618F">
        <w:tc>
          <w:tcPr>
            <w:tcW w:w="583" w:type="pct"/>
            <w:vMerge w:val="restar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10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20</w:t>
            </w:r>
          </w:p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40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0,85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0,94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0,96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0,77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0,80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0,92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0,45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0,55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0,70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0,72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0,84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0,88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0,40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0,48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0,64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0,62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0,75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0,82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0,34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0,40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0,56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0,42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0,56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0,68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0,27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0,32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0,45</w:t>
            </w:r>
          </w:p>
        </w:tc>
      </w:tr>
      <w:tr w:rsidR="0088618F" w:rsidRPr="00D47D5D" w:rsidTr="0088618F">
        <w:tc>
          <w:tcPr>
            <w:tcW w:w="583" w:type="pct"/>
            <w:vMerge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618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707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0,22</w:t>
            </w:r>
          </w:p>
        </w:tc>
        <w:tc>
          <w:tcPr>
            <w:tcW w:w="883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0,29</w:t>
            </w:r>
          </w:p>
        </w:tc>
        <w:tc>
          <w:tcPr>
            <w:tcW w:w="795" w:type="pct"/>
          </w:tcPr>
          <w:p w:rsidR="0088618F" w:rsidRPr="00D47D5D" w:rsidRDefault="0088618F" w:rsidP="00355B92">
            <w:pPr>
              <w:widowControl/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0,33</w:t>
            </w:r>
          </w:p>
        </w:tc>
      </w:tr>
    </w:tbl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5. Суммарное сопротивление стержней: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>=</w:t>
      </w:r>
      <w:r w:rsidRPr="00D47D5D">
        <w:rPr>
          <w:iCs/>
          <w:sz w:val="24"/>
          <w:szCs w:val="24"/>
        </w:rPr>
        <w:object w:dxaOrig="499" w:dyaOrig="620">
          <v:shape id="_x0000_i1046" type="#_x0000_t75" style="width:24.75pt;height:30.75pt" o:ole="">
            <v:imagedata r:id="rId151" o:title=""/>
          </v:shape>
          <o:OLEObject Type="Embed" ProgID="Equation.3" ShapeID="_x0000_i1046" DrawAspect="Content" ObjectID="_1644690353" r:id="rId152"/>
        </w:object>
      </w:r>
      <w:r w:rsidRPr="00D47D5D">
        <w:rPr>
          <w:iCs/>
          <w:sz w:val="24"/>
          <w:szCs w:val="24"/>
        </w:rPr>
        <w:t>, Ом                                                                                    (6)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6. Сопротивление соединительной полосы: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</w:t>
      </w:r>
      <w:proofErr w:type="spellStart"/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r w:rsidRPr="00D47D5D">
        <w:rPr>
          <w:iCs/>
          <w:sz w:val="24"/>
          <w:szCs w:val="24"/>
        </w:rPr>
        <w:t>=</w:t>
      </w:r>
      <w:r w:rsidRPr="00D47D5D">
        <w:rPr>
          <w:iCs/>
          <w:sz w:val="24"/>
          <w:szCs w:val="24"/>
        </w:rPr>
        <w:object w:dxaOrig="2360" w:dyaOrig="720">
          <v:shape id="_x0000_i1047" type="#_x0000_t75" style="width:117.75pt;height:36pt" o:ole="">
            <v:imagedata r:id="rId153" o:title=""/>
          </v:shape>
          <o:OLEObject Type="Embed" ProgID="Equation.3" ShapeID="_x0000_i1047" DrawAspect="Content" ObjectID="_1644690354" r:id="rId154"/>
        </w:object>
      </w:r>
      <w:r w:rsidRPr="00D47D5D">
        <w:rPr>
          <w:iCs/>
          <w:sz w:val="24"/>
          <w:szCs w:val="24"/>
        </w:rPr>
        <w:t>,   Ом                                                           (7)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Здесь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г</w:t>
      </w:r>
      <w:proofErr w:type="spellEnd"/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</w:rPr>
        <w:t xml:space="preserve"> коэффициент использования горизонтального заземлителя, выбирается из табл. 4 аналогично </w:t>
      </w:r>
      <w:proofErr w:type="spellStart"/>
      <w:r w:rsidRPr="00D47D5D">
        <w:rPr>
          <w:iCs/>
          <w:sz w:val="24"/>
          <w:szCs w:val="24"/>
        </w:rPr>
        <w:t>η</w:t>
      </w:r>
      <w:proofErr w:type="gramStart"/>
      <w:r w:rsidRPr="00D47D5D">
        <w:rPr>
          <w:iCs/>
          <w:sz w:val="24"/>
          <w:szCs w:val="24"/>
          <w:vertAlign w:val="subscript"/>
        </w:rPr>
        <w:t>в</w:t>
      </w:r>
      <w:proofErr w:type="spellEnd"/>
      <w:proofErr w:type="gramEnd"/>
      <w:r w:rsidRPr="00D47D5D">
        <w:rPr>
          <w:iCs/>
          <w:sz w:val="24"/>
          <w:szCs w:val="24"/>
        </w:rPr>
        <w:t>;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proofErr w:type="spellStart"/>
      <w:proofErr w:type="gram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Pr="00D47D5D">
        <w:rPr>
          <w:iCs/>
          <w:sz w:val="24"/>
          <w:szCs w:val="24"/>
        </w:rPr>
        <w:t xml:space="preserve"> – длина полосы, м. определяется по формуле (8) при рядном расположении заземл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телей или (9) при контурном: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     </w:t>
      </w:r>
      <w:proofErr w:type="spellStart"/>
      <w:proofErr w:type="gram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r w:rsidRPr="00D47D5D">
        <w:rPr>
          <w:iCs/>
          <w:sz w:val="24"/>
          <w:szCs w:val="24"/>
        </w:rPr>
        <w:t>=</w:t>
      </w:r>
      <w:proofErr w:type="gramEnd"/>
      <w:r w:rsidRPr="00D47D5D">
        <w:rPr>
          <w:iCs/>
          <w:sz w:val="24"/>
          <w:szCs w:val="24"/>
        </w:rPr>
        <w:t>1,05∙а∙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>,  м;                                                                    (8)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             </w:t>
      </w:r>
      <w:proofErr w:type="spellStart"/>
      <w:proofErr w:type="gramStart"/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r w:rsidRPr="00D47D5D">
        <w:rPr>
          <w:iCs/>
          <w:sz w:val="24"/>
          <w:szCs w:val="24"/>
        </w:rPr>
        <w:t>=</w:t>
      </w:r>
      <w:proofErr w:type="gramEnd"/>
      <w:r w:rsidRPr="00D47D5D">
        <w:rPr>
          <w:iCs/>
          <w:sz w:val="24"/>
          <w:szCs w:val="24"/>
        </w:rPr>
        <w:t xml:space="preserve">1,05∙а∙(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>-1), м                                                                 (9)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proofErr w:type="spellStart"/>
      <w:proofErr w:type="gramStart"/>
      <w:r w:rsidRPr="00D47D5D">
        <w:rPr>
          <w:iCs/>
          <w:sz w:val="24"/>
          <w:szCs w:val="24"/>
          <w:lang w:val="en-US"/>
        </w:rPr>
        <w:t>b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Pr="00D47D5D">
        <w:rPr>
          <w:iCs/>
          <w:sz w:val="24"/>
          <w:szCs w:val="24"/>
        </w:rPr>
        <w:t xml:space="preserve"> – ширина полосы, м; </w:t>
      </w:r>
      <w:r w:rsidRPr="00D47D5D">
        <w:rPr>
          <w:iCs/>
          <w:sz w:val="24"/>
          <w:szCs w:val="24"/>
          <w:lang w:val="en-US"/>
        </w:rPr>
        <w:t>t</w:t>
      </w:r>
      <w:r w:rsidRPr="00D47D5D">
        <w:rPr>
          <w:iCs/>
          <w:sz w:val="24"/>
          <w:szCs w:val="24"/>
          <w:vertAlign w:val="subscript"/>
        </w:rPr>
        <w:t>о</w:t>
      </w:r>
      <w:r w:rsidRPr="00D47D5D">
        <w:rPr>
          <w:iCs/>
          <w:sz w:val="24"/>
          <w:szCs w:val="24"/>
        </w:rPr>
        <w:t xml:space="preserve"> –</w:t>
      </w:r>
      <w:proofErr w:type="spellStart"/>
      <w:r w:rsidRPr="00D47D5D">
        <w:rPr>
          <w:iCs/>
          <w:sz w:val="24"/>
          <w:szCs w:val="24"/>
        </w:rPr>
        <w:t>глубира</w:t>
      </w:r>
      <w:proofErr w:type="spellEnd"/>
      <w:r w:rsidRPr="00D47D5D">
        <w:rPr>
          <w:iCs/>
          <w:sz w:val="24"/>
          <w:szCs w:val="24"/>
        </w:rPr>
        <w:t xml:space="preserve"> заложения полосы, м.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7. Общее сопротивление контура заземления: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                                     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</w:rPr>
        <w:t>=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∙ </w:t>
      </w:r>
      <w:proofErr w:type="spellStart"/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r w:rsidRPr="00D47D5D">
        <w:rPr>
          <w:iCs/>
          <w:sz w:val="24"/>
          <w:szCs w:val="24"/>
        </w:rPr>
        <w:t xml:space="preserve">/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+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n</w:t>
      </w:r>
      <w:proofErr w:type="gramStart"/>
      <w:r w:rsidRPr="00D47D5D">
        <w:rPr>
          <w:iCs/>
          <w:sz w:val="24"/>
          <w:szCs w:val="24"/>
          <w:vertAlign w:val="subscript"/>
        </w:rPr>
        <w:t xml:space="preserve">, </w:t>
      </w:r>
      <w:r w:rsidRPr="00D47D5D">
        <w:rPr>
          <w:iCs/>
          <w:sz w:val="24"/>
          <w:szCs w:val="24"/>
        </w:rPr>
        <w:t xml:space="preserve"> Ом</w:t>
      </w:r>
      <w:proofErr w:type="gramEnd"/>
      <w:r w:rsidRPr="00D47D5D">
        <w:rPr>
          <w:iCs/>
          <w:sz w:val="24"/>
          <w:szCs w:val="24"/>
        </w:rPr>
        <w:t xml:space="preserve">                                                            (10)                                               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8. Сравнивают  расчетные значения общего сопротивления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</w:rPr>
        <w:t xml:space="preserve"> с допустимым значен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 xml:space="preserve">ем </w:t>
      </w:r>
      <w:proofErr w:type="gramStart"/>
      <w:r w:rsidRPr="00D47D5D">
        <w:rPr>
          <w:iCs/>
          <w:sz w:val="24"/>
          <w:szCs w:val="24"/>
          <w:lang w:val="en-US"/>
        </w:rPr>
        <w:t>R</w:t>
      </w:r>
      <w:proofErr w:type="gramEnd"/>
      <w:r w:rsidRPr="00D47D5D">
        <w:rPr>
          <w:iCs/>
          <w:sz w:val="24"/>
          <w:szCs w:val="24"/>
          <w:vertAlign w:val="subscript"/>
        </w:rPr>
        <w:t xml:space="preserve">Д. </w:t>
      </w:r>
      <w:r w:rsidRPr="00D47D5D">
        <w:rPr>
          <w:iCs/>
          <w:sz w:val="24"/>
          <w:szCs w:val="24"/>
        </w:rPr>
        <w:t xml:space="preserve"> В случае</w:t>
      </w:r>
      <w:proofErr w:type="gramStart"/>
      <w:r w:rsidRPr="00D47D5D">
        <w:rPr>
          <w:iCs/>
          <w:sz w:val="24"/>
          <w:szCs w:val="24"/>
        </w:rPr>
        <w:t>,</w:t>
      </w:r>
      <w:proofErr w:type="gramEnd"/>
      <w:r w:rsidRPr="00D47D5D">
        <w:rPr>
          <w:iCs/>
          <w:sz w:val="24"/>
          <w:szCs w:val="24"/>
        </w:rPr>
        <w:t xml:space="preserve"> если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</w:rPr>
        <w:t xml:space="preserve"> &gt;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 xml:space="preserve">Д </w:t>
      </w:r>
      <w:r w:rsidRPr="00D47D5D">
        <w:rPr>
          <w:iCs/>
          <w:sz w:val="24"/>
          <w:szCs w:val="24"/>
        </w:rPr>
        <w:t xml:space="preserve"> увеличивают количество стержней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или их длину 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>, либо уменьшают расстояние а между ними и производят перерасчет, начиная с п.4.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2.7. ЭКСПЛУАТАЦИЯ И НАТУРНОЕ ИСПЫТАНИЕ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ЗАЗЕМЛЯЮЩИХ УСТРОЙСТВ. ИЗМЕРИТЕЛЬНАЯ АППАРАТУРА.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При сдаче в эксплуатацию строительных объектов на каждое отдельное ЗУ </w:t>
      </w:r>
      <w:proofErr w:type="spellStart"/>
      <w:r w:rsidRPr="00D47D5D">
        <w:rPr>
          <w:iCs/>
          <w:sz w:val="24"/>
          <w:szCs w:val="24"/>
        </w:rPr>
        <w:t>составпяется</w:t>
      </w:r>
      <w:proofErr w:type="spellEnd"/>
      <w:r w:rsidRPr="00D47D5D">
        <w:rPr>
          <w:iCs/>
          <w:sz w:val="24"/>
          <w:szCs w:val="24"/>
        </w:rPr>
        <w:t xml:space="preserve"> паспорт с его схемой, основными техническими характеристика</w:t>
      </w:r>
      <w:r w:rsidRPr="00D47D5D">
        <w:rPr>
          <w:iCs/>
          <w:sz w:val="24"/>
          <w:szCs w:val="24"/>
        </w:rPr>
        <w:softHyphen/>
        <w:t>ми, сведениями о 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монтах и внесенных изменениях в конструкцию.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процессе эксплуатации ЗУ возможно повышение сопротивления растека</w:t>
      </w:r>
      <w:r w:rsidRPr="00D47D5D">
        <w:rPr>
          <w:iCs/>
          <w:sz w:val="24"/>
          <w:szCs w:val="24"/>
        </w:rPr>
        <w:softHyphen/>
        <w:t>нию тока сверх расчетного значения, при этом ЗУ теряет способность обеспе</w:t>
      </w:r>
      <w:r w:rsidRPr="00D47D5D">
        <w:rPr>
          <w:iCs/>
          <w:sz w:val="24"/>
          <w:szCs w:val="24"/>
        </w:rPr>
        <w:softHyphen/>
        <w:t xml:space="preserve">чить безопасность людей при замыкании на корпус, поскольку возрастает потенциал </w:t>
      </w:r>
      <w:proofErr w:type="spellStart"/>
      <w:r w:rsidRPr="00D47D5D">
        <w:rPr>
          <w:iCs/>
          <w:sz w:val="24"/>
          <w:szCs w:val="24"/>
        </w:rPr>
        <w:t>эаземлнтеля</w:t>
      </w:r>
      <w:proofErr w:type="spellEnd"/>
      <w:r w:rsidRPr="00D47D5D">
        <w:rPr>
          <w:iCs/>
          <w:sz w:val="24"/>
          <w:szCs w:val="24"/>
        </w:rPr>
        <w:t xml:space="preserve">, а </w:t>
      </w:r>
      <w:proofErr w:type="spellStart"/>
      <w:r w:rsidRPr="00D47D5D">
        <w:rPr>
          <w:iCs/>
          <w:sz w:val="24"/>
          <w:szCs w:val="24"/>
        </w:rPr>
        <w:t>следователыю</w:t>
      </w:r>
      <w:proofErr w:type="spellEnd"/>
      <w:r w:rsidRPr="00D47D5D">
        <w:rPr>
          <w:iCs/>
          <w:sz w:val="24"/>
          <w:szCs w:val="24"/>
        </w:rPr>
        <w:t>, и вел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чины напряжений прикосновения и шага. Повышение  сопротивления растеканию тока м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жет быть следствием колебаний сопротивления грунта, высушивания почвы под воздейств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 xml:space="preserve">ем близко расположенных горячих поверхностей (трубопроводов пара, </w:t>
      </w:r>
      <w:proofErr w:type="spellStart"/>
      <w:r w:rsidRPr="00D47D5D">
        <w:rPr>
          <w:iCs/>
          <w:sz w:val="24"/>
          <w:szCs w:val="24"/>
        </w:rPr>
        <w:t>гогячей</w:t>
      </w:r>
      <w:proofErr w:type="spellEnd"/>
      <w:r w:rsidRPr="00D47D5D">
        <w:rPr>
          <w:iCs/>
          <w:sz w:val="24"/>
          <w:szCs w:val="24"/>
        </w:rPr>
        <w:t xml:space="preserve"> воды и пр.), ухудшения электрического контакта между элементами ЗУ в результате случайных механ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ческих воздействий</w:t>
      </w:r>
      <w:r w:rsidRPr="00D47D5D">
        <w:rPr>
          <w:bCs/>
          <w:iCs/>
          <w:sz w:val="24"/>
          <w:szCs w:val="24"/>
        </w:rPr>
        <w:t xml:space="preserve">, при прохождении </w:t>
      </w:r>
      <w:r w:rsidRPr="00D47D5D">
        <w:rPr>
          <w:iCs/>
          <w:sz w:val="24"/>
          <w:szCs w:val="24"/>
        </w:rPr>
        <w:t xml:space="preserve">аварийных токов, </w:t>
      </w:r>
      <w:r w:rsidRPr="00D47D5D">
        <w:rPr>
          <w:bCs/>
          <w:iCs/>
          <w:sz w:val="24"/>
          <w:szCs w:val="24"/>
        </w:rPr>
        <w:t>коррозии болтовых и сварных с</w:t>
      </w:r>
      <w:r w:rsidRPr="00D47D5D">
        <w:rPr>
          <w:bCs/>
          <w:iCs/>
          <w:sz w:val="24"/>
          <w:szCs w:val="24"/>
        </w:rPr>
        <w:t>о</w:t>
      </w:r>
      <w:r w:rsidRPr="00D47D5D">
        <w:rPr>
          <w:bCs/>
          <w:iCs/>
          <w:sz w:val="24"/>
          <w:szCs w:val="24"/>
        </w:rPr>
        <w:t>единений.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Чтобы своевременно обнаружить неисправность и </w:t>
      </w:r>
      <w:proofErr w:type="spellStart"/>
      <w:r w:rsidRPr="00D47D5D">
        <w:rPr>
          <w:iCs/>
          <w:sz w:val="24"/>
          <w:szCs w:val="24"/>
        </w:rPr>
        <w:t>восстановитъ</w:t>
      </w:r>
      <w:proofErr w:type="spellEnd"/>
      <w:r w:rsidRPr="00D47D5D">
        <w:rPr>
          <w:iCs/>
          <w:sz w:val="24"/>
          <w:szCs w:val="24"/>
        </w:rPr>
        <w:t xml:space="preserve"> защитные функции ЗУ, Правилами [1,2] предусматриваются периодические проверки со</w:t>
      </w:r>
      <w:r w:rsidRPr="00D47D5D">
        <w:rPr>
          <w:iCs/>
          <w:sz w:val="24"/>
          <w:szCs w:val="24"/>
        </w:rPr>
        <w:softHyphen/>
        <w:t>стояния ЗУ, включа</w:t>
      </w:r>
      <w:r w:rsidRPr="00D47D5D">
        <w:rPr>
          <w:iCs/>
          <w:sz w:val="24"/>
          <w:szCs w:val="24"/>
        </w:rPr>
        <w:t>ю</w:t>
      </w:r>
      <w:r w:rsidRPr="00D47D5D">
        <w:rPr>
          <w:iCs/>
          <w:sz w:val="24"/>
          <w:szCs w:val="24"/>
        </w:rPr>
        <w:t xml:space="preserve">щие </w:t>
      </w:r>
      <w:r w:rsidRPr="00D47D5D">
        <w:rPr>
          <w:iCs/>
          <w:sz w:val="24"/>
          <w:szCs w:val="24"/>
        </w:rPr>
        <w:lastRenderedPageBreak/>
        <w:t>внешний осмотр видимых частей ЗУ с проверкой цепи между заземлителем и электроуст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новки, измерение сопротивления ЗУ, выборочное вскрытие грунта для осмотра подзе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>ных элементов ЗУ.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Внешний осмотр ЗУ осуществляется при всех видах проверки </w:t>
      </w:r>
      <w:proofErr w:type="spellStart"/>
      <w:proofErr w:type="gramStart"/>
      <w:r w:rsidRPr="00D47D5D">
        <w:rPr>
          <w:iCs/>
          <w:sz w:val="24"/>
          <w:szCs w:val="24"/>
        </w:rPr>
        <w:t>электроуста-новки</w:t>
      </w:r>
      <w:proofErr w:type="spellEnd"/>
      <w:proofErr w:type="gramEnd"/>
      <w:r w:rsidRPr="00D47D5D">
        <w:rPr>
          <w:iCs/>
          <w:sz w:val="24"/>
          <w:szCs w:val="24"/>
        </w:rPr>
        <w:t>. Измер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ние сопротивления ЗУ производится в сроки, устанавливаемые системой планово-</w:t>
      </w:r>
      <w:proofErr w:type="spellStart"/>
      <w:r w:rsidRPr="00D47D5D">
        <w:rPr>
          <w:iCs/>
          <w:sz w:val="24"/>
          <w:szCs w:val="24"/>
        </w:rPr>
        <w:t>предупредителных</w:t>
      </w:r>
      <w:proofErr w:type="spellEnd"/>
      <w:r w:rsidRPr="00D47D5D">
        <w:rPr>
          <w:iCs/>
          <w:sz w:val="24"/>
          <w:szCs w:val="24"/>
        </w:rPr>
        <w:t xml:space="preserve"> ремонтов для данного заземляемой установк</w:t>
      </w:r>
      <w:proofErr w:type="gramStart"/>
      <w:r w:rsidRPr="00D47D5D">
        <w:rPr>
          <w:iCs/>
          <w:sz w:val="24"/>
          <w:szCs w:val="24"/>
        </w:rPr>
        <w:t>и(</w:t>
      </w:r>
      <w:proofErr w:type="gramEnd"/>
      <w:r w:rsidRPr="00D47D5D">
        <w:rPr>
          <w:iCs/>
          <w:sz w:val="24"/>
          <w:szCs w:val="24"/>
        </w:rPr>
        <w:t xml:space="preserve">обычно 1 раз в год) в наиболее </w:t>
      </w:r>
      <w:proofErr w:type="spellStart"/>
      <w:r w:rsidRPr="00D47D5D">
        <w:rPr>
          <w:iCs/>
          <w:sz w:val="24"/>
          <w:szCs w:val="24"/>
        </w:rPr>
        <w:t>неблагоприятныхдля</w:t>
      </w:r>
      <w:proofErr w:type="spellEnd"/>
      <w:r w:rsidRPr="00D47D5D">
        <w:rPr>
          <w:iCs/>
          <w:sz w:val="24"/>
          <w:szCs w:val="24"/>
        </w:rPr>
        <w:t xml:space="preserve"> работы ЗУ условиях, т.е. в периоды наибольшего удельного сопротивления грунта: летом - при максимальном просыхании почвы и зимой - при наибольшем промерзании. Вскрытие грунта </w:t>
      </w:r>
      <w:proofErr w:type="spellStart"/>
      <w:r w:rsidRPr="00D47D5D">
        <w:rPr>
          <w:iCs/>
          <w:sz w:val="24"/>
          <w:szCs w:val="24"/>
        </w:rPr>
        <w:t>производитсяся</w:t>
      </w:r>
      <w:proofErr w:type="spellEnd"/>
      <w:r w:rsidRPr="00D47D5D">
        <w:rPr>
          <w:iCs/>
          <w:sz w:val="24"/>
          <w:szCs w:val="24"/>
        </w:rPr>
        <w:t xml:space="preserve"> при каждом измерении сопр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тивления.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drawing>
          <wp:inline distT="0" distB="0" distL="0" distR="0" wp14:anchorId="6C6D03E2" wp14:editId="2D3AF7C7">
            <wp:extent cx="3190875" cy="1667880"/>
            <wp:effectExtent l="0" t="0" r="0" b="0"/>
            <wp:docPr id="12554" name="Рисунок 1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54" cy="16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     Рис. 3. Измерение сопротивления растеканию тока методом вольтметра-амперметра: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 – заземлитель; 2-потенциальный зонд; 3- токовый зонд; А – амперметр; </w:t>
      </w:r>
      <w:r w:rsidRPr="00D47D5D">
        <w:rPr>
          <w:iCs/>
          <w:sz w:val="24"/>
          <w:szCs w:val="24"/>
          <w:lang w:val="en-US"/>
        </w:rPr>
        <w:t>V</w:t>
      </w:r>
      <w:r w:rsidRPr="00D47D5D">
        <w:rPr>
          <w:iCs/>
          <w:sz w:val="24"/>
          <w:szCs w:val="24"/>
        </w:rPr>
        <w:t>-вольтметр; Б – источник питания.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измерения чаще всего используется метод вольтметра-амперметра. сущность метода з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ключается в том, что производится одновременное измерение амперметром тока </w:t>
      </w:r>
      <w:proofErr w:type="gramStart"/>
      <w:r w:rsidRPr="00D47D5D">
        <w:rPr>
          <w:iCs/>
          <w:sz w:val="24"/>
          <w:szCs w:val="24"/>
          <w:lang w:val="en-US"/>
        </w:rPr>
        <w:t>I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>, пропу</w:t>
      </w:r>
      <w:r w:rsidRPr="00D47D5D">
        <w:rPr>
          <w:iCs/>
          <w:sz w:val="24"/>
          <w:szCs w:val="24"/>
        </w:rPr>
        <w:t>с</w:t>
      </w:r>
      <w:r w:rsidRPr="00D47D5D">
        <w:rPr>
          <w:iCs/>
          <w:sz w:val="24"/>
          <w:szCs w:val="24"/>
        </w:rPr>
        <w:t xml:space="preserve">каемого через заземлитель в землю, вольтметром - потенциала </w:t>
      </w:r>
      <w:proofErr w:type="spellStart"/>
      <w:r w:rsidRPr="00D47D5D">
        <w:rPr>
          <w:iCs/>
          <w:sz w:val="24"/>
          <w:szCs w:val="24"/>
        </w:rPr>
        <w:t>φ</w:t>
      </w:r>
      <w:r w:rsidRPr="00D47D5D">
        <w:rPr>
          <w:iCs/>
          <w:sz w:val="24"/>
          <w:szCs w:val="24"/>
          <w:vertAlign w:val="subscript"/>
        </w:rPr>
        <w:t>х</w:t>
      </w:r>
      <w:proofErr w:type="spellEnd"/>
      <w:r w:rsidRPr="00D47D5D">
        <w:rPr>
          <w:iCs/>
          <w:sz w:val="24"/>
          <w:szCs w:val="24"/>
        </w:rPr>
        <w:t xml:space="preserve">  заземлителя отн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сительно земли (рис. 3). Сопротивление растеканию тока от заземлителя: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  <w:lang w:val="en-US"/>
        </w:rPr>
        <w:t>R</w:t>
      </w:r>
      <w:proofErr w:type="spellStart"/>
      <w:r w:rsidRPr="00D47D5D">
        <w:rPr>
          <w:iCs/>
          <w:sz w:val="24"/>
          <w:szCs w:val="24"/>
          <w:vertAlign w:val="subscript"/>
        </w:rPr>
        <w:t>изм</w:t>
      </w:r>
      <w:proofErr w:type="spellEnd"/>
      <w:r w:rsidRPr="00D47D5D">
        <w:rPr>
          <w:iCs/>
          <w:sz w:val="24"/>
          <w:szCs w:val="24"/>
        </w:rPr>
        <w:t xml:space="preserve">= </w:t>
      </w:r>
      <w:proofErr w:type="spellStart"/>
      <w:r w:rsidRPr="00D47D5D">
        <w:rPr>
          <w:iCs/>
          <w:sz w:val="24"/>
          <w:szCs w:val="24"/>
        </w:rPr>
        <w:t>φ</w:t>
      </w:r>
      <w:r w:rsidRPr="00D47D5D">
        <w:rPr>
          <w:iCs/>
          <w:sz w:val="24"/>
          <w:szCs w:val="24"/>
          <w:vertAlign w:val="subscript"/>
        </w:rPr>
        <w:t>х</w:t>
      </w:r>
      <w:proofErr w:type="spellEnd"/>
      <w:r w:rsidRPr="00D47D5D">
        <w:rPr>
          <w:iCs/>
          <w:sz w:val="24"/>
          <w:szCs w:val="24"/>
        </w:rPr>
        <w:t xml:space="preserve">/ 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  <w:vertAlign w:val="subscript"/>
        </w:rPr>
        <w:t xml:space="preserve">х.                    </w:t>
      </w:r>
      <w:r w:rsidRPr="00D47D5D">
        <w:rPr>
          <w:iCs/>
          <w:sz w:val="24"/>
          <w:szCs w:val="24"/>
        </w:rPr>
        <w:t xml:space="preserve">                            (11)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измерения необходимо два вспомогательных зонда - токовый 3, служа</w:t>
      </w:r>
      <w:r w:rsidRPr="00D47D5D">
        <w:rPr>
          <w:iCs/>
          <w:sz w:val="24"/>
          <w:szCs w:val="24"/>
        </w:rPr>
        <w:softHyphen/>
        <w:t>щий для создания токовой цепи, и потенциальный 2, служащий для подключения вольтметра к точке с нул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вым потенциалом.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промышленности для измерения сопротивления ЗУ применяются комби</w:t>
      </w:r>
      <w:r w:rsidRPr="00D47D5D">
        <w:rPr>
          <w:iCs/>
          <w:sz w:val="24"/>
          <w:szCs w:val="24"/>
        </w:rPr>
        <w:softHyphen/>
        <w:t>нированные 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боры - измерители сопротивления. Отличительная особенность их в том, что констру</w:t>
      </w:r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</w:rPr>
        <w:t>тивно в приборе совмещены функции амперметра и вольтметра, вычисления по формуле 11 прои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 xml:space="preserve">водятся автоматически, и на стрелку </w:t>
      </w:r>
      <w:proofErr w:type="gramStart"/>
      <w:r w:rsidRPr="00D47D5D">
        <w:rPr>
          <w:iCs/>
          <w:sz w:val="24"/>
          <w:szCs w:val="24"/>
        </w:rPr>
        <w:t>выводится</w:t>
      </w:r>
      <w:proofErr w:type="gramEnd"/>
      <w:r w:rsidRPr="00D47D5D">
        <w:rPr>
          <w:iCs/>
          <w:sz w:val="24"/>
          <w:szCs w:val="24"/>
        </w:rPr>
        <w:t xml:space="preserve"> готовое значение сопротивления. Пр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боры, измеряющие несколько различных величин, производящие над ними арифметические де</w:t>
      </w:r>
      <w:r w:rsidRPr="00D47D5D">
        <w:rPr>
          <w:iCs/>
          <w:sz w:val="24"/>
          <w:szCs w:val="24"/>
        </w:rPr>
        <w:t>й</w:t>
      </w:r>
      <w:r w:rsidRPr="00D47D5D">
        <w:rPr>
          <w:iCs/>
          <w:sz w:val="24"/>
          <w:szCs w:val="24"/>
        </w:rPr>
        <w:t xml:space="preserve">ствия и  выдающие результат этих действий называются </w:t>
      </w:r>
      <w:proofErr w:type="spellStart"/>
      <w:r w:rsidRPr="00D47D5D">
        <w:rPr>
          <w:iCs/>
          <w:sz w:val="24"/>
          <w:szCs w:val="24"/>
        </w:rPr>
        <w:t>догометрами</w:t>
      </w:r>
      <w:proofErr w:type="spell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В лабораторной работе используется логометрический измеритель сопротивления МС-08 (рис. 2). Прибор содержит две рамки - токовую, включаемую как амперметр между заземл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телем и токовым зондом, и рамку напряжения, включаемую как вольтметр между заземлит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лем и потенциальным зондом. Источником электроэнергии является встроенный г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>нератор постоянного тока.</w:t>
      </w:r>
    </w:p>
    <w:p w:rsidR="0088618F" w:rsidRPr="00D47D5D" w:rsidRDefault="0088618F" w:rsidP="00355B92">
      <w:pPr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3. Задание по работе.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а) рассчитать параметры </w:t>
      </w:r>
      <w:proofErr w:type="gramStart"/>
      <w:r w:rsidRPr="00D47D5D">
        <w:rPr>
          <w:iCs/>
          <w:sz w:val="24"/>
          <w:szCs w:val="24"/>
        </w:rPr>
        <w:t>искусственного</w:t>
      </w:r>
      <w:proofErr w:type="gramEnd"/>
      <w:r w:rsidRPr="00D47D5D">
        <w:rPr>
          <w:iCs/>
          <w:sz w:val="24"/>
          <w:szCs w:val="24"/>
        </w:rPr>
        <w:t xml:space="preserve"> ЗУ башенном крала согласно п.4.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  <w:lang w:val="en-US"/>
        </w:rPr>
        <w:t>b</w:t>
      </w:r>
      <w:r w:rsidRPr="00D47D5D">
        <w:rPr>
          <w:iCs/>
          <w:sz w:val="24"/>
          <w:szCs w:val="24"/>
        </w:rPr>
        <w:t xml:space="preserve">) </w:t>
      </w:r>
      <w:proofErr w:type="gramStart"/>
      <w:r w:rsidRPr="00D47D5D">
        <w:rPr>
          <w:iCs/>
          <w:sz w:val="24"/>
          <w:szCs w:val="24"/>
        </w:rPr>
        <w:t>пользуясь</w:t>
      </w:r>
      <w:proofErr w:type="gramEnd"/>
      <w:r w:rsidRPr="00D47D5D">
        <w:rPr>
          <w:iCs/>
          <w:sz w:val="24"/>
          <w:szCs w:val="24"/>
        </w:rPr>
        <w:t xml:space="preserve"> прибором МС-08 и лабораторным стендом, провести натурное </w:t>
      </w:r>
      <w:proofErr w:type="spellStart"/>
      <w:r w:rsidRPr="00D47D5D">
        <w:rPr>
          <w:iCs/>
          <w:sz w:val="24"/>
          <w:szCs w:val="24"/>
        </w:rPr>
        <w:t>имерение</w:t>
      </w:r>
      <w:proofErr w:type="spellEnd"/>
      <w:r w:rsidRPr="00D47D5D">
        <w:rPr>
          <w:iCs/>
          <w:sz w:val="24"/>
          <w:szCs w:val="24"/>
        </w:rPr>
        <w:t xml:space="preserve"> сопр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тивления запроектированного ЗУ согласно п. 5.</w:t>
      </w:r>
    </w:p>
    <w:p w:rsidR="0088618F" w:rsidRPr="00D47D5D" w:rsidRDefault="0088618F" w:rsidP="00355B92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Задание </w:t>
      </w:r>
      <w:r w:rsidRPr="00D47D5D">
        <w:rPr>
          <w:iCs/>
          <w:sz w:val="24"/>
          <w:szCs w:val="24"/>
        </w:rPr>
        <w:t xml:space="preserve">выполняется согласно </w:t>
      </w:r>
      <w:r w:rsidRPr="00D47D5D">
        <w:rPr>
          <w:bCs/>
          <w:iCs/>
          <w:sz w:val="24"/>
          <w:szCs w:val="24"/>
        </w:rPr>
        <w:t xml:space="preserve">варианту, указанному </w:t>
      </w:r>
      <w:r w:rsidRPr="00D47D5D">
        <w:rPr>
          <w:iCs/>
          <w:sz w:val="24"/>
          <w:szCs w:val="24"/>
        </w:rPr>
        <w:t>преподавателем. Но</w:t>
      </w:r>
      <w:r w:rsidRPr="00D47D5D">
        <w:rPr>
          <w:iCs/>
          <w:sz w:val="24"/>
          <w:szCs w:val="24"/>
        </w:rPr>
        <w:softHyphen/>
        <w:t>мер варианта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стоит из двух цифр. Первая </w:t>
      </w:r>
      <w:r w:rsidRPr="00D47D5D">
        <w:rPr>
          <w:bCs/>
          <w:iCs/>
          <w:sz w:val="24"/>
          <w:szCs w:val="24"/>
        </w:rPr>
        <w:t xml:space="preserve">определяет </w:t>
      </w:r>
      <w:r w:rsidRPr="00D47D5D">
        <w:rPr>
          <w:iCs/>
          <w:sz w:val="24"/>
          <w:szCs w:val="24"/>
        </w:rPr>
        <w:t xml:space="preserve">тип </w:t>
      </w:r>
      <w:r w:rsidRPr="00D47D5D">
        <w:rPr>
          <w:bCs/>
          <w:iCs/>
          <w:sz w:val="24"/>
          <w:szCs w:val="24"/>
        </w:rPr>
        <w:t>объекта (табл.5), вторая – размеры объекта.</w:t>
      </w:r>
    </w:p>
    <w:p w:rsidR="0088618F" w:rsidRPr="00D47D5D" w:rsidRDefault="0088618F" w:rsidP="00355B92">
      <w:pPr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Таблица 5</w:t>
      </w: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Тип и характеристики объекта.</w:t>
      </w:r>
    </w:p>
    <w:tbl>
      <w:tblPr>
        <w:tblStyle w:val="15"/>
        <w:tblW w:w="0" w:type="auto"/>
        <w:tblLook w:val="01E0" w:firstRow="1" w:lastRow="1" w:firstColumn="1" w:lastColumn="1" w:noHBand="0" w:noVBand="0"/>
      </w:tblPr>
      <w:tblGrid>
        <w:gridCol w:w="1830"/>
        <w:gridCol w:w="1940"/>
        <w:gridCol w:w="1996"/>
        <w:gridCol w:w="2035"/>
        <w:gridCol w:w="2053"/>
      </w:tblGrid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lastRenderedPageBreak/>
              <w:t xml:space="preserve">№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п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</w:rPr>
              <w:t>/п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Тип грунта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Влажность гру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н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та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Климатическая зона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Мощность трансформатора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Песок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90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Песок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Нормальная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120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Супесь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Повышенная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150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Супесь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IV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200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Чернозем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Нормальная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80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Чернозем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Повышенная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Суглинок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400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7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Суглинок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Нормальная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IV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110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8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Глина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Повышенная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</w:tr>
      <w:tr w:rsidR="0088618F" w:rsidRPr="00D47D5D" w:rsidTr="0088618F"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9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Глина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Малая</w:t>
            </w:r>
          </w:p>
        </w:tc>
        <w:tc>
          <w:tcPr>
            <w:tcW w:w="2084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II</w:t>
            </w:r>
          </w:p>
        </w:tc>
        <w:tc>
          <w:tcPr>
            <w:tcW w:w="2085" w:type="dxa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180</w:t>
            </w:r>
          </w:p>
        </w:tc>
      </w:tr>
    </w:tbl>
    <w:p w:rsidR="0088618F" w:rsidRPr="00D47D5D" w:rsidRDefault="0088618F" w:rsidP="0088618F">
      <w:pPr>
        <w:ind w:firstLine="709"/>
        <w:rPr>
          <w:iCs/>
          <w:sz w:val="24"/>
          <w:szCs w:val="24"/>
        </w:rPr>
      </w:pPr>
    </w:p>
    <w:p w:rsidR="0088618F" w:rsidRPr="00D47D5D" w:rsidRDefault="0088618F" w:rsidP="0088618F">
      <w:pPr>
        <w:ind w:firstLine="709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Таблица 6 Размеры заземлителей</w:t>
      </w:r>
    </w:p>
    <w:tbl>
      <w:tblPr>
        <w:tblStyle w:val="15"/>
        <w:tblW w:w="5000" w:type="pct"/>
        <w:tblLook w:val="01E0" w:firstRow="1" w:lastRow="1" w:firstColumn="1" w:lastColumn="1" w:noHBand="0" w:noVBand="0"/>
      </w:tblPr>
      <w:tblGrid>
        <w:gridCol w:w="2043"/>
        <w:gridCol w:w="636"/>
        <w:gridCol w:w="926"/>
        <w:gridCol w:w="636"/>
        <w:gridCol w:w="926"/>
        <w:gridCol w:w="636"/>
        <w:gridCol w:w="926"/>
        <w:gridCol w:w="636"/>
        <w:gridCol w:w="926"/>
        <w:gridCol w:w="637"/>
        <w:gridCol w:w="926"/>
      </w:tblGrid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№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п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</w:rPr>
              <w:t>/п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7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8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9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Длина стержня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l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с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, м 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2,0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2,2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2,5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2,7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3,0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2,0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2,2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2,7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3,0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Диаметр стержня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d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с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, м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0,02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0,02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0,04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Ширина полки уголка </w:t>
            </w:r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b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,м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0,04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-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0,04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Расстояние ме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ж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ду стержнями </w:t>
            </w:r>
            <w:r w:rsidRPr="00D47D5D">
              <w:rPr>
                <w:rFonts w:ascii="Times New Roman" w:eastAsia="Times New Roman" w:hAnsi="Times New Roman" w:cs="Times New Roman"/>
                <w:iCs/>
                <w:lang w:bidi="ar-SA"/>
              </w:rPr>
              <w:object w:dxaOrig="200" w:dyaOrig="220">
                <v:shape id="_x0000_i1048" type="#_x0000_t75" style="width:9.75pt;height:11.25pt" o:ole="">
                  <v:imagedata r:id="rId156" o:title=""/>
                </v:shape>
                <o:OLEObject Type="Embed" ProgID="Equation.3" ShapeID="_x0000_i1048" DrawAspect="Content" ObjectID="_1644690355" r:id="rId157"/>
              </w:objec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,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</w:rPr>
              <w:t>м</w:t>
            </w:r>
            <w:proofErr w:type="gramEnd"/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6,0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4,4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2,7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6,0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6,0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2,2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7,5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5,4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3,0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Ширина соед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и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нительной пол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о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сы </w:t>
            </w:r>
            <w:proofErr w:type="spell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b</w:t>
            </w:r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  <w:lang w:val="en-US"/>
              </w:rPr>
              <w:t>n</w:t>
            </w:r>
            <w:proofErr w:type="spellEnd"/>
            <w:r w:rsidRPr="00D47D5D">
              <w:rPr>
                <w:rFonts w:ascii="Times New Roman" w:eastAsia="Times New Roman" w:hAnsi="Times New Roman" w:cs="Times New Roman"/>
                <w:iCs/>
              </w:rPr>
              <w:t>, м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0,04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0,07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0,04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0,03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0,05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0,07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Глубина залож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е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ния соедин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и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 xml:space="preserve">тельной полосы </w:t>
            </w:r>
            <w:proofErr w:type="gramStart"/>
            <w:r w:rsidRPr="00D47D5D">
              <w:rPr>
                <w:rFonts w:ascii="Times New Roman" w:eastAsia="Times New Roman" w:hAnsi="Times New Roman" w:cs="Times New Roman"/>
                <w:iCs/>
                <w:lang w:val="en-US"/>
              </w:rPr>
              <w:t>t</w:t>
            </w:r>
            <w:proofErr w:type="gramEnd"/>
            <w:r w:rsidRPr="00D47D5D">
              <w:rPr>
                <w:rFonts w:ascii="Times New Roman" w:eastAsia="Times New Roman" w:hAnsi="Times New Roman" w:cs="Times New Roman"/>
                <w:iCs/>
                <w:vertAlign w:val="subscript"/>
              </w:rPr>
              <w:t>о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, м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0,3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0,4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0,3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0,5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0,6</w:t>
            </w:r>
          </w:p>
        </w:tc>
      </w:tr>
      <w:tr w:rsidR="0088618F" w:rsidRPr="00D47D5D" w:rsidTr="00355B92">
        <w:tc>
          <w:tcPr>
            <w:tcW w:w="1037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Размещение с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о</w:t>
            </w:r>
            <w:r w:rsidRPr="00D47D5D">
              <w:rPr>
                <w:rFonts w:ascii="Times New Roman" w:eastAsia="Times New Roman" w:hAnsi="Times New Roman" w:cs="Times New Roman"/>
                <w:iCs/>
              </w:rPr>
              <w:t>единительных полос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ряд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контур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ряд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контур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ряд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контур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ряд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контур</w:t>
            </w:r>
          </w:p>
        </w:tc>
        <w:tc>
          <w:tcPr>
            <w:tcW w:w="323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ряд</w:t>
            </w:r>
          </w:p>
        </w:tc>
        <w:tc>
          <w:tcPr>
            <w:tcW w:w="470" w:type="pct"/>
          </w:tcPr>
          <w:p w:rsidR="0088618F" w:rsidRPr="00D47D5D" w:rsidRDefault="0088618F" w:rsidP="0088618F">
            <w:pPr>
              <w:widowControl/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D47D5D">
              <w:rPr>
                <w:rFonts w:ascii="Times New Roman" w:eastAsia="Times New Roman" w:hAnsi="Times New Roman" w:cs="Times New Roman"/>
                <w:iCs/>
              </w:rPr>
              <w:t>контур</w:t>
            </w:r>
          </w:p>
        </w:tc>
      </w:tr>
    </w:tbl>
    <w:p w:rsidR="0088618F" w:rsidRPr="00D47D5D" w:rsidRDefault="0088618F" w:rsidP="0088618F">
      <w:pPr>
        <w:ind w:firstLine="709"/>
        <w:rPr>
          <w:iCs/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4. Порядок выполнения работы по расчету сопротивления контура заземления.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</w:t>
      </w:r>
      <w:proofErr w:type="gramStart"/>
      <w:r w:rsidRPr="00D47D5D">
        <w:rPr>
          <w:iCs/>
          <w:sz w:val="24"/>
          <w:szCs w:val="24"/>
        </w:rPr>
        <w:t>По заданной мощности трансформатора (табл. 5} определить допустимое сопр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 xml:space="preserve">тивление ЗУ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</w:rPr>
        <w:t>з</w:t>
      </w:r>
      <w:r w:rsidRPr="00D47D5D">
        <w:rPr>
          <w:iCs/>
          <w:sz w:val="24"/>
          <w:szCs w:val="24"/>
        </w:rPr>
        <w:t xml:space="preserve"> (см. рекомендации п.2.3.).</w:t>
      </w:r>
      <w:proofErr w:type="gramEnd"/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Определить расчетное сопротивление </w:t>
      </w:r>
      <w:proofErr w:type="gramStart"/>
      <w:r w:rsidRPr="00D47D5D">
        <w:rPr>
          <w:iCs/>
          <w:sz w:val="24"/>
          <w:szCs w:val="24"/>
        </w:rPr>
        <w:t>одиночного</w:t>
      </w:r>
      <w:proofErr w:type="gramEnd"/>
      <w:r w:rsidRPr="00D47D5D">
        <w:rPr>
          <w:iCs/>
          <w:sz w:val="24"/>
          <w:szCs w:val="24"/>
        </w:rPr>
        <w:t xml:space="preserve"> заземлителя по фор</w:t>
      </w:r>
      <w:r w:rsidRPr="00D47D5D">
        <w:rPr>
          <w:iCs/>
          <w:sz w:val="24"/>
          <w:szCs w:val="24"/>
        </w:rPr>
        <w:softHyphen/>
        <w:t xml:space="preserve">муле (1). Длину </w:t>
      </w:r>
      <w:proofErr w:type="gramStart"/>
      <w:r w:rsidRPr="00D47D5D">
        <w:rPr>
          <w:iCs/>
          <w:sz w:val="24"/>
          <w:szCs w:val="24"/>
          <w:lang w:val="en-US"/>
        </w:rPr>
        <w:t>l</w:t>
      </w:r>
      <w:proofErr w:type="gramEnd"/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и диаметр </w:t>
      </w:r>
      <w:r w:rsidRPr="00D47D5D">
        <w:rPr>
          <w:iCs/>
          <w:sz w:val="24"/>
          <w:szCs w:val="24"/>
          <w:lang w:val="en-US"/>
        </w:rPr>
        <w:t>d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стержня выбрать из исходных данных (табл.6); если в качестве верт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кального заземлителя используется уголок, рас</w:t>
      </w:r>
      <w:r w:rsidRPr="00D47D5D">
        <w:rPr>
          <w:iCs/>
          <w:sz w:val="24"/>
          <w:szCs w:val="24"/>
        </w:rPr>
        <w:softHyphen/>
        <w:t xml:space="preserve">считать </w:t>
      </w:r>
      <w:r w:rsidRPr="00D47D5D">
        <w:rPr>
          <w:iCs/>
          <w:sz w:val="24"/>
          <w:szCs w:val="24"/>
          <w:lang w:val="en-US"/>
        </w:rPr>
        <w:t>d</w:t>
      </w:r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по формуле (3). Удельное сопр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тивление грунта ρ принимается из табл.1 по типу грунта (табл.5); коэффициент климатич</w:t>
      </w:r>
      <w:r w:rsidRPr="00D47D5D">
        <w:rPr>
          <w:iCs/>
          <w:sz w:val="24"/>
          <w:szCs w:val="24"/>
        </w:rPr>
        <w:t>е</w:t>
      </w:r>
      <w:r w:rsidRPr="00D47D5D">
        <w:rPr>
          <w:iCs/>
          <w:sz w:val="24"/>
          <w:szCs w:val="24"/>
        </w:rPr>
        <w:t xml:space="preserve">ских условий для вертикальных заземлителей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мв</w:t>
      </w:r>
      <w:proofErr w:type="spellEnd"/>
      <w:r w:rsidRPr="00D47D5D">
        <w:rPr>
          <w:iCs/>
          <w:sz w:val="24"/>
          <w:szCs w:val="24"/>
        </w:rPr>
        <w:t xml:space="preserve">  </w:t>
      </w:r>
      <w:proofErr w:type="gramStart"/>
      <w:r w:rsidRPr="00D47D5D">
        <w:rPr>
          <w:iCs/>
          <w:sz w:val="24"/>
          <w:szCs w:val="24"/>
        </w:rPr>
        <w:t>-и</w:t>
      </w:r>
      <w:proofErr w:type="gramEnd"/>
      <w:r w:rsidRPr="00D47D5D">
        <w:rPr>
          <w:iCs/>
          <w:sz w:val="24"/>
          <w:szCs w:val="24"/>
        </w:rPr>
        <w:t>з табл.2 по климатической зоне и вла</w:t>
      </w:r>
      <w:r w:rsidRPr="00D47D5D">
        <w:rPr>
          <w:iCs/>
          <w:sz w:val="24"/>
          <w:szCs w:val="24"/>
        </w:rPr>
        <w:t>ж</w:t>
      </w:r>
      <w:r w:rsidRPr="00D47D5D">
        <w:rPr>
          <w:iCs/>
          <w:sz w:val="24"/>
          <w:szCs w:val="24"/>
        </w:rPr>
        <w:t>но</w:t>
      </w:r>
      <w:r w:rsidRPr="00D47D5D">
        <w:rPr>
          <w:iCs/>
          <w:sz w:val="24"/>
          <w:szCs w:val="24"/>
        </w:rPr>
        <w:softHyphen/>
        <w:t xml:space="preserve">сти грунта (табл.5).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3. Определить ориентировочное количество стержней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 xml:space="preserve"> по формуле (4). Результат округлить до целого числа.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Определить требуемое количество </w:t>
      </w:r>
      <w:proofErr w:type="gramStart"/>
      <w:r w:rsidRPr="00D47D5D">
        <w:rPr>
          <w:iCs/>
          <w:sz w:val="24"/>
          <w:szCs w:val="24"/>
        </w:rPr>
        <w:t>вертикальных</w:t>
      </w:r>
      <w:proofErr w:type="gramEnd"/>
      <w:r w:rsidRPr="00D47D5D">
        <w:rPr>
          <w:iCs/>
          <w:sz w:val="24"/>
          <w:szCs w:val="24"/>
        </w:rPr>
        <w:t xml:space="preserve"> заземлителей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и по формуле (5). Для этого: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 найти отношение расстояния между электродами к их длине 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</w:rPr>
        <w:t>=</w:t>
      </w:r>
      <w:r w:rsidRPr="00D47D5D">
        <w:rPr>
          <w:iCs/>
          <w:sz w:val="24"/>
          <w:szCs w:val="24"/>
        </w:rPr>
        <w:object w:dxaOrig="260" w:dyaOrig="680">
          <v:shape id="_x0000_i1049" type="#_x0000_t75" style="width:12.75pt;height:33.75pt" o:ole="">
            <v:imagedata r:id="rId158" o:title=""/>
          </v:shape>
          <o:OLEObject Type="Embed" ProgID="Equation.3" ShapeID="_x0000_i1049" DrawAspect="Content" ObjectID="_1644690356" r:id="rId159"/>
        </w:object>
      </w:r>
      <w:r w:rsidRPr="00D47D5D">
        <w:rPr>
          <w:iCs/>
          <w:sz w:val="24"/>
          <w:szCs w:val="24"/>
        </w:rPr>
        <w:t xml:space="preserve">. Расстояние </w:t>
      </w:r>
      <w:r w:rsidRPr="00D47D5D">
        <w:rPr>
          <w:iCs/>
          <w:sz w:val="24"/>
          <w:szCs w:val="24"/>
        </w:rPr>
        <w:object w:dxaOrig="200" w:dyaOrig="220">
          <v:shape id="_x0000_i1050" type="#_x0000_t75" style="width:9.75pt;height:11.25pt" o:ole="">
            <v:imagedata r:id="rId160" o:title=""/>
          </v:shape>
          <o:OLEObject Type="Embed" ProgID="Equation.3" ShapeID="_x0000_i1050" DrawAspect="Content" ObjectID="_1644690357" r:id="rId161"/>
        </w:object>
      </w:r>
      <w:r w:rsidRPr="00D47D5D">
        <w:rPr>
          <w:iCs/>
          <w:sz w:val="24"/>
          <w:szCs w:val="24"/>
        </w:rPr>
        <w:t xml:space="preserve"> между стержнями берется из табл. 6.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 xml:space="preserve">- выбрать из табл.3 коэффициент использования вертикальных заземлителей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, </w:t>
      </w:r>
      <w:proofErr w:type="spellStart"/>
      <w:r w:rsidRPr="00D47D5D">
        <w:rPr>
          <w:iCs/>
          <w:sz w:val="24"/>
          <w:szCs w:val="24"/>
        </w:rPr>
        <w:t>пол</w:t>
      </w:r>
      <w:r w:rsidRPr="00D47D5D">
        <w:rPr>
          <w:iCs/>
          <w:sz w:val="24"/>
          <w:szCs w:val="24"/>
        </w:rPr>
        <w:t>ь</w:t>
      </w:r>
      <w:r w:rsidRPr="00D47D5D">
        <w:rPr>
          <w:iCs/>
          <w:sz w:val="24"/>
          <w:szCs w:val="24"/>
        </w:rPr>
        <w:t>зуясьпо</w:t>
      </w:r>
      <w:proofErr w:type="spellEnd"/>
      <w:r w:rsidRPr="00D47D5D">
        <w:rPr>
          <w:iCs/>
          <w:sz w:val="24"/>
          <w:szCs w:val="24"/>
        </w:rPr>
        <w:t xml:space="preserve"> </w:t>
      </w:r>
      <w:r w:rsidRPr="00D47D5D">
        <w:rPr>
          <w:iCs/>
          <w:sz w:val="24"/>
          <w:szCs w:val="24"/>
          <w:lang w:val="en-US"/>
        </w:rPr>
        <w:t>L</w:t>
      </w:r>
      <w:r w:rsidRPr="00D47D5D">
        <w:rPr>
          <w:iCs/>
          <w:sz w:val="24"/>
          <w:szCs w:val="24"/>
        </w:rPr>
        <w:t xml:space="preserve">, полученным в п.5 расчета, количеством стержней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 xml:space="preserve"> (п.4) и видом размещения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единительных полос (таблица 6).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Полученное значение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округлить до ближайшего целого числа. Если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от</w:t>
      </w:r>
      <w:r w:rsidRPr="00D47D5D">
        <w:rPr>
          <w:iCs/>
          <w:sz w:val="24"/>
          <w:szCs w:val="24"/>
        </w:rPr>
        <w:softHyphen/>
        <w:t xml:space="preserve">личается от </w:t>
      </w:r>
      <w:proofErr w:type="gramStart"/>
      <w:r w:rsidRPr="00D47D5D">
        <w:rPr>
          <w:iCs/>
          <w:sz w:val="24"/>
          <w:szCs w:val="24"/>
          <w:lang w:val="en-US"/>
        </w:rPr>
        <w:t>n</w:t>
      </w:r>
      <w:proofErr w:type="gramEnd"/>
      <w:r w:rsidRPr="00D47D5D">
        <w:rPr>
          <w:iCs/>
          <w:sz w:val="24"/>
          <w:szCs w:val="24"/>
          <w:vertAlign w:val="subscript"/>
        </w:rPr>
        <w:t>х</w:t>
      </w:r>
      <w:r w:rsidRPr="00D47D5D">
        <w:rPr>
          <w:iCs/>
          <w:sz w:val="24"/>
          <w:szCs w:val="24"/>
        </w:rPr>
        <w:t xml:space="preserve">, то следует выбрать из табл.3 по значению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новое значение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в</w:t>
      </w:r>
      <w:proofErr w:type="spellEnd"/>
      <w:r w:rsidRPr="00D47D5D">
        <w:rPr>
          <w:iCs/>
          <w:sz w:val="24"/>
          <w:szCs w:val="24"/>
        </w:rPr>
        <w:t xml:space="preserve">, и вновь пересчитать </w:t>
      </w:r>
      <w:r w:rsidRPr="00D47D5D">
        <w:rPr>
          <w:iCs/>
          <w:sz w:val="24"/>
          <w:szCs w:val="24"/>
          <w:lang w:val="en-US"/>
        </w:rPr>
        <w:t>n</w:t>
      </w:r>
      <w:r w:rsidRPr="00D47D5D">
        <w:rPr>
          <w:iCs/>
          <w:sz w:val="24"/>
          <w:szCs w:val="24"/>
        </w:rPr>
        <w:t xml:space="preserve"> по формуле (5).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Определить суммарное сопротивление стержней </w:t>
      </w:r>
      <w:proofErr w:type="gramStart"/>
      <w:r w:rsidRPr="00D47D5D">
        <w:rPr>
          <w:iCs/>
          <w:sz w:val="24"/>
          <w:szCs w:val="24"/>
          <w:lang w:val="en-US"/>
        </w:rPr>
        <w:t>R</w:t>
      </w:r>
      <w:proofErr w:type="gramEnd"/>
      <w:r w:rsidRPr="00D47D5D">
        <w:rPr>
          <w:iCs/>
          <w:sz w:val="24"/>
          <w:szCs w:val="24"/>
          <w:vertAlign w:val="subscript"/>
        </w:rPr>
        <w:t>с</w:t>
      </w:r>
      <w:r w:rsidRPr="00D47D5D">
        <w:rPr>
          <w:iCs/>
          <w:sz w:val="24"/>
          <w:szCs w:val="24"/>
        </w:rPr>
        <w:t xml:space="preserve"> по формуле (6).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6. Вычислить  сопротивление соединительной полосы </w:t>
      </w:r>
      <w:proofErr w:type="spellStart"/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proofErr w:type="spellEnd"/>
      <w:r w:rsidRPr="00D47D5D">
        <w:rPr>
          <w:iCs/>
          <w:sz w:val="24"/>
          <w:szCs w:val="24"/>
        </w:rPr>
        <w:t xml:space="preserve"> по формуле (7).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Для этого: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 выбрать из табл.4 коэффициент использования горизонтального заземлителя </w:t>
      </w:r>
      <w:proofErr w:type="spellStart"/>
      <w:r w:rsidRPr="00D47D5D">
        <w:rPr>
          <w:iCs/>
          <w:sz w:val="24"/>
          <w:szCs w:val="24"/>
        </w:rPr>
        <w:t>η</w:t>
      </w:r>
      <w:r w:rsidRPr="00D47D5D">
        <w:rPr>
          <w:iCs/>
          <w:sz w:val="24"/>
          <w:szCs w:val="24"/>
          <w:vertAlign w:val="subscript"/>
        </w:rPr>
        <w:t>г</w:t>
      </w:r>
      <w:proofErr w:type="spellEnd"/>
      <w:r w:rsidRPr="00D47D5D">
        <w:rPr>
          <w:iCs/>
          <w:sz w:val="24"/>
          <w:szCs w:val="24"/>
        </w:rPr>
        <w:t>. В</w:t>
      </w:r>
      <w:r w:rsidRPr="00D47D5D">
        <w:rPr>
          <w:iCs/>
          <w:sz w:val="24"/>
          <w:szCs w:val="24"/>
        </w:rPr>
        <w:t>ы</w:t>
      </w:r>
      <w:r w:rsidRPr="00D47D5D">
        <w:rPr>
          <w:iCs/>
          <w:sz w:val="24"/>
          <w:szCs w:val="24"/>
        </w:rPr>
        <w:t xml:space="preserve">бор производится аналогично выбору </w:t>
      </w:r>
      <w:proofErr w:type="spellStart"/>
      <w:r w:rsidRPr="00D47D5D">
        <w:rPr>
          <w:iCs/>
          <w:sz w:val="24"/>
          <w:szCs w:val="24"/>
        </w:rPr>
        <w:t>η</w:t>
      </w:r>
      <w:proofErr w:type="gramStart"/>
      <w:r w:rsidRPr="00D47D5D">
        <w:rPr>
          <w:iCs/>
          <w:sz w:val="24"/>
          <w:szCs w:val="24"/>
          <w:vertAlign w:val="subscript"/>
        </w:rPr>
        <w:t>в</w:t>
      </w:r>
      <w:proofErr w:type="spellEnd"/>
      <w:proofErr w:type="gram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- выбрать из табл.2 коэффициент климатических условий </w:t>
      </w:r>
      <w:proofErr w:type="gramStart"/>
      <w:r w:rsidRPr="00D47D5D">
        <w:rPr>
          <w:iCs/>
          <w:sz w:val="24"/>
          <w:szCs w:val="24"/>
        </w:rPr>
        <w:t>для</w:t>
      </w:r>
      <w:proofErr w:type="gramEnd"/>
      <w:r w:rsidRPr="00D47D5D">
        <w:rPr>
          <w:iCs/>
          <w:sz w:val="24"/>
          <w:szCs w:val="24"/>
        </w:rPr>
        <w:t xml:space="preserve"> горизонталь</w:t>
      </w:r>
      <w:r w:rsidRPr="00D47D5D">
        <w:rPr>
          <w:iCs/>
          <w:sz w:val="24"/>
          <w:szCs w:val="24"/>
        </w:rPr>
        <w:softHyphen/>
        <w:t>ных зазе</w:t>
      </w:r>
      <w:r w:rsidRPr="00D47D5D">
        <w:rPr>
          <w:iCs/>
          <w:sz w:val="24"/>
          <w:szCs w:val="24"/>
        </w:rPr>
        <w:t>м</w:t>
      </w:r>
      <w:r w:rsidRPr="00D47D5D">
        <w:rPr>
          <w:iCs/>
          <w:sz w:val="24"/>
          <w:szCs w:val="24"/>
        </w:rPr>
        <w:t xml:space="preserve">лителей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мг</w:t>
      </w:r>
      <w:proofErr w:type="spellEnd"/>
      <w:r w:rsidRPr="00D47D5D">
        <w:rPr>
          <w:iCs/>
          <w:sz w:val="24"/>
          <w:szCs w:val="24"/>
        </w:rPr>
        <w:t xml:space="preserve">. Выбор производится аналогично выбору </w:t>
      </w:r>
      <w:proofErr w:type="spellStart"/>
      <w:r w:rsidRPr="00D47D5D">
        <w:rPr>
          <w:iCs/>
          <w:sz w:val="24"/>
          <w:szCs w:val="24"/>
        </w:rPr>
        <w:t>К</w:t>
      </w:r>
      <w:r w:rsidRPr="00D47D5D">
        <w:rPr>
          <w:iCs/>
          <w:sz w:val="24"/>
          <w:szCs w:val="24"/>
          <w:vertAlign w:val="subscript"/>
        </w:rPr>
        <w:t>мв</w:t>
      </w:r>
      <w:proofErr w:type="spellEnd"/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- определить (по формуле (8) при рядном расположении заземлителей или формуле (9) - при контурном) длину соединительной полосы 1</w:t>
      </w:r>
      <w:r w:rsidRPr="00D47D5D">
        <w:rPr>
          <w:iCs/>
          <w:sz w:val="24"/>
          <w:szCs w:val="24"/>
          <w:vertAlign w:val="subscript"/>
          <w:lang w:val="en-US"/>
        </w:rPr>
        <w:t>n</w:t>
      </w:r>
      <w:r w:rsidRPr="00D47D5D">
        <w:rPr>
          <w:iCs/>
          <w:sz w:val="24"/>
          <w:szCs w:val="24"/>
        </w:rPr>
        <w:t>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7. Рассчитать сопротивление контура заземления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</w:rPr>
        <w:t xml:space="preserve"> по формуле (10).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8.  Проверить соответствие полученного сопротивления контура заземления </w:t>
      </w:r>
      <w:r w:rsidRPr="00D47D5D">
        <w:rPr>
          <w:iCs/>
          <w:sz w:val="24"/>
          <w:szCs w:val="24"/>
          <w:lang w:val="en-US"/>
        </w:rPr>
        <w:t>R</w:t>
      </w:r>
      <w:r w:rsidRPr="00D47D5D">
        <w:rPr>
          <w:iCs/>
          <w:sz w:val="24"/>
          <w:szCs w:val="24"/>
        </w:rPr>
        <w:t xml:space="preserve"> доп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 xml:space="preserve">стимому сопротивлению ЗУ </w:t>
      </w:r>
      <w:proofErr w:type="gramStart"/>
      <w:r w:rsidRPr="00D47D5D">
        <w:rPr>
          <w:iCs/>
          <w:sz w:val="24"/>
          <w:szCs w:val="24"/>
          <w:lang w:val="en-US"/>
        </w:rPr>
        <w:t>R</w:t>
      </w:r>
      <w:proofErr w:type="gramEnd"/>
      <w:r w:rsidRPr="00D47D5D">
        <w:rPr>
          <w:iCs/>
          <w:sz w:val="24"/>
          <w:szCs w:val="24"/>
          <w:vertAlign w:val="subscript"/>
        </w:rPr>
        <w:t>з</w:t>
      </w:r>
      <w:r w:rsidRPr="00D47D5D">
        <w:rPr>
          <w:iCs/>
          <w:sz w:val="24"/>
          <w:szCs w:val="24"/>
        </w:rPr>
        <w:t xml:space="preserve">. В случае несоответствия увеличить количество заземлителей и повторить расчет с п.4 по п.8. </w:t>
      </w:r>
    </w:p>
    <w:p w:rsidR="0088618F" w:rsidRPr="00D47D5D" w:rsidRDefault="0088618F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5. П</w:t>
      </w:r>
      <w:r w:rsidR="00B277F5" w:rsidRPr="00D47D5D">
        <w:rPr>
          <w:b/>
          <w:iCs/>
          <w:sz w:val="24"/>
          <w:szCs w:val="24"/>
        </w:rPr>
        <w:t>орядок выполнения натурных замеров.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Установить соответствующими переключателями на стенде заданный в варианте тип грунта, полученное количество </w:t>
      </w:r>
      <w:proofErr w:type="gramStart"/>
      <w:r w:rsidRPr="00D47D5D">
        <w:rPr>
          <w:iCs/>
          <w:sz w:val="24"/>
          <w:szCs w:val="24"/>
        </w:rPr>
        <w:t>вертикальных</w:t>
      </w:r>
      <w:proofErr w:type="gramEnd"/>
      <w:r w:rsidRPr="00D47D5D">
        <w:rPr>
          <w:iCs/>
          <w:sz w:val="24"/>
          <w:szCs w:val="24"/>
        </w:rPr>
        <w:t xml:space="preserve"> заземлителей  мощность трансформатора.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 Подключить прибор МС-08 к стенду в соответствии со схемой (рис. 2). Клеммы Е</w:t>
      </w:r>
      <w:proofErr w:type="gramStart"/>
      <w:r w:rsidRPr="00D47D5D">
        <w:rPr>
          <w:iCs/>
          <w:sz w:val="24"/>
          <w:szCs w:val="24"/>
          <w:vertAlign w:val="subscript"/>
        </w:rPr>
        <w:t>1</w:t>
      </w:r>
      <w:proofErr w:type="gramEnd"/>
      <w:r w:rsidRPr="00D47D5D">
        <w:rPr>
          <w:iCs/>
          <w:sz w:val="24"/>
          <w:szCs w:val="24"/>
        </w:rPr>
        <w:t xml:space="preserve"> и 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  <w:vertAlign w:val="subscript"/>
        </w:rPr>
        <w:t>1</w:t>
      </w:r>
      <w:r w:rsidRPr="00D47D5D">
        <w:rPr>
          <w:iCs/>
          <w:sz w:val="24"/>
          <w:szCs w:val="24"/>
        </w:rPr>
        <w:t xml:space="preserve">  прибора соединяются перемычкой и подключаются к выводу ЗУ, клемма </w:t>
      </w:r>
      <w:r w:rsidRPr="00D47D5D">
        <w:rPr>
          <w:iCs/>
          <w:sz w:val="24"/>
          <w:szCs w:val="24"/>
          <w:lang w:val="en-US"/>
        </w:rPr>
        <w:t>I</w:t>
      </w:r>
      <w:r w:rsidRPr="00D47D5D">
        <w:rPr>
          <w:iCs/>
          <w:sz w:val="24"/>
          <w:szCs w:val="24"/>
          <w:vertAlign w:val="subscript"/>
        </w:rPr>
        <w:t>2</w:t>
      </w:r>
      <w:r w:rsidRPr="00D47D5D">
        <w:rPr>
          <w:iCs/>
          <w:sz w:val="24"/>
          <w:szCs w:val="24"/>
        </w:rPr>
        <w:t xml:space="preserve"> - выводу т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кового зонда, клемма Е</w:t>
      </w:r>
      <w:r w:rsidRPr="00D47D5D">
        <w:rPr>
          <w:iCs/>
          <w:sz w:val="24"/>
          <w:szCs w:val="24"/>
          <w:vertAlign w:val="subscript"/>
        </w:rPr>
        <w:t>2</w:t>
      </w:r>
      <w:r w:rsidRPr="00D47D5D">
        <w:rPr>
          <w:iCs/>
          <w:sz w:val="24"/>
          <w:szCs w:val="24"/>
        </w:rPr>
        <w:t xml:space="preserve"> </w:t>
      </w:r>
      <w:r w:rsidRPr="00D47D5D">
        <w:rPr>
          <w:iCs/>
          <w:sz w:val="24"/>
          <w:szCs w:val="24"/>
          <w:vertAlign w:val="subscript"/>
        </w:rPr>
        <w:t xml:space="preserve"> </w:t>
      </w:r>
      <w:r w:rsidRPr="00D47D5D">
        <w:rPr>
          <w:iCs/>
          <w:sz w:val="24"/>
          <w:szCs w:val="24"/>
        </w:rPr>
        <w:t>- к выводу потенциально</w:t>
      </w:r>
      <w:r w:rsidRPr="00D47D5D">
        <w:rPr>
          <w:iCs/>
          <w:sz w:val="24"/>
          <w:szCs w:val="24"/>
        </w:rPr>
        <w:softHyphen/>
        <w:t>го зонда.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3. Перед измерением сопротивления ЗУ переключатель диапазонов 10 ус</w:t>
      </w:r>
      <w:r w:rsidRPr="00D47D5D">
        <w:rPr>
          <w:iCs/>
          <w:sz w:val="24"/>
          <w:szCs w:val="24"/>
        </w:rPr>
        <w:softHyphen/>
        <w:t>тановить в положение «Регулировка», затем вращая ручку 8 привода генерато</w:t>
      </w:r>
      <w:r w:rsidRPr="00D47D5D">
        <w:rPr>
          <w:iCs/>
          <w:sz w:val="24"/>
          <w:szCs w:val="24"/>
        </w:rPr>
        <w:softHyphen/>
        <w:t>ра (см. Рис.</w:t>
      </w:r>
      <w:proofErr w:type="gramStart"/>
      <w:r w:rsidRPr="00D47D5D">
        <w:rPr>
          <w:iCs/>
          <w:sz w:val="24"/>
          <w:szCs w:val="24"/>
        </w:rPr>
        <w:t xml:space="preserve"> )</w:t>
      </w:r>
      <w:proofErr w:type="gramEnd"/>
      <w:r w:rsidRPr="00D47D5D">
        <w:rPr>
          <w:iCs/>
          <w:sz w:val="24"/>
          <w:szCs w:val="24"/>
        </w:rPr>
        <w:t xml:space="preserve"> со скоростью 90 - 150 об/мин одновременно ручкой 9 «Установка нуля» добиться совмещения стрелки с красной риской на шкале </w:t>
      </w:r>
      <w:r w:rsidRPr="00D47D5D">
        <w:rPr>
          <w:iCs/>
          <w:sz w:val="24"/>
          <w:szCs w:val="24"/>
          <w:lang w:val="en-US"/>
        </w:rPr>
        <w:t>II</w:t>
      </w:r>
      <w:r w:rsidRPr="00D47D5D">
        <w:rPr>
          <w:iCs/>
          <w:sz w:val="24"/>
          <w:szCs w:val="24"/>
        </w:rPr>
        <w:t xml:space="preserve"> прибора.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4. Для измерения сопротивления ЗУ растеканию тока установить переключатель ди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 xml:space="preserve">пазонов 10 в положение «х 1,0» и вращая ручку 8 генератора одновременно снять отсчет по шкале </w:t>
      </w:r>
      <w:r w:rsidRPr="00D47D5D">
        <w:rPr>
          <w:iCs/>
          <w:sz w:val="24"/>
          <w:szCs w:val="24"/>
          <w:lang w:val="en-US"/>
        </w:rPr>
        <w:t>II</w:t>
      </w:r>
      <w:r w:rsidRPr="00D47D5D">
        <w:rPr>
          <w:iCs/>
          <w:sz w:val="24"/>
          <w:szCs w:val="24"/>
        </w:rPr>
        <w:t>. Если измеренное сопротивление менее 100 Ом, необходимо установить переключ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тель диапазонов 10 в положение «х 0,1» и снять более  точный отсчет; если измеренное с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противление менее 10 Ом, необходимо повторить измерение в диапазоне «х 0,01».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5. сравнить замеренное сопротивление контура заземления растеканию тока с доп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 xml:space="preserve">стимым значением </w:t>
      </w:r>
      <w:proofErr w:type="gramStart"/>
      <w:r w:rsidRPr="00D47D5D">
        <w:rPr>
          <w:iCs/>
          <w:sz w:val="24"/>
          <w:szCs w:val="24"/>
          <w:lang w:val="en-US"/>
        </w:rPr>
        <w:t>R</w:t>
      </w:r>
      <w:proofErr w:type="gramEnd"/>
      <w:r w:rsidRPr="00D47D5D">
        <w:rPr>
          <w:iCs/>
          <w:sz w:val="24"/>
          <w:szCs w:val="24"/>
          <w:vertAlign w:val="subscript"/>
        </w:rPr>
        <w:t>д</w:t>
      </w:r>
      <w:r w:rsidRPr="00D47D5D">
        <w:rPr>
          <w:iCs/>
          <w:sz w:val="24"/>
          <w:szCs w:val="24"/>
        </w:rPr>
        <w:t xml:space="preserve"> для заданного варианта.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noProof/>
          <w:sz w:val="24"/>
          <w:szCs w:val="24"/>
        </w:rPr>
        <w:lastRenderedPageBreak/>
        <w:drawing>
          <wp:inline distT="0" distB="0" distL="0" distR="0" wp14:anchorId="4A405EBD" wp14:editId="227F6383">
            <wp:extent cx="5181600" cy="5695950"/>
            <wp:effectExtent l="0" t="0" r="0" b="0"/>
            <wp:docPr id="12555" name="Рисунок 1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8F" w:rsidRPr="00D47D5D" w:rsidRDefault="0088618F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5. О</w:t>
      </w:r>
      <w:r w:rsidR="00B277F5" w:rsidRPr="00D47D5D">
        <w:rPr>
          <w:b/>
          <w:iCs/>
          <w:sz w:val="24"/>
          <w:szCs w:val="24"/>
        </w:rPr>
        <w:t>формление работы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Отчет следует выполнять в отдельной тетради на отдельном двойном тетрадном л</w:t>
      </w:r>
      <w:r w:rsidRPr="00D47D5D">
        <w:rPr>
          <w:iCs/>
          <w:sz w:val="24"/>
          <w:szCs w:val="24"/>
        </w:rPr>
        <w:t>и</w:t>
      </w:r>
      <w:r w:rsidRPr="00D47D5D">
        <w:rPr>
          <w:iCs/>
          <w:sz w:val="24"/>
          <w:szCs w:val="24"/>
        </w:rPr>
        <w:t>сте.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Отчет должен содержать следующие части: шифр зачетной книжки, номер группы, фамилия и инициалы студента, дата выполнения работы.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С начала страницы отчет оформляют по образцу: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26.10.99., ТВ-510, Иванов В.В., з.к.63071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Лабораторная работа № П-2, вариант №10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" Оценка состояния и расчет заземления электроустановок ".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Затем выделяют нумерацией и подчеркиванием 6 разделов.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1. Цель работы.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2. Общие сведения (теория вопроса и применяемые приборы).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3. Нормативные требования (нормативный документ для выбора и расчета заземля</w:t>
      </w:r>
      <w:r w:rsidRPr="00D47D5D">
        <w:rPr>
          <w:iCs/>
          <w:sz w:val="24"/>
          <w:szCs w:val="24"/>
        </w:rPr>
        <w:t>ю</w:t>
      </w:r>
      <w:r w:rsidRPr="00D47D5D">
        <w:rPr>
          <w:iCs/>
          <w:sz w:val="24"/>
          <w:szCs w:val="24"/>
        </w:rPr>
        <w:t>щих устройств).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4. Расчетная часть (расчетные формулы в виде: формула в символьной записи, форм</w:t>
      </w:r>
      <w:r w:rsidRPr="00D47D5D">
        <w:rPr>
          <w:iCs/>
          <w:sz w:val="24"/>
          <w:szCs w:val="24"/>
        </w:rPr>
        <w:t>у</w:t>
      </w:r>
      <w:r w:rsidRPr="00D47D5D">
        <w:rPr>
          <w:iCs/>
          <w:sz w:val="24"/>
          <w:szCs w:val="24"/>
        </w:rPr>
        <w:t>ла с численными значениями параметров, значение вычисленной величины с указанием ра</w:t>
      </w:r>
      <w:r w:rsidRPr="00D47D5D">
        <w:rPr>
          <w:iCs/>
          <w:sz w:val="24"/>
          <w:szCs w:val="24"/>
        </w:rPr>
        <w:t>з</w:t>
      </w:r>
      <w:r w:rsidRPr="00D47D5D">
        <w:rPr>
          <w:iCs/>
          <w:sz w:val="24"/>
          <w:szCs w:val="24"/>
        </w:rPr>
        <w:t>мерностей).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5. Результаты натуральных замеров (результаты замеров сопротивления ЗУ растек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нию тока).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lastRenderedPageBreak/>
        <w:t>6. Выводы по работе (сопоставление данных, полученных в результате расчета и натуральных замеров и нормативных требований).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7. Рекомендация (общие и индивидуальные мероприятия по защите персонала)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Работу целесообразно защищать на следующем занятии. На отчете по ра</w:t>
      </w:r>
      <w:r w:rsidRPr="00D47D5D">
        <w:rPr>
          <w:iCs/>
          <w:sz w:val="24"/>
          <w:szCs w:val="24"/>
        </w:rPr>
        <w:softHyphen/>
        <w:t>боте преп</w:t>
      </w:r>
      <w:r w:rsidRPr="00D47D5D">
        <w:rPr>
          <w:iCs/>
          <w:sz w:val="24"/>
          <w:szCs w:val="24"/>
        </w:rPr>
        <w:t>о</w:t>
      </w:r>
      <w:r w:rsidRPr="00D47D5D">
        <w:rPr>
          <w:iCs/>
          <w:sz w:val="24"/>
          <w:szCs w:val="24"/>
        </w:rPr>
        <w:t>даватель делает отметку. Отчет с отметкой передается преподавателю на экзамене (зачете).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</w:p>
    <w:p w:rsidR="0088618F" w:rsidRPr="00D47D5D" w:rsidRDefault="0088618F" w:rsidP="00355B92">
      <w:pPr>
        <w:ind w:firstLine="709"/>
        <w:jc w:val="both"/>
        <w:rPr>
          <w:b/>
          <w:iCs/>
          <w:sz w:val="24"/>
          <w:szCs w:val="24"/>
        </w:rPr>
      </w:pPr>
      <w:r w:rsidRPr="00D47D5D">
        <w:rPr>
          <w:b/>
          <w:iCs/>
          <w:sz w:val="24"/>
          <w:szCs w:val="24"/>
        </w:rPr>
        <w:t>7. В</w:t>
      </w:r>
      <w:r w:rsidR="00B277F5" w:rsidRPr="00D47D5D">
        <w:rPr>
          <w:b/>
          <w:iCs/>
          <w:sz w:val="24"/>
          <w:szCs w:val="24"/>
        </w:rPr>
        <w:t>опросы и задания для самопроверки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1. Что называется защитным </w:t>
      </w:r>
      <w:r w:rsidRPr="00D47D5D">
        <w:rPr>
          <w:bCs/>
          <w:iCs/>
          <w:sz w:val="24"/>
          <w:szCs w:val="24"/>
        </w:rPr>
        <w:t xml:space="preserve">заземлением? Опишите </w:t>
      </w:r>
      <w:r w:rsidRPr="00D47D5D">
        <w:rPr>
          <w:iCs/>
          <w:sz w:val="24"/>
          <w:szCs w:val="24"/>
        </w:rPr>
        <w:t>принцип его действия?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2. При каких </w:t>
      </w:r>
      <w:r w:rsidRPr="00D47D5D">
        <w:rPr>
          <w:bCs/>
          <w:iCs/>
          <w:sz w:val="24"/>
          <w:szCs w:val="24"/>
        </w:rPr>
        <w:t xml:space="preserve">значениях напряжений, и в </w:t>
      </w:r>
      <w:r w:rsidRPr="00D47D5D">
        <w:rPr>
          <w:iCs/>
          <w:sz w:val="24"/>
          <w:szCs w:val="24"/>
        </w:rPr>
        <w:t xml:space="preserve">каких </w:t>
      </w:r>
      <w:r w:rsidRPr="00D47D5D">
        <w:rPr>
          <w:bCs/>
          <w:iCs/>
          <w:sz w:val="24"/>
          <w:szCs w:val="24"/>
        </w:rPr>
        <w:t>помещениях используется защитное заземление?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 xml:space="preserve">3. Опишите </w:t>
      </w:r>
      <w:r w:rsidRPr="00D47D5D">
        <w:rPr>
          <w:iCs/>
          <w:sz w:val="24"/>
          <w:szCs w:val="24"/>
        </w:rPr>
        <w:t xml:space="preserve">виды и конструкцию </w:t>
      </w:r>
      <w:r w:rsidRPr="00D47D5D">
        <w:rPr>
          <w:bCs/>
          <w:iCs/>
          <w:sz w:val="24"/>
          <w:szCs w:val="24"/>
        </w:rPr>
        <w:t>заземлителей.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4. Какие меры </w:t>
      </w:r>
      <w:proofErr w:type="spellStart"/>
      <w:r w:rsidRPr="00D47D5D">
        <w:rPr>
          <w:iCs/>
          <w:sz w:val="24"/>
          <w:szCs w:val="24"/>
        </w:rPr>
        <w:t>электробезпасности</w:t>
      </w:r>
      <w:proofErr w:type="spellEnd"/>
      <w:r w:rsidRPr="00D47D5D">
        <w:rPr>
          <w:iCs/>
          <w:sz w:val="24"/>
          <w:szCs w:val="24"/>
        </w:rPr>
        <w:t xml:space="preserve"> используются в жилых помещениях?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5. Каким образом нормируется защитное заземление?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6. Как и какими приборами измеряется сопротивление контура заземления растек</w:t>
      </w:r>
      <w:r w:rsidRPr="00D47D5D">
        <w:rPr>
          <w:iCs/>
          <w:sz w:val="24"/>
          <w:szCs w:val="24"/>
        </w:rPr>
        <w:t>а</w:t>
      </w:r>
      <w:r w:rsidRPr="00D47D5D">
        <w:rPr>
          <w:iCs/>
          <w:sz w:val="24"/>
          <w:szCs w:val="24"/>
        </w:rPr>
        <w:t>нию тока?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7. От каких параметров зависит расчетная величина ЗУ?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 xml:space="preserve">8. От чего зависит сопротивление ЗУ растеканию тока?  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9. В чем особенности эксплуатации ЗУ?</w:t>
      </w:r>
    </w:p>
    <w:p w:rsidR="0088618F" w:rsidRPr="00D47D5D" w:rsidRDefault="0088618F" w:rsidP="00355B92">
      <w:pPr>
        <w:ind w:firstLine="709"/>
        <w:jc w:val="both"/>
        <w:rPr>
          <w:iCs/>
          <w:sz w:val="24"/>
          <w:szCs w:val="24"/>
        </w:rPr>
      </w:pPr>
      <w:r w:rsidRPr="00D47D5D">
        <w:rPr>
          <w:iCs/>
          <w:sz w:val="24"/>
          <w:szCs w:val="24"/>
        </w:rPr>
        <w:t>10. Назовите известные Вам способы защиты человека от воздействия электрического тока.</w:t>
      </w:r>
    </w:p>
    <w:p w:rsidR="0088060A" w:rsidRPr="00D47D5D" w:rsidRDefault="0088060A" w:rsidP="00355B92">
      <w:pPr>
        <w:ind w:firstLine="709"/>
        <w:jc w:val="both"/>
        <w:rPr>
          <w:sz w:val="24"/>
          <w:szCs w:val="24"/>
        </w:rPr>
      </w:pPr>
    </w:p>
    <w:p w:rsidR="00530B57" w:rsidRPr="00D47D5D" w:rsidRDefault="00530B57" w:rsidP="00355B92">
      <w:pPr>
        <w:pStyle w:val="1"/>
        <w:ind w:firstLine="709"/>
        <w:jc w:val="both"/>
        <w:rPr>
          <w:b/>
          <w:szCs w:val="24"/>
        </w:rPr>
      </w:pPr>
      <w:bookmarkStart w:id="99" w:name="_Toc34077135"/>
      <w:r w:rsidRPr="00D47D5D">
        <w:rPr>
          <w:b/>
          <w:szCs w:val="24"/>
        </w:rPr>
        <w:t>Практическое занятие  № 2</w:t>
      </w:r>
      <w:r w:rsidR="007E7C79" w:rsidRPr="00D47D5D">
        <w:rPr>
          <w:b/>
          <w:szCs w:val="24"/>
        </w:rPr>
        <w:t>8</w:t>
      </w:r>
      <w:r w:rsidRPr="00D47D5D">
        <w:rPr>
          <w:b/>
          <w:szCs w:val="24"/>
        </w:rPr>
        <w:t xml:space="preserve"> «</w:t>
      </w:r>
      <w:r w:rsidR="00B277F5" w:rsidRPr="00D47D5D">
        <w:rPr>
          <w:b/>
          <w:szCs w:val="24"/>
        </w:rPr>
        <w:t>Измерение сопротивления защитного заземления электрооборудования и сопротивления петли «фаза-нуль</w:t>
      </w:r>
      <w:r w:rsidRPr="00D47D5D">
        <w:rPr>
          <w:b/>
          <w:szCs w:val="24"/>
        </w:rPr>
        <w:t>».</w:t>
      </w:r>
      <w:bookmarkEnd w:id="99"/>
    </w:p>
    <w:p w:rsidR="00530B57" w:rsidRPr="00D47D5D" w:rsidRDefault="00530B57" w:rsidP="00355B92">
      <w:pPr>
        <w:ind w:firstLine="709"/>
        <w:jc w:val="both"/>
        <w:rPr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Цель работы:</w:t>
      </w:r>
      <w:r w:rsidRPr="00D47D5D">
        <w:rPr>
          <w:bCs/>
          <w:sz w:val="24"/>
          <w:szCs w:val="24"/>
        </w:rPr>
        <w:t xml:space="preserve"> Изучение метода измерения защитного заземления электрооборудов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ния и сопротивления петли «фаза-нуль»</w:t>
      </w: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Краткие теоретические сведения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электроустановках напряжением ниже 1000В с </w:t>
      </w:r>
      <w:proofErr w:type="spellStart"/>
      <w:r w:rsidRPr="00D47D5D">
        <w:rPr>
          <w:bCs/>
          <w:sz w:val="24"/>
          <w:szCs w:val="24"/>
        </w:rPr>
        <w:t>глухозаземлённой</w:t>
      </w:r>
      <w:proofErr w:type="spellEnd"/>
      <w:r w:rsidRPr="00D47D5D">
        <w:rPr>
          <w:bCs/>
          <w:sz w:val="24"/>
          <w:szCs w:val="24"/>
        </w:rPr>
        <w:t xml:space="preserve"> и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защита участков сети осуществляется автоматическими </w:t>
      </w:r>
      <w:proofErr w:type="gramStart"/>
      <w:r w:rsidRPr="00D47D5D">
        <w:rPr>
          <w:bCs/>
          <w:sz w:val="24"/>
          <w:szCs w:val="24"/>
        </w:rPr>
        <w:t>выключателями</w:t>
      </w:r>
      <w:proofErr w:type="gramEnd"/>
      <w:r w:rsidRPr="00D47D5D">
        <w:rPr>
          <w:bCs/>
          <w:sz w:val="24"/>
          <w:szCs w:val="24"/>
        </w:rPr>
        <w:t xml:space="preserve"> реаг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рующими на сверхток, как основной параметр аварийного состояния электроустановки (ГОСТ Р50571-2, ПУЭ). Электроустановки с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участки сети могут дополнительно защищаться устройствами защитного отключения (УЗО), реагирующими на сверхток, устройствами контроля изоляции и т.п. В электроустановках с </w:t>
      </w:r>
      <w:proofErr w:type="spellStart"/>
      <w:r w:rsidRPr="00D47D5D">
        <w:rPr>
          <w:bCs/>
          <w:sz w:val="24"/>
          <w:szCs w:val="24"/>
        </w:rPr>
        <w:t>глухозаземлённой</w:t>
      </w:r>
      <w:proofErr w:type="spellEnd"/>
      <w:r w:rsidRPr="00D47D5D">
        <w:rPr>
          <w:bCs/>
          <w:sz w:val="24"/>
          <w:szCs w:val="24"/>
        </w:rPr>
        <w:t xml:space="preserve">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УЗО также могут применяться для защиты розеточных групп зданий, при усл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вии, что к этим розеткам могут быть подключены переносные электроприборы.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проверки временных параметров срабатывания защитных устройств реагиру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щих на сверхток (автоматических выключателей) проводится измерение полного сопроти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ления петли «фаза-нуль» или токов однофазных замыканий. Работа устройств защитного о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ключения проверяется другим образом.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Полное сопротивление петли «фаза-нуль», и, соответственно, ток однофазного зам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кания будет зависеть в основном от нескольких факторов: характеристик силового тран</w:t>
      </w:r>
      <w:r w:rsidRPr="00D47D5D">
        <w:rPr>
          <w:bCs/>
          <w:sz w:val="24"/>
          <w:szCs w:val="24"/>
        </w:rPr>
        <w:t>с</w:t>
      </w:r>
      <w:r w:rsidRPr="00D47D5D">
        <w:rPr>
          <w:bCs/>
          <w:sz w:val="24"/>
          <w:szCs w:val="24"/>
        </w:rPr>
        <w:t xml:space="preserve">форматора, сечения фазных и нулевых жил питающего кабеля или </w:t>
      </w:r>
      <w:proofErr w:type="gramStart"/>
      <w:r w:rsidRPr="00D47D5D">
        <w:rPr>
          <w:bCs/>
          <w:sz w:val="24"/>
          <w:szCs w:val="24"/>
        </w:rPr>
        <w:t>ВЛ</w:t>
      </w:r>
      <w:proofErr w:type="gramEnd"/>
      <w:r w:rsidRPr="00D47D5D">
        <w:rPr>
          <w:bCs/>
          <w:sz w:val="24"/>
          <w:szCs w:val="24"/>
        </w:rPr>
        <w:t xml:space="preserve"> и контактных соед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нений в цепи.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Проводимость фазных и нулевых проводников на практике можно не только опред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лить, но и изменить, кроме того, расчётное определение проводимости, в стадии проектир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вания электроустановки может исключить множество проектных ошибок.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Согласно ПУЭ проводимость нулевого рабочего должна быть не ниже 50% провод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мости фазных проводников, в необходимых случаях она может быть увеличена до 100% проводимости фазных проводников. Проводимость нулевых защитных проводников должна соответствовать требованиям главы 1.7 ПУЭ: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«1.7.126. Наименьшие площади поперечного сечения защитных проводников должны соответствовать табл. 1.7.5.  Площади сечений приведены для случая, когда защитные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lastRenderedPageBreak/>
        <w:t xml:space="preserve">водники изготовлены из того же материала, что и фазные проводники. </w:t>
      </w:r>
      <w:proofErr w:type="gramStart"/>
      <w:r w:rsidRPr="00D47D5D">
        <w:rPr>
          <w:bCs/>
          <w:sz w:val="24"/>
          <w:szCs w:val="24"/>
        </w:rPr>
        <w:t>Сечения защитных проводников из других материалов должны быть эквивалентны по проводимости приведе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ным».</w:t>
      </w:r>
      <w:proofErr w:type="gram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Проверка сопротивления петли фаза-нуль производится для наиболее удалённых и наиболее мощных </w:t>
      </w:r>
      <w:proofErr w:type="spellStart"/>
      <w:r w:rsidRPr="00D47D5D">
        <w:rPr>
          <w:bCs/>
          <w:sz w:val="24"/>
          <w:szCs w:val="24"/>
        </w:rPr>
        <w:t>электроприёмников</w:t>
      </w:r>
      <w:proofErr w:type="spellEnd"/>
      <w:r w:rsidRPr="00D47D5D">
        <w:rPr>
          <w:bCs/>
          <w:sz w:val="24"/>
          <w:szCs w:val="24"/>
        </w:rPr>
        <w:t>, но не менее чем для 10% их общего количества.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Расчётную проверку можно производить по формулам: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proofErr w:type="spellStart"/>
      <w:proofErr w:type="gramStart"/>
      <w:r w:rsidRPr="00D47D5D">
        <w:rPr>
          <w:bCs/>
          <w:sz w:val="24"/>
          <w:szCs w:val="24"/>
        </w:rPr>
        <w:t>Z</w:t>
      </w:r>
      <w:proofErr w:type="gramEnd"/>
      <w:r w:rsidRPr="00D47D5D">
        <w:rPr>
          <w:bCs/>
          <w:sz w:val="24"/>
          <w:szCs w:val="24"/>
        </w:rPr>
        <w:t>пет</w:t>
      </w:r>
      <w:proofErr w:type="spellEnd"/>
      <w:r w:rsidRPr="00D47D5D">
        <w:rPr>
          <w:bCs/>
          <w:sz w:val="24"/>
          <w:szCs w:val="24"/>
        </w:rPr>
        <w:t xml:space="preserve"> = </w:t>
      </w:r>
      <w:proofErr w:type="spellStart"/>
      <w:r w:rsidRPr="00D47D5D">
        <w:rPr>
          <w:bCs/>
          <w:sz w:val="24"/>
          <w:szCs w:val="24"/>
        </w:rPr>
        <w:t>Zп</w:t>
      </w:r>
      <w:proofErr w:type="spellEnd"/>
      <w:r w:rsidRPr="00D47D5D">
        <w:rPr>
          <w:bCs/>
          <w:sz w:val="24"/>
          <w:szCs w:val="24"/>
        </w:rPr>
        <w:t xml:space="preserve"> + </w:t>
      </w:r>
      <w:proofErr w:type="spellStart"/>
      <w:r w:rsidRPr="00D47D5D">
        <w:rPr>
          <w:bCs/>
          <w:sz w:val="24"/>
          <w:szCs w:val="24"/>
        </w:rPr>
        <w:t>Zт</w:t>
      </w:r>
      <w:proofErr w:type="spellEnd"/>
      <w:r w:rsidRPr="00D47D5D">
        <w:rPr>
          <w:bCs/>
          <w:sz w:val="24"/>
          <w:szCs w:val="24"/>
        </w:rPr>
        <w:t>/3,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</w:t>
      </w:r>
      <w:proofErr w:type="spellStart"/>
      <w:proofErr w:type="gramStart"/>
      <w:r w:rsidRPr="00D47D5D">
        <w:rPr>
          <w:bCs/>
          <w:sz w:val="24"/>
          <w:szCs w:val="24"/>
        </w:rPr>
        <w:t>Z</w:t>
      </w:r>
      <w:proofErr w:type="gramEnd"/>
      <w:r w:rsidRPr="00D47D5D">
        <w:rPr>
          <w:bCs/>
          <w:sz w:val="24"/>
          <w:szCs w:val="24"/>
        </w:rPr>
        <w:t>п</w:t>
      </w:r>
      <w:proofErr w:type="spellEnd"/>
      <w:r w:rsidRPr="00D47D5D">
        <w:rPr>
          <w:bCs/>
          <w:sz w:val="24"/>
          <w:szCs w:val="24"/>
        </w:rPr>
        <w:t xml:space="preserve"> – полное сопротивление проводов петли фаза – нуль,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proofErr w:type="spellStart"/>
      <w:proofErr w:type="gramStart"/>
      <w:r w:rsidRPr="00D47D5D">
        <w:rPr>
          <w:bCs/>
          <w:sz w:val="24"/>
          <w:szCs w:val="24"/>
        </w:rPr>
        <w:t>Z</w:t>
      </w:r>
      <w:proofErr w:type="gramEnd"/>
      <w:r w:rsidRPr="00D47D5D">
        <w:rPr>
          <w:bCs/>
          <w:sz w:val="24"/>
          <w:szCs w:val="24"/>
        </w:rPr>
        <w:t>т</w:t>
      </w:r>
      <w:proofErr w:type="spellEnd"/>
      <w:r w:rsidRPr="00D47D5D">
        <w:rPr>
          <w:bCs/>
          <w:sz w:val="24"/>
          <w:szCs w:val="24"/>
        </w:rPr>
        <w:t xml:space="preserve"> – полное сопротивление питающего трансформатора.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По полному сопротивлению петли фаза – нуль определяется ток однофазного </w:t>
      </w:r>
      <w:proofErr w:type="gramStart"/>
      <w:r w:rsidRPr="00D47D5D">
        <w:rPr>
          <w:bCs/>
          <w:sz w:val="24"/>
          <w:szCs w:val="24"/>
        </w:rPr>
        <w:t>КЗ</w:t>
      </w:r>
      <w:proofErr w:type="gramEnd"/>
      <w:r w:rsidRPr="00D47D5D">
        <w:rPr>
          <w:bCs/>
          <w:sz w:val="24"/>
          <w:szCs w:val="24"/>
        </w:rPr>
        <w:t xml:space="preserve"> на землю: </w:t>
      </w:r>
      <w:proofErr w:type="spellStart"/>
      <w:proofErr w:type="gramStart"/>
      <w:r w:rsidRPr="00D47D5D">
        <w:rPr>
          <w:bCs/>
          <w:sz w:val="24"/>
          <w:szCs w:val="24"/>
        </w:rPr>
        <w:t>I</w:t>
      </w:r>
      <w:proofErr w:type="gramEnd"/>
      <w:r w:rsidRPr="00D47D5D">
        <w:rPr>
          <w:bCs/>
          <w:sz w:val="24"/>
          <w:szCs w:val="24"/>
        </w:rPr>
        <w:t>к</w:t>
      </w:r>
      <w:proofErr w:type="spellEnd"/>
      <w:r w:rsidRPr="00D47D5D">
        <w:rPr>
          <w:bCs/>
          <w:sz w:val="24"/>
          <w:szCs w:val="24"/>
        </w:rPr>
        <w:t xml:space="preserve"> = </w:t>
      </w:r>
      <w:proofErr w:type="spellStart"/>
      <w:r w:rsidRPr="00D47D5D">
        <w:rPr>
          <w:bCs/>
          <w:sz w:val="24"/>
          <w:szCs w:val="24"/>
        </w:rPr>
        <w:t>Uф</w:t>
      </w:r>
      <w:proofErr w:type="spellEnd"/>
      <w:r w:rsidRPr="00D47D5D">
        <w:rPr>
          <w:bCs/>
          <w:sz w:val="24"/>
          <w:szCs w:val="24"/>
        </w:rPr>
        <w:t xml:space="preserve">/ </w:t>
      </w:r>
      <w:proofErr w:type="spellStart"/>
      <w:r w:rsidRPr="00D47D5D">
        <w:rPr>
          <w:bCs/>
          <w:sz w:val="24"/>
          <w:szCs w:val="24"/>
        </w:rPr>
        <w:t>Zпет</w:t>
      </w:r>
      <w:proofErr w:type="spell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Измерение полного сопротивления петли «фаза—нуль»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Измерение сопротивления петли «фаза—нуль» способом падения напряжения (см. рис. 1)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Рисунок.1 — Схема измерения по методу 1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Примечание -  Следует обратить внимание на определенные трудности при примен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нии данного метода.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Напряжение в испытуемой цепи измеряют с включенным и отключенным сопроти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лением нагрузки, и сопротивление петли «фаза—нудь» рассчитывают по формуле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  <w:lang w:val="en-US"/>
        </w:rPr>
        <w:t>Z</w:t>
      </w:r>
      <w:r w:rsidRPr="00D47D5D">
        <w:rPr>
          <w:bCs/>
          <w:sz w:val="24"/>
          <w:szCs w:val="24"/>
        </w:rPr>
        <w:t>=       (1)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где Z— полное сопротивление петли «фаза—нуль», Ом;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U1 — напряжение, измеренное при отключенном сопротивлении нагрузки, </w:t>
      </w:r>
      <w:proofErr w:type="gramStart"/>
      <w:r w:rsidRPr="00D47D5D">
        <w:rPr>
          <w:bCs/>
          <w:sz w:val="24"/>
          <w:szCs w:val="24"/>
        </w:rPr>
        <w:t>В</w:t>
      </w:r>
      <w:proofErr w:type="gramEnd"/>
      <w:r w:rsidRPr="00D47D5D">
        <w:rPr>
          <w:bCs/>
          <w:sz w:val="24"/>
          <w:szCs w:val="24"/>
        </w:rPr>
        <w:t>;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U2 — напряжение, измеренное при включенном сопротивлении нагрузки, </w:t>
      </w:r>
      <w:proofErr w:type="gramStart"/>
      <w:r w:rsidRPr="00D47D5D">
        <w:rPr>
          <w:bCs/>
          <w:sz w:val="24"/>
          <w:szCs w:val="24"/>
        </w:rPr>
        <w:t>В</w:t>
      </w:r>
      <w:proofErr w:type="gramEnd"/>
      <w:r w:rsidRPr="00D47D5D">
        <w:rPr>
          <w:bCs/>
          <w:sz w:val="24"/>
          <w:szCs w:val="24"/>
        </w:rPr>
        <w:t>;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IR — ток, протекающий через сопротивление нагрузки, 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Примечание - Разница между U1 и U2 должна быть значительной.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Метод 2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Измерение производятся с применением прибора  М417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Порядок проведения испытаний и измерений.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Измерения производятся в строгом соблюдении с инструкцией на используемый пр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бор.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Подготовка и порядок работы с прибором М417: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Установить М417 на горизонтальную поверхность.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Обесточить проверяемый участок цепи и присоединить один из проводов прибора к корпусу испытуемого электрооборудования (РЕ-проводник), а второй к фазному проводу (провод следует отключить от нагрузки,  для того, чтобы нагрузка не вносила помехи в 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зультат измерений).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Включить сеть, при этом должна загореться сигнальная лампа «Z=», если последняя не загорается, измерение производить запрещается.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Нажать кнопку «проверка калибровки»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Ручкой «калибровка» установить указатель на нуль.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Нажать кнопку «измерение» и произвести отсчёт по шкале прибора (при сопроти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лении цепи «фаза нуль» больше 2 Ом загорается сигнальная лампа «Z&gt; 2 Ом», если сигнал</w:t>
      </w:r>
      <w:r w:rsidRPr="00D47D5D">
        <w:rPr>
          <w:bCs/>
          <w:sz w:val="24"/>
          <w:szCs w:val="24"/>
        </w:rPr>
        <w:t>ь</w:t>
      </w:r>
      <w:r w:rsidRPr="00D47D5D">
        <w:rPr>
          <w:bCs/>
          <w:sz w:val="24"/>
          <w:szCs w:val="24"/>
        </w:rPr>
        <w:t>ная лампа не загорается - произвести отсчёт по шкале прибора).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Сопротивление цепи «фаза – нуль» равно показанию прибора за вычетом сопроти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ления соединительных проводов (0,1 Ом).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• Произвести измерения для остальных двух фаз нагрузки.</w:t>
      </w: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C194CD2" wp14:editId="41A4B88E">
            <wp:extent cx="6074104" cy="4272943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56" cy="427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</w:t>
      </w:r>
    </w:p>
    <w:p w:rsidR="00B277F5" w:rsidRPr="00D47D5D" w:rsidRDefault="00B277F5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>От чего будет зависеть полное сопротивление петли «фаза-нуль»?</w:t>
      </w:r>
    </w:p>
    <w:p w:rsidR="00B277F5" w:rsidRPr="00D47D5D" w:rsidRDefault="00B277F5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Для каких </w:t>
      </w:r>
      <w:proofErr w:type="spellStart"/>
      <w:r w:rsidRPr="00D47D5D">
        <w:rPr>
          <w:sz w:val="24"/>
          <w:szCs w:val="24"/>
        </w:rPr>
        <w:t>электроприемников</w:t>
      </w:r>
      <w:proofErr w:type="spellEnd"/>
      <w:r w:rsidRPr="00D47D5D">
        <w:rPr>
          <w:sz w:val="24"/>
          <w:szCs w:val="24"/>
        </w:rPr>
        <w:t xml:space="preserve"> производится проверка сопротивления петли фаза-нуль?</w:t>
      </w:r>
    </w:p>
    <w:p w:rsidR="00B277F5" w:rsidRPr="00D47D5D" w:rsidRDefault="00B277F5" w:rsidP="00355B92">
      <w:pPr>
        <w:ind w:firstLine="709"/>
        <w:jc w:val="both"/>
        <w:rPr>
          <w:sz w:val="24"/>
          <w:szCs w:val="24"/>
        </w:rPr>
      </w:pPr>
      <w:r w:rsidRPr="00D47D5D">
        <w:rPr>
          <w:sz w:val="24"/>
          <w:szCs w:val="24"/>
        </w:rPr>
        <w:t xml:space="preserve">В каких электроустановках используется УЗО? </w:t>
      </w:r>
    </w:p>
    <w:p w:rsidR="00D00375" w:rsidRPr="00D47D5D" w:rsidRDefault="00D0037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29 «</w:t>
      </w:r>
      <w:r w:rsidRPr="00D47D5D">
        <w:rPr>
          <w:b/>
          <w:bCs/>
          <w:iCs/>
          <w:sz w:val="24"/>
          <w:szCs w:val="24"/>
        </w:rPr>
        <w:t xml:space="preserve">Оценка эффективности устройства </w:t>
      </w:r>
      <w:r w:rsidRPr="00D47D5D">
        <w:rPr>
          <w:b/>
          <w:bCs/>
          <w:sz w:val="24"/>
          <w:szCs w:val="24"/>
        </w:rPr>
        <w:t>защитного о</w:t>
      </w:r>
      <w:r w:rsidRPr="00D47D5D">
        <w:rPr>
          <w:b/>
          <w:bCs/>
          <w:sz w:val="24"/>
          <w:szCs w:val="24"/>
        </w:rPr>
        <w:t>т</w:t>
      </w:r>
      <w:r w:rsidRPr="00D47D5D">
        <w:rPr>
          <w:b/>
          <w:bCs/>
          <w:sz w:val="24"/>
          <w:szCs w:val="24"/>
        </w:rPr>
        <w:t>ключения».</w:t>
      </w: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работы </w:t>
      </w:r>
      <w:r w:rsidRPr="00D47D5D">
        <w:rPr>
          <w:bCs/>
          <w:sz w:val="24"/>
          <w:szCs w:val="24"/>
        </w:rPr>
        <w:t>Оценка эффективности устройства защитного отклю</w:t>
      </w:r>
      <w:r w:rsidRPr="00D47D5D">
        <w:rPr>
          <w:bCs/>
          <w:sz w:val="24"/>
          <w:szCs w:val="24"/>
        </w:rPr>
        <w:softHyphen/>
        <w:t>чения (УЗО), ре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гирующего на ток нулевой последовательности (дифференциальный ток) в трехфазных сетях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изолированной и заземленной </w:t>
      </w:r>
      <w:proofErr w:type="spellStart"/>
      <w:r w:rsidRPr="00D47D5D">
        <w:rPr>
          <w:bCs/>
          <w:sz w:val="24"/>
          <w:szCs w:val="24"/>
        </w:rPr>
        <w:t>нейтралями</w:t>
      </w:r>
      <w:proofErr w:type="spellEnd"/>
      <w:r w:rsidRPr="00D47D5D">
        <w:rPr>
          <w:bCs/>
          <w:sz w:val="24"/>
          <w:szCs w:val="24"/>
        </w:rPr>
        <w:t xml:space="preserve">.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Содержание работы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Определить </w:t>
      </w:r>
      <w:proofErr w:type="spellStart"/>
      <w:r w:rsidRPr="00D47D5D">
        <w:rPr>
          <w:bCs/>
          <w:sz w:val="24"/>
          <w:szCs w:val="24"/>
        </w:rPr>
        <w:t>уставку</w:t>
      </w:r>
      <w:proofErr w:type="spellEnd"/>
      <w:r w:rsidRPr="00D47D5D">
        <w:rPr>
          <w:bCs/>
          <w:sz w:val="24"/>
          <w:szCs w:val="24"/>
        </w:rPr>
        <w:t xml:space="preserve"> и время срабатывания устройства защитного отключения.  Сделать заключение </w:t>
      </w:r>
      <w:proofErr w:type="gramStart"/>
      <w:r w:rsidRPr="00D47D5D">
        <w:rPr>
          <w:bCs/>
          <w:sz w:val="24"/>
          <w:szCs w:val="24"/>
        </w:rPr>
        <w:t>о</w:t>
      </w:r>
      <w:proofErr w:type="gramEnd"/>
      <w:r w:rsidRPr="00D47D5D">
        <w:rPr>
          <w:bCs/>
          <w:sz w:val="24"/>
          <w:szCs w:val="24"/>
        </w:rPr>
        <w:t xml:space="preserve"> их соответствии первичным критериям электробезопасности.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Определить влияние параметров и режима сети на рабо</w:t>
      </w:r>
      <w:r w:rsidRPr="00D47D5D">
        <w:rPr>
          <w:bCs/>
          <w:sz w:val="24"/>
          <w:szCs w:val="24"/>
        </w:rPr>
        <w:softHyphen/>
        <w:t>тоспособность УЗО.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Проверить работоспособность УЗО совместно с </w:t>
      </w:r>
      <w:proofErr w:type="spellStart"/>
      <w:r w:rsidRPr="00D47D5D">
        <w:rPr>
          <w:bCs/>
          <w:sz w:val="24"/>
          <w:szCs w:val="24"/>
        </w:rPr>
        <w:t>занулением</w:t>
      </w:r>
      <w:proofErr w:type="spellEnd"/>
      <w:r w:rsidRPr="00D47D5D">
        <w:rPr>
          <w:bCs/>
          <w:sz w:val="24"/>
          <w:szCs w:val="24"/>
        </w:rPr>
        <w:t xml:space="preserve"> и защитным заземл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нием.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Защитное отключение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Устройство защитного отключения - аппарат, состоящий из датчика входного сигн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ла, усилительно-преобразовательной части и исполнительного органа, обеспечивающего о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ключение электроустановки при однофазном (однополюсном)  прикосновении человека к токоведущим частям, находящимся под опасным напряжением, или при возникновении тока утечки на землю (корпус), превышаю</w:t>
      </w:r>
      <w:r w:rsidRPr="00D47D5D">
        <w:rPr>
          <w:bCs/>
          <w:sz w:val="24"/>
          <w:szCs w:val="24"/>
        </w:rPr>
        <w:softHyphen/>
        <w:t xml:space="preserve">щего заданный порог срабатывания называемый </w:t>
      </w:r>
      <w:proofErr w:type="spellStart"/>
      <w:r w:rsidRPr="00D47D5D">
        <w:rPr>
          <w:bCs/>
          <w:sz w:val="24"/>
          <w:szCs w:val="24"/>
        </w:rPr>
        <w:t>уста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кой</w:t>
      </w:r>
      <w:proofErr w:type="spellEnd"/>
      <w:r w:rsidRPr="00D47D5D">
        <w:rPr>
          <w:bCs/>
          <w:sz w:val="24"/>
          <w:szCs w:val="24"/>
        </w:rPr>
        <w:t>. Следовательно, данное средство защиты обеспечивает безопасность путем ограничения времени воздействия опасного для человека тока.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Электрические параметры сети, несущие в себе информацию об опасности пораж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ния,  являются входным сигналом для УЗО. В данной работе в качестве входного сигнала </w:t>
      </w:r>
      <w:r w:rsidRPr="00D47D5D">
        <w:rPr>
          <w:bCs/>
          <w:sz w:val="24"/>
          <w:szCs w:val="24"/>
        </w:rPr>
        <w:lastRenderedPageBreak/>
        <w:t xml:space="preserve">УЗО используется ток нулевой последовательности </w:t>
      </w:r>
      <w:r w:rsidRPr="00D47D5D">
        <w:rPr>
          <w:bCs/>
          <w:sz w:val="24"/>
          <w:szCs w:val="24"/>
        </w:rPr>
        <w:object w:dxaOrig="279" w:dyaOrig="340">
          <v:shape id="_x0000_i1051" type="#_x0000_t75" style="width:18pt;height:21.75pt" o:ole="">
            <v:imagedata r:id="rId164" o:title=""/>
          </v:shape>
          <o:OLEObject Type="Embed" ProgID="Equation.3" ShapeID="_x0000_i1051" DrawAspect="Content" ObjectID="_1644690358" r:id="rId165"/>
        </w:object>
      </w:r>
      <w:r w:rsidRPr="00D47D5D">
        <w:rPr>
          <w:bCs/>
          <w:sz w:val="24"/>
          <w:szCs w:val="24"/>
        </w:rPr>
        <w:t xml:space="preserve"> (векторная сумма фазных токов утечки на землю).  При протекании тока через человека</w:t>
      </w:r>
      <w:proofErr w:type="gramStart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i/>
          <w:iCs/>
          <w:sz w:val="24"/>
          <w:szCs w:val="24"/>
        </w:rPr>
        <w:t>(</w:t>
      </w:r>
      <w:r w:rsidRPr="00D47D5D">
        <w:rPr>
          <w:bCs/>
          <w:sz w:val="24"/>
          <w:szCs w:val="24"/>
        </w:rPr>
        <w:object w:dxaOrig="260" w:dyaOrig="360">
          <v:shape id="_x0000_i1052" type="#_x0000_t75" style="width:16.5pt;height:23.25pt" o:ole="">
            <v:imagedata r:id="rId166" o:title=""/>
          </v:shape>
          <o:OLEObject Type="Embed" ProgID="Equation.3" ShapeID="_x0000_i1052" DrawAspect="Content" ObjectID="_1644690359" r:id="rId167"/>
        </w:object>
      </w:r>
      <w:r w:rsidRPr="00D47D5D">
        <w:rPr>
          <w:bCs/>
          <w:sz w:val="24"/>
          <w:szCs w:val="24"/>
        </w:rPr>
        <w:t xml:space="preserve">) </w:t>
      </w:r>
      <w:proofErr w:type="gramEnd"/>
      <w:r w:rsidRPr="00D47D5D">
        <w:rPr>
          <w:bCs/>
          <w:sz w:val="24"/>
          <w:szCs w:val="24"/>
        </w:rPr>
        <w:t xml:space="preserve">ток </w:t>
      </w:r>
      <w:r w:rsidRPr="00D47D5D">
        <w:rPr>
          <w:bCs/>
          <w:sz w:val="24"/>
          <w:szCs w:val="24"/>
        </w:rPr>
        <w:object w:dxaOrig="279" w:dyaOrig="340">
          <v:shape id="_x0000_i1053" type="#_x0000_t75" style="width:18pt;height:21.75pt" o:ole="">
            <v:imagedata r:id="rId164" o:title=""/>
          </v:shape>
          <o:OLEObject Type="Embed" ProgID="Equation.3" ShapeID="_x0000_i1053" DrawAspect="Content" ObjectID="_1644690360" r:id="rId168"/>
        </w:object>
      </w:r>
      <w:r w:rsidRPr="00D47D5D">
        <w:rPr>
          <w:bCs/>
          <w:sz w:val="24"/>
          <w:szCs w:val="24"/>
        </w:rPr>
        <w:t xml:space="preserve"> изменяет свое значение. Значение </w:t>
      </w:r>
      <w:r w:rsidRPr="00D47D5D">
        <w:rPr>
          <w:bCs/>
          <w:sz w:val="24"/>
          <w:szCs w:val="24"/>
        </w:rPr>
        <w:object w:dxaOrig="260" w:dyaOrig="340">
          <v:shape id="_x0000_i1054" type="#_x0000_t75" style="width:16.5pt;height:21.75pt" o:ole="">
            <v:imagedata r:id="rId169" o:title=""/>
          </v:shape>
          <o:OLEObject Type="Embed" ProgID="Equation.3" ShapeID="_x0000_i1054" DrawAspect="Content" ObjectID="_1644690361" r:id="rId170"/>
        </w:object>
      </w:r>
      <w:r w:rsidRPr="00D47D5D">
        <w:rPr>
          <w:bCs/>
          <w:sz w:val="24"/>
          <w:szCs w:val="24"/>
        </w:rPr>
        <w:t xml:space="preserve"> </w:t>
      </w:r>
      <w:r w:rsidRPr="00D47D5D">
        <w:rPr>
          <w:b/>
          <w:bCs/>
          <w:sz w:val="24"/>
          <w:szCs w:val="24"/>
        </w:rPr>
        <w:t>соот</w:t>
      </w:r>
      <w:r w:rsidRPr="00D47D5D">
        <w:rPr>
          <w:bCs/>
          <w:sz w:val="24"/>
          <w:szCs w:val="24"/>
        </w:rPr>
        <w:t>ветствующее наибольшему значению длительно допустимого тока через человека</w:t>
      </w:r>
      <w:proofErr w:type="gramStart"/>
      <w:r w:rsidRPr="00D47D5D">
        <w:rPr>
          <w:bCs/>
          <w:sz w:val="24"/>
          <w:szCs w:val="24"/>
        </w:rPr>
        <w:t xml:space="preserve"> (</w:t>
      </w:r>
      <w:r w:rsidRPr="00D47D5D">
        <w:rPr>
          <w:bCs/>
          <w:sz w:val="24"/>
          <w:szCs w:val="24"/>
        </w:rPr>
        <w:object w:dxaOrig="260" w:dyaOrig="360">
          <v:shape id="_x0000_i1055" type="#_x0000_t75" style="width:16.5pt;height:23.25pt" o:ole="">
            <v:imagedata r:id="rId171" o:title=""/>
          </v:shape>
          <o:OLEObject Type="Embed" ProgID="Equation.3" ShapeID="_x0000_i1055" DrawAspect="Content" ObjectID="_1644690362" r:id="rId172"/>
        </w:object>
      </w:r>
      <w:r w:rsidRPr="00D47D5D">
        <w:rPr>
          <w:bCs/>
          <w:sz w:val="24"/>
          <w:szCs w:val="24"/>
        </w:rPr>
        <w:object w:dxaOrig="300" w:dyaOrig="380">
          <v:shape id="_x0000_i1056" type="#_x0000_t75" style="width:18.75pt;height:24pt" o:ole="">
            <v:imagedata r:id="rId173" o:title=""/>
          </v:shape>
          <o:OLEObject Type="Embed" ProgID="Equation.3" ShapeID="_x0000_i1056" DrawAspect="Content" ObjectID="_1644690363" r:id="rId174"/>
        </w:object>
      </w:r>
      <w:r w:rsidRPr="00D47D5D">
        <w:rPr>
          <w:bCs/>
          <w:sz w:val="24"/>
          <w:szCs w:val="24"/>
        </w:rPr>
        <w:t xml:space="preserve">) </w:t>
      </w:r>
      <w:proofErr w:type="gramEnd"/>
      <w:r w:rsidRPr="00D47D5D">
        <w:rPr>
          <w:bCs/>
          <w:sz w:val="24"/>
          <w:szCs w:val="24"/>
        </w:rPr>
        <w:t xml:space="preserve">называется критической величиной входного сигнала </w:t>
      </w:r>
      <w:r w:rsidRPr="00D47D5D">
        <w:rPr>
          <w:bCs/>
          <w:i/>
          <w:iCs/>
          <w:sz w:val="24"/>
          <w:szCs w:val="24"/>
        </w:rPr>
        <w:t>(</w:t>
      </w:r>
      <w:r w:rsidRPr="00D47D5D">
        <w:rPr>
          <w:bCs/>
          <w:sz w:val="24"/>
          <w:szCs w:val="24"/>
        </w:rPr>
        <w:object w:dxaOrig="400" w:dyaOrig="380">
          <v:shape id="_x0000_i1057" type="#_x0000_t75" style="width:25.5pt;height:24pt" o:ole="">
            <v:imagedata r:id="rId175" o:title=""/>
          </v:shape>
          <o:OLEObject Type="Embed" ProgID="Equation.3" ShapeID="_x0000_i1057" DrawAspect="Content" ObjectID="_1644690364" r:id="rId176"/>
        </w:object>
      </w:r>
      <w:r w:rsidRPr="00D47D5D">
        <w:rPr>
          <w:bCs/>
          <w:i/>
          <w:iCs/>
          <w:sz w:val="24"/>
          <w:szCs w:val="24"/>
        </w:rPr>
        <w:t xml:space="preserve"> 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Принцип работы УЗО состоит в том, что оно постоянно конт</w:t>
      </w:r>
      <w:r w:rsidRPr="00D47D5D">
        <w:rPr>
          <w:bCs/>
          <w:sz w:val="24"/>
          <w:szCs w:val="24"/>
        </w:rPr>
        <w:softHyphen/>
        <w:t>ролирует значение вхо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ного сигнала и сравнивает его с наперед установленным значением (</w:t>
      </w:r>
      <w:proofErr w:type="spellStart"/>
      <w:r w:rsidRPr="00D47D5D">
        <w:rPr>
          <w:bCs/>
          <w:sz w:val="24"/>
          <w:szCs w:val="24"/>
        </w:rPr>
        <w:t>уставкой</w:t>
      </w:r>
      <w:proofErr w:type="spellEnd"/>
      <w:r w:rsidRPr="00D47D5D">
        <w:rPr>
          <w:bCs/>
          <w:sz w:val="24"/>
          <w:szCs w:val="24"/>
        </w:rPr>
        <w:t xml:space="preserve">) </w:t>
      </w:r>
      <w:r w:rsidRPr="00D47D5D">
        <w:rPr>
          <w:bCs/>
          <w:sz w:val="24"/>
          <w:szCs w:val="24"/>
        </w:rPr>
        <w:object w:dxaOrig="260" w:dyaOrig="380">
          <v:shape id="_x0000_i1058" type="#_x0000_t75" style="width:16.5pt;height:24pt" o:ole="">
            <v:imagedata r:id="rId177" o:title=""/>
          </v:shape>
          <o:OLEObject Type="Embed" ProgID="Equation.3" ShapeID="_x0000_i1058" DrawAspect="Content" ObjectID="_1644690365" r:id="rId178"/>
        </w:object>
      </w:r>
      <w:r w:rsidRPr="00D47D5D">
        <w:rPr>
          <w:bCs/>
          <w:sz w:val="24"/>
          <w:szCs w:val="24"/>
        </w:rPr>
        <w:t xml:space="preserve">, а </w:t>
      </w:r>
      <w:proofErr w:type="gramStart"/>
      <w:r w:rsidRPr="00D47D5D">
        <w:rPr>
          <w:bCs/>
          <w:sz w:val="24"/>
          <w:szCs w:val="24"/>
        </w:rPr>
        <w:t>при</w:t>
      </w:r>
      <w:proofErr w:type="gramEnd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720" w:dyaOrig="380">
          <v:shape id="_x0000_i1059" type="#_x0000_t75" style="width:45.75pt;height:24pt" o:ole="">
            <v:imagedata r:id="rId179" o:title=""/>
          </v:shape>
          <o:OLEObject Type="Embed" ProgID="Equation.3" ShapeID="_x0000_i1059" DrawAspect="Content" ObjectID="_1644690366" r:id="rId180"/>
        </w:object>
      </w:r>
      <w:r w:rsidRPr="00D47D5D">
        <w:rPr>
          <w:bCs/>
          <w:sz w:val="24"/>
          <w:szCs w:val="24"/>
        </w:rPr>
        <w:t>осущест</w:t>
      </w:r>
      <w:r w:rsidRPr="00D47D5D">
        <w:rPr>
          <w:bCs/>
          <w:sz w:val="24"/>
          <w:szCs w:val="24"/>
        </w:rPr>
        <w:softHyphen/>
        <w:t xml:space="preserve">вляется </w:t>
      </w:r>
      <w:proofErr w:type="gramStart"/>
      <w:r w:rsidRPr="00D47D5D">
        <w:rPr>
          <w:bCs/>
          <w:sz w:val="24"/>
          <w:szCs w:val="24"/>
        </w:rPr>
        <w:t>отключение</w:t>
      </w:r>
      <w:proofErr w:type="gramEnd"/>
      <w:r w:rsidRPr="00D47D5D">
        <w:rPr>
          <w:bCs/>
          <w:sz w:val="24"/>
          <w:szCs w:val="24"/>
        </w:rPr>
        <w:t xml:space="preserve"> сети. УЗО наиболее эффективно осуществляет защиту, когда </w:t>
      </w:r>
      <w:r w:rsidRPr="00D47D5D">
        <w:rPr>
          <w:bCs/>
          <w:sz w:val="24"/>
          <w:szCs w:val="24"/>
        </w:rPr>
        <w:object w:dxaOrig="859" w:dyaOrig="380">
          <v:shape id="_x0000_i1060" type="#_x0000_t75" style="width:54.75pt;height:24pt" o:ole="">
            <v:imagedata r:id="rId181" o:title=""/>
          </v:shape>
          <o:OLEObject Type="Embed" ProgID="Equation.3" ShapeID="_x0000_i1060" DrawAspect="Content" ObjectID="_1644690367" r:id="rId182"/>
        </w:object>
      </w:r>
      <w:r w:rsidRPr="00D47D5D">
        <w:rPr>
          <w:bCs/>
          <w:i/>
          <w:iCs/>
          <w:sz w:val="24"/>
          <w:szCs w:val="24"/>
        </w:rPr>
        <w:t xml:space="preserve">.  </w:t>
      </w:r>
      <w:proofErr w:type="gramStart"/>
      <w:r w:rsidRPr="00D47D5D">
        <w:rPr>
          <w:bCs/>
          <w:sz w:val="24"/>
          <w:szCs w:val="24"/>
        </w:rPr>
        <w:t>При</w:t>
      </w:r>
      <w:proofErr w:type="gramEnd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859" w:dyaOrig="380">
          <v:shape id="_x0000_i1061" type="#_x0000_t75" style="width:54.75pt;height:24pt" o:ole="">
            <v:imagedata r:id="rId183" o:title=""/>
          </v:shape>
          <o:OLEObject Type="Embed" ProgID="Equation.3" ShapeID="_x0000_i1061" DrawAspect="Content" ObjectID="_1644690368" r:id="rId184"/>
        </w:objec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происходит неоправ</w:t>
      </w:r>
      <w:r w:rsidRPr="00D47D5D">
        <w:rPr>
          <w:bCs/>
          <w:sz w:val="24"/>
          <w:szCs w:val="24"/>
        </w:rPr>
        <w:softHyphen/>
        <w:t>данное отключение электроустановки (</w:t>
      </w:r>
      <w:proofErr w:type="spellStart"/>
      <w:r w:rsidRPr="00D47D5D">
        <w:rPr>
          <w:bCs/>
          <w:sz w:val="24"/>
          <w:szCs w:val="24"/>
        </w:rPr>
        <w:t>перезащита</w:t>
      </w:r>
      <w:proofErr w:type="spellEnd"/>
      <w:r w:rsidRPr="00D47D5D">
        <w:rPr>
          <w:bCs/>
          <w:sz w:val="24"/>
          <w:szCs w:val="24"/>
        </w:rPr>
        <w:t xml:space="preserve">). </w:t>
      </w:r>
      <w:proofErr w:type="gramStart"/>
      <w:r w:rsidRPr="00D47D5D">
        <w:rPr>
          <w:bCs/>
          <w:sz w:val="24"/>
          <w:szCs w:val="24"/>
        </w:rPr>
        <w:t>При</w:t>
      </w:r>
      <w:proofErr w:type="gramEnd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859" w:dyaOrig="380">
          <v:shape id="_x0000_i1062" type="#_x0000_t75" style="width:54.75pt;height:24pt" o:ole="">
            <v:imagedata r:id="rId185" o:title=""/>
          </v:shape>
          <o:OLEObject Type="Embed" ProgID="Equation.3" ShapeID="_x0000_i1062" DrawAspect="Content" ObjectID="_1644690369" r:id="rId186"/>
        </w:objec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iCs/>
          <w:sz w:val="24"/>
          <w:szCs w:val="24"/>
        </w:rPr>
        <w:t>в</w: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некотором диапазоне опасных для человека токов наблюд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ется несрабатывание защиты (</w:t>
      </w:r>
      <w:proofErr w:type="spellStart"/>
      <w:r w:rsidRPr="00D47D5D">
        <w:rPr>
          <w:bCs/>
          <w:sz w:val="24"/>
          <w:szCs w:val="24"/>
        </w:rPr>
        <w:t>недозащита</w:t>
      </w:r>
      <w:proofErr w:type="spellEnd"/>
      <w:r w:rsidRPr="00D47D5D">
        <w:rPr>
          <w:bCs/>
          <w:sz w:val="24"/>
          <w:szCs w:val="24"/>
        </w:rPr>
        <w:t>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Из сказанного следует, что эффективность УЗО в основном определяется </w:t>
      </w:r>
      <w:proofErr w:type="spellStart"/>
      <w:r w:rsidRPr="00D47D5D">
        <w:rPr>
          <w:bCs/>
          <w:sz w:val="24"/>
          <w:szCs w:val="24"/>
        </w:rPr>
        <w:t>уставкой</w:t>
      </w:r>
      <w:proofErr w:type="spellEnd"/>
      <w:r w:rsidRPr="00D47D5D">
        <w:rPr>
          <w:bCs/>
          <w:sz w:val="24"/>
          <w:szCs w:val="24"/>
        </w:rPr>
        <w:t xml:space="preserve"> и временем срабатывания. Эти характерис</w:t>
      </w:r>
      <w:r w:rsidRPr="00D47D5D">
        <w:rPr>
          <w:bCs/>
          <w:sz w:val="24"/>
          <w:szCs w:val="24"/>
        </w:rPr>
        <w:softHyphen/>
        <w:t>тики для УЗО являются основными.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proofErr w:type="spellStart"/>
      <w:r w:rsidRPr="00D47D5D">
        <w:rPr>
          <w:bCs/>
          <w:sz w:val="24"/>
          <w:szCs w:val="24"/>
        </w:rPr>
        <w:t>Уставка</w:t>
      </w:r>
      <w:proofErr w:type="spellEnd"/>
      <w:r w:rsidRPr="00D47D5D">
        <w:rPr>
          <w:bCs/>
          <w:sz w:val="24"/>
          <w:szCs w:val="24"/>
        </w:rPr>
        <w:t xml:space="preserve"> УЗО зависит от длительно допустимого для человека тока и параметров сети. На рис. 12.1 показана схема для определе</w:t>
      </w:r>
      <w:r w:rsidRPr="00D47D5D">
        <w:rPr>
          <w:bCs/>
          <w:sz w:val="24"/>
          <w:szCs w:val="24"/>
        </w:rPr>
        <w:softHyphen/>
        <w:t xml:space="preserve">ния </w:t>
      </w:r>
      <w:proofErr w:type="spellStart"/>
      <w:r w:rsidRPr="00D47D5D">
        <w:rPr>
          <w:bCs/>
          <w:sz w:val="24"/>
          <w:szCs w:val="24"/>
        </w:rPr>
        <w:t>уставки</w:t>
      </w:r>
      <w:proofErr w:type="spellEnd"/>
      <w:r w:rsidRPr="00D47D5D">
        <w:rPr>
          <w:bCs/>
          <w:sz w:val="24"/>
          <w:szCs w:val="24"/>
        </w:rPr>
        <w:t xml:space="preserve"> УЗО, реагирующего на ток нулевой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следовательности, где: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i/>
          <w:iCs/>
          <w:sz w:val="24"/>
          <w:szCs w:val="24"/>
          <w:lang w:val="en-US"/>
        </w:rPr>
        <w:t>U</w:t>
      </w:r>
      <w:r w:rsidRPr="00D47D5D">
        <w:rPr>
          <w:bCs/>
          <w:i/>
          <w:iCs/>
          <w:sz w:val="24"/>
          <w:szCs w:val="24"/>
        </w:rPr>
        <w:t xml:space="preserve">          </w:t>
      </w:r>
      <w:proofErr w:type="gramStart"/>
      <w:r w:rsidRPr="00D47D5D">
        <w:rPr>
          <w:bCs/>
          <w:i/>
          <w:iCs/>
          <w:sz w:val="24"/>
          <w:szCs w:val="24"/>
        </w:rPr>
        <w:t xml:space="preserve">-  </w:t>
      </w:r>
      <w:r w:rsidRPr="00D47D5D">
        <w:rPr>
          <w:bCs/>
          <w:sz w:val="24"/>
          <w:szCs w:val="24"/>
        </w:rPr>
        <w:t>фазное</w:t>
      </w:r>
      <w:proofErr w:type="gramEnd"/>
      <w:r w:rsidRPr="00D47D5D">
        <w:rPr>
          <w:bCs/>
          <w:sz w:val="24"/>
          <w:szCs w:val="24"/>
        </w:rPr>
        <w:t xml:space="preserve"> напряжение источника питания сети;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i/>
          <w:sz w:val="24"/>
          <w:szCs w:val="24"/>
        </w:rPr>
        <w:t xml:space="preserve">ТТНП </w:t>
      </w:r>
      <w:r w:rsidRPr="00D47D5D">
        <w:rPr>
          <w:bCs/>
          <w:sz w:val="24"/>
          <w:szCs w:val="24"/>
        </w:rPr>
        <w:t xml:space="preserve">    -  трансформатор тока нулевой последовательности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(датчик УЗО);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279" w:dyaOrig="360">
          <v:shape id="_x0000_i1063" type="#_x0000_t75" style="width:18pt;height:23.25pt" o:ole="">
            <v:imagedata r:id="rId187" o:title=""/>
          </v:shape>
          <o:OLEObject Type="Embed" ProgID="Equation.3" ShapeID="_x0000_i1063" DrawAspect="Content" ObjectID="_1644690370" r:id="rId188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00" w:dyaOrig="360">
          <v:shape id="_x0000_i1064" type="#_x0000_t75" style="width:18.75pt;height:23.25pt" o:ole="">
            <v:imagedata r:id="rId189" o:title=""/>
          </v:shape>
          <o:OLEObject Type="Embed" ProgID="Equation.3" ShapeID="_x0000_i1064" DrawAspect="Content" ObjectID="_1644690371" r:id="rId190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00" w:dyaOrig="360">
          <v:shape id="_x0000_i1065" type="#_x0000_t75" style="width:18.75pt;height:23.25pt" o:ole="">
            <v:imagedata r:id="rId191" o:title=""/>
          </v:shape>
          <o:OLEObject Type="Embed" ProgID="Equation.3" ShapeID="_x0000_i1065" DrawAspect="Content" ObjectID="_1644690372" r:id="rId192"/>
        </w:object>
      </w:r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i/>
          <w:iCs/>
          <w:sz w:val="24"/>
          <w:szCs w:val="24"/>
        </w:rPr>
        <w:t xml:space="preserve">-  </w:t>
      </w:r>
      <w:r w:rsidRPr="00D47D5D">
        <w:rPr>
          <w:bCs/>
          <w:sz w:val="24"/>
          <w:szCs w:val="24"/>
        </w:rPr>
        <w:t>проводимости фазных проводников сети относительно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земли в зоне защиты УЗО;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300" w:dyaOrig="360">
          <v:shape id="_x0000_i1066" type="#_x0000_t75" style="width:18.75pt;height:23.25pt" o:ole="">
            <v:imagedata r:id="rId193" o:title=""/>
          </v:shape>
          <o:OLEObject Type="Embed" ProgID="Equation.3" ShapeID="_x0000_i1066" DrawAspect="Content" ObjectID="_1644690373" r:id="rId194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40" w:dyaOrig="360">
          <v:shape id="_x0000_i1067" type="#_x0000_t75" style="width:21.75pt;height:23.25pt" o:ole="">
            <v:imagedata r:id="rId195" o:title=""/>
          </v:shape>
          <o:OLEObject Type="Embed" ProgID="Equation.3" ShapeID="_x0000_i1067" DrawAspect="Content" ObjectID="_1644690374" r:id="rId196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20" w:dyaOrig="360">
          <v:shape id="_x0000_i1068" type="#_x0000_t75" style="width:20.25pt;height:23.25pt" o:ole="">
            <v:imagedata r:id="rId197" o:title=""/>
          </v:shape>
          <o:OLEObject Type="Embed" ProgID="Equation.3" ShapeID="_x0000_i1068" DrawAspect="Content" ObjectID="_1644690375" r:id="rId198"/>
        </w:object>
      </w:r>
      <w:r w:rsidRPr="00D47D5D">
        <w:rPr>
          <w:bCs/>
          <w:i/>
          <w:iCs/>
          <w:sz w:val="24"/>
          <w:szCs w:val="24"/>
        </w:rPr>
        <w:t xml:space="preserve">-  </w:t>
      </w:r>
      <w:r w:rsidRPr="00D47D5D">
        <w:rPr>
          <w:bCs/>
          <w:sz w:val="24"/>
          <w:szCs w:val="24"/>
        </w:rPr>
        <w:t>проводимости фазных проводников сети относительно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земли вне зоны защиты УЗО;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i/>
          <w:iCs/>
          <w:sz w:val="24"/>
          <w:szCs w:val="24"/>
          <w:lang w:val="en-US"/>
        </w:rPr>
        <w:t>Y</w:t>
      </w:r>
      <w:r w:rsidRPr="00D47D5D">
        <w:rPr>
          <w:bCs/>
          <w:i/>
          <w:iCs/>
          <w:sz w:val="24"/>
          <w:szCs w:val="24"/>
          <w:vertAlign w:val="subscript"/>
        </w:rPr>
        <w:t xml:space="preserve">о          </w:t>
      </w:r>
      <w:r w:rsidRPr="00D47D5D">
        <w:rPr>
          <w:bCs/>
          <w:i/>
          <w:i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-  проводимость</w:t>
      </w:r>
      <w:proofErr w:type="gramEnd"/>
      <w:r w:rsidRPr="00D47D5D">
        <w:rPr>
          <w:bCs/>
          <w:sz w:val="24"/>
          <w:szCs w:val="24"/>
        </w:rPr>
        <w:t xml:space="preserve"> нулевой точки источника питания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сети относительно земли;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i/>
          <w:iCs/>
          <w:sz w:val="24"/>
          <w:szCs w:val="24"/>
          <w:lang w:val="en-US"/>
        </w:rPr>
        <w:t>Y</w:t>
      </w:r>
      <w:r w:rsidRPr="00D47D5D">
        <w:rPr>
          <w:bCs/>
          <w:i/>
          <w:iCs/>
          <w:sz w:val="24"/>
          <w:szCs w:val="24"/>
        </w:rPr>
        <w:t xml:space="preserve">н       </w:t>
      </w:r>
      <w:proofErr w:type="gramStart"/>
      <w:r w:rsidRPr="00D47D5D">
        <w:rPr>
          <w:bCs/>
          <w:sz w:val="24"/>
          <w:szCs w:val="24"/>
        </w:rPr>
        <w:t>-  проводимость</w:t>
      </w:r>
      <w:proofErr w:type="gramEnd"/>
      <w:r w:rsidRPr="00D47D5D">
        <w:rPr>
          <w:bCs/>
          <w:sz w:val="24"/>
          <w:szCs w:val="24"/>
        </w:rPr>
        <w:t xml:space="preserve"> нагрузки датчика (обратная величина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входного сопротивления преобразователя УЗО);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320" w:dyaOrig="360">
          <v:shape id="_x0000_i1069" type="#_x0000_t75" style="width:20.25pt;height:23.25pt" o:ole="">
            <v:imagedata r:id="rId199" o:title=""/>
          </v:shape>
          <o:OLEObject Type="Embed" ProgID="Equation.3" ShapeID="_x0000_i1069" DrawAspect="Content" ObjectID="_1644690376" r:id="rId200"/>
        </w:object>
      </w:r>
      <w:r w:rsidRPr="00D47D5D">
        <w:rPr>
          <w:bCs/>
          <w:i/>
          <w:iCs/>
          <w:sz w:val="24"/>
          <w:szCs w:val="24"/>
          <w:vertAlign w:val="subscript"/>
        </w:rPr>
        <w:t xml:space="preserve">        </w:t>
      </w:r>
      <w:r w:rsidRPr="00D47D5D">
        <w:rPr>
          <w:bCs/>
          <w:i/>
          <w:iCs/>
          <w:sz w:val="24"/>
          <w:szCs w:val="24"/>
        </w:rPr>
        <w:t xml:space="preserve"> </w:t>
      </w:r>
      <w:proofErr w:type="gramStart"/>
      <w:r w:rsidRPr="00D47D5D">
        <w:rPr>
          <w:bCs/>
          <w:i/>
          <w:iCs/>
          <w:sz w:val="24"/>
          <w:szCs w:val="24"/>
        </w:rPr>
        <w:t xml:space="preserve">-  </w:t>
      </w:r>
      <w:r w:rsidRPr="00D47D5D">
        <w:rPr>
          <w:bCs/>
          <w:sz w:val="24"/>
          <w:szCs w:val="24"/>
        </w:rPr>
        <w:t>проводимость цепи человека (тела человека,</w:t>
      </w:r>
      <w:proofErr w:type="gram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обуви, пола и т.п.).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 схемы видно, что ТТНП будет реагировать только на токи утечки в зоне защиты. Следовательно, УЗО</w:t>
      </w:r>
      <w:proofErr w:type="gramStart"/>
      <w:r w:rsidRPr="00D47D5D">
        <w:rPr>
          <w:bCs/>
          <w:sz w:val="24"/>
          <w:szCs w:val="24"/>
        </w:rPr>
        <w:t xml:space="preserve"> ,</w:t>
      </w:r>
      <w:proofErr w:type="gramEnd"/>
      <w:r w:rsidRPr="00D47D5D">
        <w:rPr>
          <w:bCs/>
          <w:sz w:val="24"/>
          <w:szCs w:val="24"/>
        </w:rPr>
        <w:t xml:space="preserve"> реагирующее на ток нулевой последовательности, является селекти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ной защитой. При этом входной сигнал будет равен векторной сумме токов утечки в зоне защиты и тока через тело человека, т.е.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2140" w:dyaOrig="380">
          <v:shape id="_x0000_i1070" type="#_x0000_t75" style="width:136.5pt;height:24pt" o:ole="">
            <v:imagedata r:id="rId201" o:title=""/>
          </v:shape>
          <o:OLEObject Type="Embed" ProgID="Equation.3" ShapeID="_x0000_i1070" DrawAspect="Content" ObjectID="_1644690377" r:id="rId202"/>
        </w:object>
      </w:r>
      <w:r w:rsidRPr="00D47D5D">
        <w:rPr>
          <w:bCs/>
          <w:sz w:val="24"/>
          <w:szCs w:val="24"/>
        </w:rPr>
        <w:t xml:space="preserve">                                                      (12.1)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10260" w:dyaOrig="5859">
          <v:shape id="_x0000_i1071" type="#_x0000_t75" style="width:387pt;height:221.25pt" o:ole="">
            <v:imagedata r:id="rId203" o:title=""/>
          </v:shape>
          <o:OLEObject Type="Embed" ProgID="Visio.Drawing.6" ShapeID="_x0000_i1071" DrawAspect="Content" ObjectID="_1644690378" r:id="rId204"/>
        </w:objec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Рис. 12.1. Схема для расчета </w:t>
      </w:r>
      <w:proofErr w:type="spellStart"/>
      <w:r w:rsidRPr="00D47D5D">
        <w:rPr>
          <w:bCs/>
          <w:sz w:val="24"/>
          <w:szCs w:val="24"/>
        </w:rPr>
        <w:t>уставки</w:t>
      </w:r>
      <w:proofErr w:type="spell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13675" w:dyaOrig="7322">
          <v:shape id="_x0000_i1072" type="#_x0000_t75" style="width:357.75pt;height:191.25pt" o:ole="">
            <v:imagedata r:id="rId205" o:title=""/>
          </v:shape>
          <o:OLEObject Type="Embed" ProgID="Visio.Drawing.6" ShapeID="_x0000_i1072" DrawAspect="Content" ObjectID="_1644690379" r:id="rId206"/>
        </w:objec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Рис.12.2. Лицевая панель лабораторной установки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Ток в нагрузке ТТНП будет равен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880" w:dyaOrig="360">
          <v:shape id="_x0000_i1073" type="#_x0000_t75" style="width:56.25pt;height:23.25pt" o:ole="">
            <v:imagedata r:id="rId207" o:title=""/>
          </v:shape>
          <o:OLEObject Type="Embed" ProgID="Equation.3" ShapeID="_x0000_i1073" DrawAspect="Content" ObjectID="_1644690380" r:id="rId208"/>
        </w:object>
      </w:r>
      <w:r w:rsidRPr="00D47D5D">
        <w:rPr>
          <w:bCs/>
          <w:sz w:val="24"/>
          <w:szCs w:val="24"/>
        </w:rPr>
        <w:t xml:space="preserve">                                                 (12.2)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 </w:t>
      </w:r>
      <w:r w:rsidRPr="00D47D5D">
        <w:rPr>
          <w:bCs/>
          <w:sz w:val="24"/>
          <w:szCs w:val="24"/>
        </w:rPr>
        <w:object w:dxaOrig="200" w:dyaOrig="279">
          <v:shape id="_x0000_i1074" type="#_x0000_t75" style="width:12.75pt;height:18pt" o:ole="">
            <v:imagedata r:id="rId209" o:title=""/>
          </v:shape>
          <o:OLEObject Type="Embed" ProgID="Equation.3" ShapeID="_x0000_i1074" DrawAspect="Content" ObjectID="_1644690381" r:id="rId210"/>
        </w:object>
      </w:r>
      <w:r w:rsidRPr="00D47D5D">
        <w:rPr>
          <w:bCs/>
          <w:i/>
          <w:iCs/>
          <w:sz w:val="24"/>
          <w:szCs w:val="24"/>
        </w:rPr>
        <w:t xml:space="preserve"> - </w:t>
      </w:r>
      <w:r w:rsidRPr="00D47D5D">
        <w:rPr>
          <w:bCs/>
          <w:sz w:val="24"/>
          <w:szCs w:val="24"/>
        </w:rPr>
        <w:t>коэффициент    трансформации ТТНП.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Аналитическое выражение (12.1) подтверждает, что при равенст</w:t>
      </w:r>
      <w:r w:rsidRPr="00D47D5D">
        <w:rPr>
          <w:bCs/>
          <w:sz w:val="24"/>
          <w:szCs w:val="24"/>
        </w:rPr>
        <w:softHyphen/>
        <w:t>ве токов утечки в зоне защиты   до прикосновения человека к фазе</w:t>
      </w:r>
      <w:proofErr w:type="gramStart"/>
      <w:r w:rsidRPr="00D47D5D">
        <w:rPr>
          <w:bCs/>
          <w:sz w:val="24"/>
          <w:szCs w:val="24"/>
        </w:rPr>
        <w:t xml:space="preserve"> (</w:t>
      </w:r>
      <w:r w:rsidRPr="00D47D5D">
        <w:rPr>
          <w:bCs/>
          <w:sz w:val="24"/>
          <w:szCs w:val="24"/>
        </w:rPr>
        <w:object w:dxaOrig="639" w:dyaOrig="360">
          <v:shape id="_x0000_i1075" type="#_x0000_t75" style="width:40.5pt;height:23.25pt" o:ole="">
            <v:imagedata r:id="rId211" o:title=""/>
          </v:shape>
          <o:OLEObject Type="Embed" ProgID="Equation.3" ShapeID="_x0000_i1075" DrawAspect="Content" ObjectID="_1644690382" r:id="rId212"/>
        </w:object>
      </w:r>
      <w:r w:rsidRPr="00D47D5D">
        <w:rPr>
          <w:bCs/>
          <w:i/>
          <w:iCs/>
          <w:sz w:val="24"/>
          <w:szCs w:val="24"/>
        </w:rPr>
        <w:t xml:space="preserve">)  </w:t>
      </w:r>
      <w:proofErr w:type="gramEnd"/>
      <w:r w:rsidRPr="00D47D5D">
        <w:rPr>
          <w:bCs/>
          <w:sz w:val="24"/>
          <w:szCs w:val="24"/>
        </w:rPr>
        <w:t>входной сигнал УЗО будет равен н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лю (</w:t>
      </w:r>
      <w:r w:rsidRPr="00D47D5D">
        <w:rPr>
          <w:bCs/>
          <w:sz w:val="24"/>
          <w:szCs w:val="24"/>
        </w:rPr>
        <w:object w:dxaOrig="260" w:dyaOrig="340">
          <v:shape id="_x0000_i1076" type="#_x0000_t75" style="width:16.5pt;height:21.75pt" o:ole="">
            <v:imagedata r:id="rId169" o:title=""/>
          </v:shape>
          <o:OLEObject Type="Embed" ProgID="Equation.3" ShapeID="_x0000_i1076" DrawAspect="Content" ObjectID="_1644690383" r:id="rId213"/>
        </w:object>
      </w:r>
      <w:r w:rsidRPr="00D47D5D">
        <w:rPr>
          <w:bCs/>
          <w:sz w:val="24"/>
          <w:szCs w:val="24"/>
        </w:rPr>
        <w:t>=0</w:t>
      </w:r>
      <w:r w:rsidRPr="00D47D5D">
        <w:rPr>
          <w:bCs/>
          <w:i/>
          <w:iCs/>
          <w:sz w:val="24"/>
          <w:szCs w:val="24"/>
        </w:rPr>
        <w:t xml:space="preserve">). </w:t>
      </w:r>
      <w:r w:rsidRPr="00D47D5D">
        <w:rPr>
          <w:bCs/>
          <w:sz w:val="24"/>
          <w:szCs w:val="24"/>
        </w:rPr>
        <w:t xml:space="preserve">После прикосновения человека к фазе    входной сигнал УЗО будет определяться протекающим через человека, током. При </w:t>
      </w:r>
      <w:proofErr w:type="spellStart"/>
      <w:r w:rsidRPr="00D47D5D">
        <w:rPr>
          <w:bCs/>
          <w:sz w:val="24"/>
          <w:szCs w:val="24"/>
        </w:rPr>
        <w:t>пофазном</w:t>
      </w:r>
      <w:proofErr w:type="spellEnd"/>
      <w:r w:rsidRPr="00D47D5D">
        <w:rPr>
          <w:bCs/>
          <w:sz w:val="24"/>
          <w:szCs w:val="24"/>
        </w:rPr>
        <w:t xml:space="preserve"> неравенстве токов утечки входной си</w:t>
      </w:r>
      <w:r w:rsidRPr="00D47D5D">
        <w:rPr>
          <w:bCs/>
          <w:sz w:val="24"/>
          <w:szCs w:val="24"/>
        </w:rPr>
        <w:t>г</w:t>
      </w:r>
      <w:r w:rsidRPr="00D47D5D">
        <w:rPr>
          <w:bCs/>
          <w:sz w:val="24"/>
          <w:szCs w:val="24"/>
        </w:rPr>
        <w:t xml:space="preserve">нал в случае прикосновения человека к разным фазам будет различным. При большой </w:t>
      </w:r>
      <w:proofErr w:type="spellStart"/>
      <w:r w:rsidRPr="00D47D5D">
        <w:rPr>
          <w:bCs/>
          <w:sz w:val="24"/>
          <w:szCs w:val="24"/>
        </w:rPr>
        <w:t>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фазной</w:t>
      </w:r>
      <w:proofErr w:type="spellEnd"/>
      <w:r w:rsidRPr="00D47D5D">
        <w:rPr>
          <w:bCs/>
          <w:sz w:val="24"/>
          <w:szCs w:val="24"/>
        </w:rPr>
        <w:t xml:space="preserve"> разнице токов утечки входной сигнал может превысить </w:t>
      </w:r>
      <w:proofErr w:type="spellStart"/>
      <w:r w:rsidRPr="00D47D5D">
        <w:rPr>
          <w:bCs/>
          <w:sz w:val="24"/>
          <w:szCs w:val="24"/>
        </w:rPr>
        <w:t>уставку</w:t>
      </w:r>
      <w:proofErr w:type="spellEnd"/>
      <w:r w:rsidRPr="00D47D5D">
        <w:rPr>
          <w:bCs/>
          <w:sz w:val="24"/>
          <w:szCs w:val="24"/>
        </w:rPr>
        <w:t xml:space="preserve"> и вызвать срабат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вание УЗО    без прикоснове</w:t>
      </w:r>
      <w:r w:rsidRPr="00D47D5D">
        <w:rPr>
          <w:bCs/>
          <w:sz w:val="24"/>
          <w:szCs w:val="24"/>
        </w:rPr>
        <w:softHyphen/>
        <w:t>ния человека к фазе.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 основании первого закона Кирхгофа с учетом выражений                 (12.1) и (12.2) запишем: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</w:t>
      </w:r>
      <w:r w:rsidRPr="00D47D5D">
        <w:rPr>
          <w:bCs/>
          <w:sz w:val="24"/>
          <w:szCs w:val="24"/>
        </w:rPr>
        <w:object w:dxaOrig="2600" w:dyaOrig="380">
          <v:shape id="_x0000_i1077" type="#_x0000_t75" style="width:165.75pt;height:24pt" o:ole="">
            <v:imagedata r:id="rId214" o:title=""/>
          </v:shape>
          <o:OLEObject Type="Embed" ProgID="Equation.3" ShapeID="_x0000_i1077" DrawAspect="Content" ObjectID="_1644690384" r:id="rId215"/>
        </w:object>
      </w:r>
      <w:r w:rsidRPr="00D47D5D">
        <w:rPr>
          <w:bCs/>
          <w:sz w:val="24"/>
          <w:szCs w:val="24"/>
        </w:rPr>
        <w:t xml:space="preserve">                                              (12.3)                                                                              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Выразив токи,  входящие в это выражение, через напряжения и проводимости для       сети,  где  </w:t>
      </w:r>
      <w:r w:rsidRPr="00D47D5D">
        <w:rPr>
          <w:bCs/>
          <w:sz w:val="24"/>
          <w:szCs w:val="24"/>
        </w:rPr>
        <w:object w:dxaOrig="1700" w:dyaOrig="360">
          <v:shape id="_x0000_i1078" type="#_x0000_t75" style="width:108.75pt;height:23.25pt" o:ole="">
            <v:imagedata r:id="rId216" o:title=""/>
          </v:shape>
          <o:OLEObject Type="Embed" ProgID="Equation.3" ShapeID="_x0000_i1078" DrawAspect="Content" ObjectID="_1644690385" r:id="rId217"/>
        </w:object>
      </w:r>
      <w:r w:rsidRPr="00D47D5D">
        <w:rPr>
          <w:bCs/>
          <w:sz w:val="24"/>
          <w:szCs w:val="24"/>
        </w:rPr>
        <w:t xml:space="preserve"> и </w:t>
      </w:r>
      <w:r w:rsidRPr="00D47D5D">
        <w:rPr>
          <w:bCs/>
          <w:sz w:val="24"/>
          <w:szCs w:val="24"/>
        </w:rPr>
        <w:object w:dxaOrig="1820" w:dyaOrig="360">
          <v:shape id="_x0000_i1079" type="#_x0000_t75" style="width:115.5pt;height:23.25pt" o:ole="">
            <v:imagedata r:id="rId218" o:title=""/>
          </v:shape>
          <o:OLEObject Type="Embed" ProgID="Equation.3" ShapeID="_x0000_i1079" DrawAspect="Content" ObjectID="_1644690386" r:id="rId219"/>
        </w:object>
      </w:r>
      <w:r w:rsidRPr="00D47D5D">
        <w:rPr>
          <w:bCs/>
          <w:sz w:val="24"/>
          <w:szCs w:val="24"/>
        </w:rPr>
        <w:t xml:space="preserve">,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Получим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3240" w:dyaOrig="680">
          <v:shape id="_x0000_i1080" type="#_x0000_t75" style="width:207pt;height:43.5pt" o:ole="">
            <v:imagedata r:id="rId220" o:title=""/>
          </v:shape>
          <o:OLEObject Type="Embed" ProgID="Equation.3" ShapeID="_x0000_i1080" DrawAspect="Content" ObjectID="_1644690387" r:id="rId221"/>
        </w:object>
      </w:r>
      <w:r w:rsidRPr="00D47D5D">
        <w:rPr>
          <w:bCs/>
          <w:sz w:val="24"/>
          <w:szCs w:val="24"/>
        </w:rPr>
        <w:t xml:space="preserve">                                     (12.4)                                                                                          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 выражения  (12.4) видно, что входной сигнал зависит от соот</w:t>
      </w:r>
      <w:r w:rsidRPr="00D47D5D">
        <w:rPr>
          <w:bCs/>
          <w:sz w:val="24"/>
          <w:szCs w:val="24"/>
        </w:rPr>
        <w:softHyphen/>
        <w:t>ношения проводим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стей  </w:t>
      </w:r>
      <w:r w:rsidRPr="00D47D5D">
        <w:rPr>
          <w:bCs/>
          <w:sz w:val="24"/>
          <w:szCs w:val="24"/>
        </w:rPr>
        <w:object w:dxaOrig="1160" w:dyaOrig="360">
          <v:shape id="_x0000_i1081" type="#_x0000_t75" style="width:74.25pt;height:23.25pt" o:ole="">
            <v:imagedata r:id="rId222" o:title=""/>
          </v:shape>
          <o:OLEObject Type="Embed" ProgID="Equation.3" ShapeID="_x0000_i1081" DrawAspect="Content" ObjectID="_1644690388" r:id="rId223"/>
        </w:object>
      </w:r>
      <w:r w:rsidRPr="00D47D5D">
        <w:rPr>
          <w:bCs/>
          <w:i/>
          <w:i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 xml:space="preserve">В сети с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, где    </w:t>
      </w:r>
      <w:r w:rsidRPr="00D47D5D">
        <w:rPr>
          <w:bCs/>
          <w:sz w:val="24"/>
          <w:szCs w:val="24"/>
        </w:rPr>
        <w:object w:dxaOrig="639" w:dyaOrig="360">
          <v:shape id="_x0000_i1082" type="#_x0000_t75" style="width:40.5pt;height:23.25pt" o:ole="">
            <v:imagedata r:id="rId224" o:title=""/>
          </v:shape>
          <o:OLEObject Type="Embed" ProgID="Equation.3" ShapeID="_x0000_i1082" DrawAspect="Content" ObjectID="_1644690389" r:id="rId225"/>
        </w:object>
      </w:r>
      <w:r w:rsidRPr="00D47D5D">
        <w:rPr>
          <w:bCs/>
          <w:sz w:val="24"/>
          <w:szCs w:val="24"/>
        </w:rPr>
        <w:t xml:space="preserve">   (с уче</w:t>
      </w:r>
      <w:r w:rsidRPr="00D47D5D">
        <w:rPr>
          <w:bCs/>
          <w:sz w:val="24"/>
          <w:szCs w:val="24"/>
        </w:rPr>
        <w:softHyphen/>
        <w:t>том выражения   12.2).</w:t>
      </w:r>
      <w:proofErr w:type="gram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2140" w:dyaOrig="680">
          <v:shape id="_x0000_i1083" type="#_x0000_t75" style="width:136.5pt;height:43.5pt" o:ole="">
            <v:imagedata r:id="rId226" o:title=""/>
          </v:shape>
          <o:OLEObject Type="Embed" ProgID="Equation.3" ShapeID="_x0000_i1083" DrawAspect="Content" ObjectID="_1644690390" r:id="rId227"/>
        </w:object>
      </w:r>
      <w:r w:rsidRPr="00D47D5D">
        <w:rPr>
          <w:bCs/>
          <w:sz w:val="24"/>
          <w:szCs w:val="24"/>
        </w:rPr>
        <w:tab/>
        <w:t>(12.5)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Из выражения (12.5) видно, что в сети с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</w:t>
      </w:r>
      <w:proofErr w:type="spellStart"/>
      <w:r w:rsidRPr="00D47D5D">
        <w:rPr>
          <w:bCs/>
          <w:sz w:val="24"/>
          <w:szCs w:val="24"/>
        </w:rPr>
        <w:t>уставка</w:t>
      </w:r>
      <w:proofErr w:type="spellEnd"/>
      <w:r w:rsidRPr="00D47D5D">
        <w:rPr>
          <w:bCs/>
          <w:sz w:val="24"/>
          <w:szCs w:val="24"/>
        </w:rPr>
        <w:t xml:space="preserve"> должна выбираться в зависимости от </w:t>
      </w:r>
      <w:proofErr w:type="spellStart"/>
      <w:r w:rsidRPr="00D47D5D">
        <w:rPr>
          <w:bCs/>
          <w:sz w:val="24"/>
          <w:szCs w:val="24"/>
        </w:rPr>
        <w:t>соотношзния</w:t>
      </w:r>
      <w:proofErr w:type="spellEnd"/>
      <w:r w:rsidRPr="00D47D5D">
        <w:rPr>
          <w:bCs/>
          <w:sz w:val="24"/>
          <w:szCs w:val="24"/>
        </w:rPr>
        <w:t xml:space="preserve"> прово</w:t>
      </w:r>
      <w:r w:rsidRPr="00D47D5D">
        <w:rPr>
          <w:bCs/>
          <w:sz w:val="24"/>
          <w:szCs w:val="24"/>
        </w:rPr>
        <w:softHyphen/>
        <w:t xml:space="preserve">димостей </w:t>
      </w:r>
      <w:r w:rsidRPr="00D47D5D">
        <w:rPr>
          <w:bCs/>
          <w:sz w:val="24"/>
          <w:szCs w:val="24"/>
        </w:rPr>
        <w:object w:dxaOrig="260" w:dyaOrig="360">
          <v:shape id="_x0000_i1084" type="#_x0000_t75" style="width:16.5pt;height:23.25pt" o:ole="">
            <v:imagedata r:id="rId228" o:title=""/>
          </v:shape>
          <o:OLEObject Type="Embed" ProgID="Equation.3" ShapeID="_x0000_i1084" DrawAspect="Content" ObjectID="_1644690391" r:id="rId229"/>
        </w:object>
      </w:r>
      <w:r w:rsidRPr="00D47D5D">
        <w:rPr>
          <w:bCs/>
          <w:sz w:val="24"/>
          <w:szCs w:val="24"/>
        </w:rPr>
        <w:t xml:space="preserve">и </w:t>
      </w:r>
      <w:r w:rsidRPr="00D47D5D">
        <w:rPr>
          <w:bCs/>
          <w:sz w:val="24"/>
          <w:szCs w:val="24"/>
        </w:rPr>
        <w:object w:dxaOrig="220" w:dyaOrig="360">
          <v:shape id="_x0000_i1085" type="#_x0000_t75" style="width:13.5pt;height:23.25pt" o:ole="">
            <v:imagedata r:id="rId230" o:title=""/>
          </v:shape>
          <o:OLEObject Type="Embed" ProgID="Equation.3" ShapeID="_x0000_i1085" DrawAspect="Content" ObjectID="_1644690392" r:id="rId231"/>
        </w:object>
      </w:r>
      <w:r w:rsidRPr="00D47D5D">
        <w:rPr>
          <w:bCs/>
          <w:sz w:val="24"/>
          <w:szCs w:val="24"/>
        </w:rPr>
        <w:t>, то есть от места расп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ложения датчика вдоль сети. Если датчик будет установлен у источника пита</w:t>
      </w:r>
      <w:r w:rsidRPr="00D47D5D">
        <w:rPr>
          <w:bCs/>
          <w:sz w:val="24"/>
          <w:szCs w:val="24"/>
        </w:rPr>
        <w:softHyphen/>
        <w:t xml:space="preserve">ния,  где   </w:t>
      </w:r>
      <w:r w:rsidRPr="00D47D5D">
        <w:rPr>
          <w:bCs/>
          <w:sz w:val="24"/>
          <w:szCs w:val="24"/>
        </w:rPr>
        <w:object w:dxaOrig="660" w:dyaOrig="360">
          <v:shape id="_x0000_i1086" type="#_x0000_t75" style="width:42pt;height:23.25pt" o:ole="">
            <v:imagedata r:id="rId232" o:title=""/>
          </v:shape>
          <o:OLEObject Type="Embed" ProgID="Equation.3" ShapeID="_x0000_i1086" DrawAspect="Content" ObjectID="_1644690393" r:id="rId233"/>
        </w:object>
      </w:r>
      <w:r w:rsidRPr="00D47D5D">
        <w:rPr>
          <w:bCs/>
          <w:sz w:val="24"/>
          <w:szCs w:val="24"/>
        </w:rPr>
        <w:t xml:space="preserve">,  то входной сигнал будет равен нулю при любых значениях тока через человека. </w:t>
      </w:r>
      <w:proofErr w:type="gramStart"/>
      <w:r w:rsidRPr="00D47D5D">
        <w:rPr>
          <w:bCs/>
          <w:sz w:val="24"/>
          <w:szCs w:val="24"/>
        </w:rPr>
        <w:t>Следовательно, устрой</w:t>
      </w:r>
      <w:r w:rsidRPr="00D47D5D">
        <w:rPr>
          <w:bCs/>
          <w:sz w:val="24"/>
          <w:szCs w:val="24"/>
        </w:rPr>
        <w:softHyphen/>
        <w:t xml:space="preserve">ство этого типа в сети с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может применяться только для защиты отдельных ее участков.</w:t>
      </w:r>
      <w:proofErr w:type="gramEnd"/>
    </w:p>
    <w:p w:rsidR="00B277F5" w:rsidRPr="00D47D5D" w:rsidRDefault="00B277F5" w:rsidP="00355B92">
      <w:pPr>
        <w:ind w:firstLine="709"/>
        <w:jc w:val="both"/>
        <w:rPr>
          <w:bCs/>
          <w:i/>
          <w:iCs/>
          <w:sz w:val="24"/>
          <w:szCs w:val="24"/>
        </w:rPr>
      </w:pPr>
      <w:r w:rsidRPr="00D47D5D">
        <w:rPr>
          <w:bCs/>
          <w:sz w:val="24"/>
          <w:szCs w:val="24"/>
        </w:rPr>
        <w:t xml:space="preserve">В сети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заземленной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, где   </w:t>
      </w:r>
      <w:r w:rsidRPr="00D47D5D">
        <w:rPr>
          <w:bCs/>
          <w:sz w:val="24"/>
          <w:szCs w:val="24"/>
        </w:rPr>
        <w:object w:dxaOrig="1460" w:dyaOrig="360">
          <v:shape id="_x0000_i1087" type="#_x0000_t75" style="width:93pt;height:23.25pt" o:ole="">
            <v:imagedata r:id="rId234" o:title=""/>
          </v:shape>
          <o:OLEObject Type="Embed" ProgID="Equation.3" ShapeID="_x0000_i1087" DrawAspect="Content" ObjectID="_1644690394" r:id="rId235"/>
        </w:object>
      </w:r>
    </w:p>
    <w:p w:rsidR="00B277F5" w:rsidRPr="00D47D5D" w:rsidRDefault="00B277F5" w:rsidP="00355B92">
      <w:pPr>
        <w:ind w:firstLine="709"/>
        <w:jc w:val="both"/>
        <w:rPr>
          <w:bCs/>
          <w:i/>
          <w:iCs/>
          <w:sz w:val="24"/>
          <w:szCs w:val="24"/>
        </w:rPr>
      </w:pPr>
      <w:r w:rsidRPr="00D47D5D">
        <w:rPr>
          <w:bCs/>
          <w:sz w:val="24"/>
          <w:szCs w:val="24"/>
        </w:rPr>
        <w:object w:dxaOrig="1460" w:dyaOrig="360">
          <v:shape id="_x0000_i1088" type="#_x0000_t75" style="width:93pt;height:23.25pt" o:ole="">
            <v:imagedata r:id="rId236" o:title=""/>
          </v:shape>
          <o:OLEObject Type="Embed" ProgID="Equation.3" ShapeID="_x0000_i1088" DrawAspect="Content" ObjectID="_1644690395" r:id="rId237"/>
        </w:objec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Из этого выражения видно, что в сети с заземленной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входной сигнал УЗО не зависит от места установки датчика. Следовательно, устройство может применяться как для защиты всей сети, так и отдельных ее участков. </w:t>
      </w:r>
      <w:proofErr w:type="spellStart"/>
      <w:r w:rsidRPr="00D47D5D">
        <w:rPr>
          <w:bCs/>
          <w:sz w:val="24"/>
          <w:szCs w:val="24"/>
        </w:rPr>
        <w:t>Уставка</w:t>
      </w:r>
      <w:proofErr w:type="spellEnd"/>
      <w:r w:rsidRPr="00D47D5D">
        <w:rPr>
          <w:bCs/>
          <w:sz w:val="24"/>
          <w:szCs w:val="24"/>
        </w:rPr>
        <w:t>, при этом должна иметь пост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янное значение, соответствующее   длите</w:t>
      </w:r>
      <w:r w:rsidRPr="00D47D5D">
        <w:rPr>
          <w:bCs/>
          <w:sz w:val="24"/>
          <w:szCs w:val="24"/>
        </w:rPr>
        <w:softHyphen/>
        <w:t>льно допустимому току через человека.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Время срабатывания УЗО определяется функцией </w:t>
      </w:r>
      <w:r w:rsidRPr="00D47D5D">
        <w:rPr>
          <w:bCs/>
          <w:sz w:val="24"/>
          <w:szCs w:val="24"/>
        </w:rPr>
        <w:object w:dxaOrig="260" w:dyaOrig="360">
          <v:shape id="_x0000_i1089" type="#_x0000_t75" style="width:16.5pt;height:23.25pt" o:ole="">
            <v:imagedata r:id="rId238" o:title=""/>
          </v:shape>
          <o:OLEObject Type="Embed" ProgID="Equation.3" ShapeID="_x0000_i1089" DrawAspect="Content" ObjectID="_1644690396" r:id="rId239"/>
        </w:object>
      </w:r>
      <w:r w:rsidRPr="00D47D5D">
        <w:rPr>
          <w:bCs/>
          <w:sz w:val="24"/>
          <w:szCs w:val="24"/>
        </w:rPr>
        <w:object w:dxaOrig="1020" w:dyaOrig="360">
          <v:shape id="_x0000_i1090" type="#_x0000_t75" style="width:64.5pt;height:23.25pt" o:ole="">
            <v:imagedata r:id="rId240" o:title=""/>
          </v:shape>
          <o:OLEObject Type="Embed" ProgID="Equation.3" ShapeID="_x0000_i1090" DrawAspect="Content" ObjectID="_1644690397" r:id="rId241"/>
        </w:object>
      </w:r>
      <w:r w:rsidRPr="00D47D5D">
        <w:rPr>
          <w:bCs/>
          <w:sz w:val="24"/>
          <w:szCs w:val="24"/>
        </w:rPr>
        <w:t xml:space="preserve">,                 где </w:t>
      </w:r>
      <w:r w:rsidRPr="00D47D5D">
        <w:rPr>
          <w:bCs/>
          <w:sz w:val="24"/>
          <w:szCs w:val="24"/>
          <w:lang w:val="en-US"/>
        </w:rPr>
        <w:t>T</w:t>
      </w:r>
      <w:r w:rsidRPr="00D47D5D">
        <w:rPr>
          <w:bCs/>
          <w:sz w:val="24"/>
          <w:szCs w:val="24"/>
        </w:rPr>
        <w:t xml:space="preserve"> время (с) воздействия электрического тока на че</w:t>
      </w:r>
      <w:r w:rsidRPr="00D47D5D">
        <w:rPr>
          <w:bCs/>
          <w:sz w:val="24"/>
          <w:szCs w:val="24"/>
        </w:rPr>
        <w:softHyphen/>
        <w:t>ловека. Для токов промышленной частоты (50 Гц) эта зависи</w:t>
      </w:r>
      <w:r w:rsidRPr="00D47D5D">
        <w:rPr>
          <w:bCs/>
          <w:sz w:val="24"/>
          <w:szCs w:val="24"/>
        </w:rPr>
        <w:softHyphen/>
        <w:t>мость задана таблицей в ГОСТ 12.1.038-82 и может быть представлена в удобном для практических расчетов виде: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260" w:dyaOrig="360">
          <v:shape id="_x0000_i1091" type="#_x0000_t75" style="width:16.5pt;height:23.25pt" o:ole="">
            <v:imagedata r:id="rId242" o:title=""/>
          </v:shape>
          <o:OLEObject Type="Embed" ProgID="Equation.3" ShapeID="_x0000_i1091" DrawAspect="Content" ObjectID="_1644690398" r:id="rId243"/>
        </w:object>
      </w:r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780" w:dyaOrig="620">
          <v:shape id="_x0000_i1092" type="#_x0000_t75" style="width:49.5pt;height:39pt" o:ole="">
            <v:imagedata r:id="rId244" o:title=""/>
          </v:shape>
          <o:OLEObject Type="Embed" ProgID="Equation.3" ShapeID="_x0000_i1092" DrawAspect="Content" ObjectID="_1644690399" r:id="rId245"/>
        </w:object>
      </w:r>
      <w:r w:rsidRPr="00D47D5D">
        <w:rPr>
          <w:bCs/>
          <w:sz w:val="24"/>
          <w:szCs w:val="24"/>
        </w:rPr>
        <w:t xml:space="preserve">                                                           (12.6)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Защита считается эффективной,  если УЗО срабатывает за время, в течение которого для человека допустим максимально воз</w:t>
      </w:r>
      <w:r w:rsidRPr="00D47D5D">
        <w:rPr>
          <w:bCs/>
          <w:sz w:val="24"/>
          <w:szCs w:val="24"/>
        </w:rPr>
        <w:softHyphen/>
        <w:t xml:space="preserve">можный в данной сети ток. Максимальный ток через человека в сети (с учетом условия поражения)  зависит от напряжения сети и режима ее </w:t>
      </w:r>
      <w:proofErr w:type="spellStart"/>
      <w:r w:rsidRPr="00D47D5D">
        <w:rPr>
          <w:bCs/>
          <w:sz w:val="24"/>
          <w:szCs w:val="24"/>
        </w:rPr>
        <w:t>нейтрали</w:t>
      </w:r>
      <w:proofErr w:type="spellEnd"/>
      <w:r w:rsidRPr="00D47D5D">
        <w:rPr>
          <w:b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сети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изолированной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  <w:r w:rsidRPr="00D47D5D">
        <w:rPr>
          <w:bCs/>
          <w:sz w:val="24"/>
          <w:szCs w:val="24"/>
        </w:rPr>
        <w:t xml:space="preserve"> (при однополюсном прикосно</w:t>
      </w:r>
      <w:r w:rsidRPr="00D47D5D">
        <w:rPr>
          <w:bCs/>
          <w:sz w:val="24"/>
          <w:szCs w:val="24"/>
        </w:rPr>
        <w:softHyphen/>
        <w:t>вении в аварийном режиме):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2200" w:dyaOrig="740">
          <v:shape id="_x0000_i1093" type="#_x0000_t75" style="width:140.25pt;height:46.5pt" o:ole="">
            <v:imagedata r:id="rId246" o:title=""/>
          </v:shape>
          <o:OLEObject Type="Embed" ProgID="Equation.3" ShapeID="_x0000_i1093" DrawAspect="Content" ObjectID="_1644690400" r:id="rId247"/>
        </w:object>
      </w:r>
      <w:r w:rsidRPr="00D47D5D">
        <w:rPr>
          <w:bCs/>
          <w:sz w:val="24"/>
          <w:szCs w:val="24"/>
        </w:rPr>
        <w:t>,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сети   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заземленной </w:t>
      </w:r>
      <w:proofErr w:type="spellStart"/>
      <w:r w:rsidRPr="00D47D5D">
        <w:rPr>
          <w:bCs/>
          <w:sz w:val="24"/>
          <w:szCs w:val="24"/>
        </w:rPr>
        <w:t>нейтралью</w:t>
      </w:r>
      <w:proofErr w:type="spell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object w:dxaOrig="1719" w:dyaOrig="680">
          <v:shape id="_x0000_i1094" type="#_x0000_t75" style="width:110.25pt;height:43.5pt" o:ole="">
            <v:imagedata r:id="rId248" o:title=""/>
          </v:shape>
          <o:OLEObject Type="Embed" ProgID="Equation.3" ShapeID="_x0000_i1094" DrawAspect="Content" ObjectID="_1644690401" r:id="rId249"/>
        </w:object>
      </w:r>
      <w:r w:rsidRPr="00D47D5D">
        <w:rPr>
          <w:bCs/>
          <w:sz w:val="24"/>
          <w:szCs w:val="24"/>
        </w:rPr>
        <w:t>,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где – </w:t>
      </w:r>
      <w:r w:rsidRPr="00D47D5D">
        <w:rPr>
          <w:bCs/>
          <w:sz w:val="24"/>
          <w:szCs w:val="24"/>
        </w:rPr>
        <w:object w:dxaOrig="300" w:dyaOrig="360">
          <v:shape id="_x0000_i1095" type="#_x0000_t75" style="width:18.75pt;height:23.25pt" o:ole="">
            <v:imagedata r:id="rId250" o:title=""/>
          </v:shape>
          <o:OLEObject Type="Embed" ProgID="Equation.3" ShapeID="_x0000_i1095" DrawAspect="Content" ObjectID="_1644690402" r:id="rId251"/>
        </w:object>
      </w:r>
      <w:r w:rsidRPr="00D47D5D">
        <w:rPr>
          <w:bCs/>
          <w:sz w:val="24"/>
          <w:szCs w:val="24"/>
        </w:rPr>
        <w:t xml:space="preserve">  сопротивление тела человека (расчетное значение 1000 Ом).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Если время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срабатывания  УЗО</w:t>
      </w:r>
      <w:proofErr w:type="gramStart"/>
      <w:r w:rsidRPr="00D47D5D">
        <w:rPr>
          <w:bCs/>
          <w:sz w:val="24"/>
          <w:szCs w:val="24"/>
        </w:rPr>
        <w:t xml:space="preserve"> (</w:t>
      </w:r>
      <w:r w:rsidRPr="00D47D5D">
        <w:rPr>
          <w:bCs/>
          <w:sz w:val="24"/>
          <w:szCs w:val="24"/>
        </w:rPr>
        <w:object w:dxaOrig="1440" w:dyaOrig="380">
          <v:shape id="_x0000_i1096" type="#_x0000_t75" style="width:91.5pt;height:24pt" o:ole="">
            <v:imagedata r:id="rId252" o:title=""/>
          </v:shape>
          <o:OLEObject Type="Embed" ProgID="Equation.3" ShapeID="_x0000_i1096" DrawAspect="Content" ObjectID="_1644690403" r:id="rId253"/>
        </w:object>
      </w:r>
      <w:r w:rsidRPr="00D47D5D">
        <w:rPr>
          <w:bCs/>
          <w:sz w:val="24"/>
          <w:szCs w:val="24"/>
        </w:rPr>
        <w:t xml:space="preserve"> )</w:t>
      </w:r>
      <w:r w:rsidRPr="00D47D5D">
        <w:rPr>
          <w:bCs/>
          <w:i/>
          <w:iCs/>
          <w:sz w:val="24"/>
          <w:szCs w:val="24"/>
        </w:rPr>
        <w:t xml:space="preserve"> </w:t>
      </w:r>
      <w:proofErr w:type="gramEnd"/>
      <w:r w:rsidRPr="00D47D5D">
        <w:rPr>
          <w:bCs/>
          <w:sz w:val="24"/>
          <w:szCs w:val="24"/>
        </w:rPr>
        <w:t>выбрано по максимально во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 xml:space="preserve">можному в данной сети току через человека, то для любых других значений </w:t>
      </w:r>
      <w:r w:rsidRPr="00D47D5D">
        <w:rPr>
          <w:bCs/>
          <w:sz w:val="24"/>
          <w:szCs w:val="24"/>
        </w:rPr>
        <w:object w:dxaOrig="260" w:dyaOrig="360">
          <v:shape id="_x0000_i1097" type="#_x0000_t75" style="width:16.5pt;height:23.25pt" o:ole="">
            <v:imagedata r:id="rId254" o:title=""/>
          </v:shape>
          <o:OLEObject Type="Embed" ProgID="Equation.3" ShapeID="_x0000_i1097" DrawAspect="Content" ObjectID="_1644690404" r:id="rId255"/>
        </w:object>
      </w:r>
      <w:r w:rsidRPr="00D47D5D">
        <w:rPr>
          <w:bCs/>
          <w:sz w:val="24"/>
          <w:szCs w:val="24"/>
        </w:rPr>
        <w:t xml:space="preserve"> время сраб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тывания защиты будет также соответствовать требованиям электробезопас</w:t>
      </w:r>
      <w:r w:rsidRPr="00D47D5D">
        <w:rPr>
          <w:bCs/>
          <w:sz w:val="24"/>
          <w:szCs w:val="24"/>
        </w:rPr>
        <w:softHyphen/>
        <w:t>ности.</w:t>
      </w:r>
    </w:p>
    <w:p w:rsidR="00B277F5" w:rsidRPr="00D47D5D" w:rsidRDefault="00B277F5" w:rsidP="00355B92">
      <w:pPr>
        <w:ind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Применяемое оборудование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Лабораторная установка представляет собой модель электри</w:t>
      </w:r>
      <w:r w:rsidRPr="00D47D5D">
        <w:rPr>
          <w:bCs/>
          <w:sz w:val="24"/>
          <w:szCs w:val="24"/>
        </w:rPr>
        <w:softHyphen/>
        <w:t>ческой сети с источником питания</w:t>
      </w:r>
      <w:r w:rsidRPr="00D47D5D">
        <w:rPr>
          <w:b/>
          <w:bCs/>
          <w:sz w:val="24"/>
          <w:szCs w:val="24"/>
        </w:rPr>
        <w:t xml:space="preserve">,    </w:t>
      </w:r>
      <w:proofErr w:type="spellStart"/>
      <w:r w:rsidRPr="00D47D5D">
        <w:rPr>
          <w:bCs/>
          <w:sz w:val="24"/>
          <w:szCs w:val="24"/>
        </w:rPr>
        <w:t>электропотребителем</w:t>
      </w:r>
      <w:proofErr w:type="spellEnd"/>
      <w:r w:rsidRPr="00D47D5D">
        <w:rPr>
          <w:bCs/>
          <w:sz w:val="24"/>
          <w:szCs w:val="24"/>
        </w:rPr>
        <w:t>,  под</w:t>
      </w:r>
      <w:r w:rsidRPr="00D47D5D">
        <w:rPr>
          <w:bCs/>
          <w:sz w:val="24"/>
          <w:szCs w:val="24"/>
        </w:rPr>
        <w:softHyphen/>
        <w:t>ключенным в зоне защиты УЗО, средствами защиты (</w:t>
      </w:r>
      <w:proofErr w:type="spellStart"/>
      <w:r w:rsidRPr="00D47D5D">
        <w:rPr>
          <w:bCs/>
          <w:sz w:val="24"/>
          <w:szCs w:val="24"/>
        </w:rPr>
        <w:t>занулением</w:t>
      </w:r>
      <w:proofErr w:type="spellEnd"/>
      <w:r w:rsidRPr="00D47D5D">
        <w:rPr>
          <w:bCs/>
          <w:sz w:val="24"/>
          <w:szCs w:val="24"/>
        </w:rPr>
        <w:t>, защитным заземлением),  измерительными приборами и устройством, имит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рующим тело человека. Мнемоническая схема установки; показана на рис. 12.2 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качестве источника питания используется трехфазный разделительный трансформ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тор. Включение сети осуществляется выключателем </w:t>
      </w:r>
      <w:r w:rsidRPr="00D47D5D">
        <w:rPr>
          <w:bCs/>
          <w:sz w:val="24"/>
          <w:szCs w:val="24"/>
        </w:rPr>
        <w:object w:dxaOrig="279" w:dyaOrig="340">
          <v:shape id="_x0000_i1098" type="#_x0000_t75" style="width:18pt;height:21.75pt" o:ole="">
            <v:imagedata r:id="rId256" o:title=""/>
          </v:shape>
          <o:OLEObject Type="Embed" ProgID="Equation.3" ShapeID="_x0000_i1098" DrawAspect="Content" ObjectID="_1644690405" r:id="rId257"/>
        </w:object>
      </w:r>
      <w:r w:rsidRPr="00D47D5D">
        <w:rPr>
          <w:bCs/>
          <w:i/>
          <w:iCs/>
          <w:sz w:val="24"/>
          <w:szCs w:val="24"/>
        </w:rPr>
        <w:t xml:space="preserve">. </w:t>
      </w:r>
      <w:r w:rsidRPr="00D47D5D">
        <w:rPr>
          <w:bCs/>
          <w:sz w:val="24"/>
          <w:szCs w:val="24"/>
        </w:rPr>
        <w:t>При этом загораются фазные си</w:t>
      </w:r>
      <w:r w:rsidRPr="00D47D5D">
        <w:rPr>
          <w:bCs/>
          <w:sz w:val="24"/>
          <w:szCs w:val="24"/>
        </w:rPr>
        <w:t>г</w:t>
      </w:r>
      <w:r w:rsidRPr="00D47D5D">
        <w:rPr>
          <w:bCs/>
          <w:sz w:val="24"/>
          <w:szCs w:val="24"/>
        </w:rPr>
        <w:t>нальные лампы.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Установка позволяет исследовать сети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заземленной и изо</w:t>
      </w:r>
      <w:r w:rsidRPr="00D47D5D">
        <w:rPr>
          <w:bCs/>
          <w:sz w:val="24"/>
          <w:szCs w:val="24"/>
        </w:rPr>
        <w:softHyphen/>
        <w:t xml:space="preserve">лированной </w:t>
      </w:r>
      <w:proofErr w:type="spellStart"/>
      <w:r w:rsidRPr="00D47D5D">
        <w:rPr>
          <w:bCs/>
          <w:sz w:val="24"/>
          <w:szCs w:val="24"/>
        </w:rPr>
        <w:t>нейтралями</w:t>
      </w:r>
      <w:proofErr w:type="spellEnd"/>
      <w:r w:rsidRPr="00D47D5D">
        <w:rPr>
          <w:bCs/>
          <w:sz w:val="24"/>
          <w:szCs w:val="24"/>
        </w:rPr>
        <w:t xml:space="preserve">. Режим </w:t>
      </w:r>
      <w:proofErr w:type="spellStart"/>
      <w:r w:rsidRPr="00D47D5D">
        <w:rPr>
          <w:bCs/>
          <w:sz w:val="24"/>
          <w:szCs w:val="24"/>
        </w:rPr>
        <w:t>нейтрали</w:t>
      </w:r>
      <w:proofErr w:type="spellEnd"/>
      <w:r w:rsidRPr="00D47D5D">
        <w:rPr>
          <w:bCs/>
          <w:sz w:val="24"/>
          <w:szCs w:val="24"/>
        </w:rPr>
        <w:t xml:space="preserve"> изменяется переключате</w:t>
      </w:r>
      <w:r w:rsidRPr="00D47D5D">
        <w:rPr>
          <w:bCs/>
          <w:sz w:val="24"/>
          <w:szCs w:val="24"/>
        </w:rPr>
        <w:softHyphen/>
        <w:t>лем</w:t>
      </w:r>
      <w:r w:rsidRPr="00D47D5D">
        <w:rPr>
          <w:bCs/>
          <w:sz w:val="24"/>
          <w:szCs w:val="24"/>
        </w:rPr>
        <w:object w:dxaOrig="300" w:dyaOrig="340">
          <v:shape id="_x0000_i1099" type="#_x0000_t75" style="width:18.75pt;height:21.75pt" o:ole="">
            <v:imagedata r:id="rId258" o:title=""/>
          </v:shape>
          <o:OLEObject Type="Embed" ProgID="Equation.3" ShapeID="_x0000_i1099" DrawAspect="Content" ObjectID="_1644690406" r:id="rId259"/>
        </w:object>
      </w:r>
      <w:r w:rsidRPr="00D47D5D">
        <w:rPr>
          <w:bCs/>
          <w:sz w:val="24"/>
          <w:szCs w:val="24"/>
        </w:rPr>
        <w:t xml:space="preserve">. Положение  "ВКЛ" соответствует </w:t>
      </w:r>
      <w:proofErr w:type="gramStart"/>
      <w:r w:rsidRPr="00D47D5D">
        <w:rPr>
          <w:bCs/>
          <w:sz w:val="24"/>
          <w:szCs w:val="24"/>
        </w:rPr>
        <w:t>зазе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ленной</w:t>
      </w:r>
      <w:proofErr w:type="gramEnd"/>
      <w:r w:rsidRPr="00D47D5D">
        <w:rPr>
          <w:bCs/>
          <w:sz w:val="24"/>
          <w:szCs w:val="24"/>
        </w:rPr>
        <w:t xml:space="preserve"> </w:t>
      </w:r>
      <w:proofErr w:type="spellStart"/>
      <w:r w:rsidRPr="00D47D5D">
        <w:rPr>
          <w:bCs/>
          <w:sz w:val="24"/>
          <w:szCs w:val="24"/>
        </w:rPr>
        <w:t>нейтра</w:t>
      </w:r>
      <w:r w:rsidRPr="00D47D5D">
        <w:rPr>
          <w:bCs/>
          <w:sz w:val="24"/>
          <w:szCs w:val="24"/>
        </w:rPr>
        <w:softHyphen/>
        <w:t>ли</w:t>
      </w:r>
      <w:proofErr w:type="spellEnd"/>
      <w:r w:rsidRPr="00D47D5D">
        <w:rPr>
          <w:b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Проводимости фазных проводников относительно земли смоде</w:t>
      </w:r>
      <w:r w:rsidRPr="00D47D5D">
        <w:rPr>
          <w:bCs/>
          <w:sz w:val="24"/>
          <w:szCs w:val="24"/>
        </w:rPr>
        <w:softHyphen/>
        <w:t>лированы сосредот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ченными сопротивлениями</w: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260" w:dyaOrig="360">
          <v:shape id="_x0000_i1100" type="#_x0000_t75" style="width:16.5pt;height:23.25pt" o:ole="">
            <v:imagedata r:id="rId260" o:title=""/>
          </v:shape>
          <o:OLEObject Type="Embed" ProgID="Equation.3" ShapeID="_x0000_i1100" DrawAspect="Content" ObjectID="_1644690407" r:id="rId261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00" w:dyaOrig="360">
          <v:shape id="_x0000_i1101" type="#_x0000_t75" style="width:18.75pt;height:23.25pt" o:ole="">
            <v:imagedata r:id="rId262" o:title=""/>
          </v:shape>
          <o:OLEObject Type="Embed" ProgID="Equation.3" ShapeID="_x0000_i1101" DrawAspect="Content" ObjectID="_1644690408" r:id="rId263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279" w:dyaOrig="360">
          <v:shape id="_x0000_i1102" type="#_x0000_t75" style="width:18pt;height:23.25pt" o:ole="">
            <v:imagedata r:id="rId264" o:title=""/>
          </v:shape>
          <o:OLEObject Type="Embed" ProgID="Equation.3" ShapeID="_x0000_i1102" DrawAspect="Content" ObjectID="_1644690409" r:id="rId265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240" w:dyaOrig="360">
          <v:shape id="_x0000_i1103" type="#_x0000_t75" style="width:15pt;height:23.25pt" o:ole="">
            <v:imagedata r:id="rId266" o:title=""/>
          </v:shape>
          <o:OLEObject Type="Embed" ProgID="Equation.3" ShapeID="_x0000_i1103" DrawAspect="Content" ObjectID="_1644690410" r:id="rId267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279" w:dyaOrig="360">
          <v:shape id="_x0000_i1104" type="#_x0000_t75" style="width:18pt;height:23.25pt" o:ole="">
            <v:imagedata r:id="rId268" o:title=""/>
          </v:shape>
          <o:OLEObject Type="Embed" ProgID="Equation.3" ShapeID="_x0000_i1104" DrawAspect="Content" ObjectID="_1644690411" r:id="rId269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260" w:dyaOrig="360">
          <v:shape id="_x0000_i1105" type="#_x0000_t75" style="width:16.5pt;height:23.25pt" o:ole="">
            <v:imagedata r:id="rId270" o:title=""/>
          </v:shape>
          <o:OLEObject Type="Embed" ProgID="Equation.3" ShapeID="_x0000_i1105" DrawAspect="Content" ObjectID="_1644690412" r:id="rId271"/>
        </w:object>
      </w:r>
      <w:r w:rsidRPr="00D47D5D">
        <w:rPr>
          <w:bCs/>
          <w:sz w:val="24"/>
          <w:szCs w:val="24"/>
        </w:rPr>
        <w:t xml:space="preserve"> и емкостями </w:t>
      </w:r>
      <w:r w:rsidRPr="00D47D5D">
        <w:rPr>
          <w:bCs/>
          <w:sz w:val="24"/>
          <w:szCs w:val="24"/>
        </w:rPr>
        <w:object w:dxaOrig="300" w:dyaOrig="360">
          <v:shape id="_x0000_i1106" type="#_x0000_t75" style="width:18.75pt;height:23.25pt" o:ole="">
            <v:imagedata r:id="rId272" o:title=""/>
          </v:shape>
          <o:OLEObject Type="Embed" ProgID="Equation.3" ShapeID="_x0000_i1106" DrawAspect="Content" ObjectID="_1644690413" r:id="rId273"/>
        </w:object>
      </w:r>
      <w:r w:rsidRPr="00D47D5D">
        <w:rPr>
          <w:bCs/>
          <w:sz w:val="24"/>
          <w:szCs w:val="24"/>
        </w:rPr>
        <w:t xml:space="preserve">, </w:t>
      </w:r>
      <w:r w:rsidRPr="00D47D5D">
        <w:rPr>
          <w:bCs/>
          <w:sz w:val="24"/>
          <w:szCs w:val="24"/>
        </w:rPr>
        <w:object w:dxaOrig="320" w:dyaOrig="360">
          <v:shape id="_x0000_i1107" type="#_x0000_t75" style="width:20.25pt;height:23.25pt" o:ole="">
            <v:imagedata r:id="rId274" o:title=""/>
          </v:shape>
          <o:OLEObject Type="Embed" ProgID="Equation.3" ShapeID="_x0000_i1107" DrawAspect="Content" ObjectID="_1644690414" r:id="rId275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20" w:dyaOrig="360">
          <v:shape id="_x0000_i1108" type="#_x0000_t75" style="width:20.25pt;height:23.25pt" o:ole="">
            <v:imagedata r:id="rId276" o:title=""/>
          </v:shape>
          <o:OLEObject Type="Embed" ProgID="Equation.3" ShapeID="_x0000_i1108" DrawAspect="Content" ObjectID="_1644690415" r:id="rId277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279" w:dyaOrig="360">
          <v:shape id="_x0000_i1109" type="#_x0000_t75" style="width:18pt;height:23.25pt" o:ole="">
            <v:imagedata r:id="rId278" o:title=""/>
          </v:shape>
          <o:OLEObject Type="Embed" ProgID="Equation.3" ShapeID="_x0000_i1109" DrawAspect="Content" ObjectID="_1644690416" r:id="rId279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00" w:dyaOrig="360">
          <v:shape id="_x0000_i1110" type="#_x0000_t75" style="width:18.75pt;height:23.25pt" o:ole="">
            <v:imagedata r:id="rId280" o:title=""/>
          </v:shape>
          <o:OLEObject Type="Embed" ProgID="Equation.3" ShapeID="_x0000_i1110" DrawAspect="Content" ObjectID="_1644690417" r:id="rId281"/>
        </w:object>
      </w:r>
      <w:r w:rsidRPr="00D47D5D">
        <w:rPr>
          <w:bCs/>
          <w:sz w:val="24"/>
          <w:szCs w:val="24"/>
        </w:rPr>
        <w:t>,</w:t>
      </w:r>
      <w:r w:rsidRPr="00D47D5D">
        <w:rPr>
          <w:bCs/>
          <w:sz w:val="24"/>
          <w:szCs w:val="24"/>
        </w:rPr>
        <w:object w:dxaOrig="300" w:dyaOrig="360">
          <v:shape id="_x0000_i1111" type="#_x0000_t75" style="width:18.75pt;height:23.25pt" o:ole="">
            <v:imagedata r:id="rId282" o:title=""/>
          </v:shape>
          <o:OLEObject Type="Embed" ProgID="Equation.3" ShapeID="_x0000_i1111" DrawAspect="Content" ObjectID="_1644690418" r:id="rId283"/>
        </w:object>
      </w:r>
      <w:r w:rsidRPr="00D47D5D">
        <w:rPr>
          <w:bCs/>
          <w:sz w:val="24"/>
          <w:szCs w:val="24"/>
        </w:rPr>
        <w:t>. Значения указанных проводимостей изменяются    соответствующими клавишными пер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ключателями.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работе используется УЗО типа ИЭ-9813 (с незначительными изменениями характ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ристик). Устройство имеет кнопки "ПУСК", "СТОП",   "КОНТРОЛЬ".  </w:t>
      </w:r>
      <w:r w:rsidRPr="00D47D5D">
        <w:rPr>
          <w:bCs/>
          <w:iCs/>
          <w:sz w:val="24"/>
          <w:szCs w:val="24"/>
        </w:rPr>
        <w:t>Для</w: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измерения вхо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 xml:space="preserve">ного сигнала,  превышающего значение </w:t>
      </w:r>
      <w:proofErr w:type="spellStart"/>
      <w:r w:rsidRPr="00D47D5D">
        <w:rPr>
          <w:bCs/>
          <w:sz w:val="24"/>
          <w:szCs w:val="24"/>
        </w:rPr>
        <w:t>уставки</w:t>
      </w:r>
      <w:proofErr w:type="spellEnd"/>
      <w:r w:rsidRPr="00D47D5D">
        <w:rPr>
          <w:bCs/>
          <w:sz w:val="24"/>
          <w:szCs w:val="24"/>
        </w:rPr>
        <w:t xml:space="preserve">, выключателем </w:t>
      </w:r>
      <w:r w:rsidRPr="00D47D5D">
        <w:rPr>
          <w:bCs/>
          <w:sz w:val="24"/>
          <w:szCs w:val="24"/>
        </w:rPr>
        <w:object w:dxaOrig="300" w:dyaOrig="360">
          <v:shape id="_x0000_i1112" type="#_x0000_t75" style="width:18.75pt;height:23.25pt" o:ole="">
            <v:imagedata r:id="rId284" o:title=""/>
          </v:shape>
          <o:OLEObject Type="Embed" ProgID="Equation.3" ShapeID="_x0000_i1112" DrawAspect="Content" ObjectID="_1644690419" r:id="rId285"/>
        </w:object>
      </w:r>
      <w:r w:rsidRPr="00D47D5D">
        <w:rPr>
          <w:bCs/>
          <w:sz w:val="24"/>
          <w:szCs w:val="24"/>
        </w:rPr>
        <w:t xml:space="preserve"> отключают исполн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тельный орган УЗО.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Установка позволяет проверить работоспособность УЗО при режимах</w:t>
      </w:r>
      <w:r w:rsidRPr="00D47D5D">
        <w:rPr>
          <w:b/>
          <w:bCs/>
          <w:sz w:val="24"/>
          <w:szCs w:val="24"/>
        </w:rPr>
        <w:t xml:space="preserve">, </w:t>
      </w:r>
      <w:r w:rsidRPr="00D47D5D">
        <w:rPr>
          <w:bCs/>
          <w:sz w:val="24"/>
          <w:szCs w:val="24"/>
        </w:rPr>
        <w:t>соответству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 xml:space="preserve">щих </w:t>
      </w:r>
      <w:proofErr w:type="gramStart"/>
      <w:r w:rsidRPr="00D47D5D">
        <w:rPr>
          <w:bCs/>
          <w:sz w:val="24"/>
          <w:szCs w:val="24"/>
        </w:rPr>
        <w:t>заземленному</w:t>
      </w:r>
      <w:proofErr w:type="gramEnd"/>
      <w:r w:rsidRPr="00D47D5D">
        <w:rPr>
          <w:bCs/>
          <w:sz w:val="24"/>
          <w:szCs w:val="24"/>
        </w:rPr>
        <w:t xml:space="preserve"> (</w:t>
      </w:r>
      <w:proofErr w:type="spellStart"/>
      <w:r w:rsidRPr="00D47D5D">
        <w:rPr>
          <w:bCs/>
          <w:sz w:val="24"/>
          <w:szCs w:val="24"/>
        </w:rPr>
        <w:t>зз</w:t>
      </w:r>
      <w:proofErr w:type="spellEnd"/>
      <w:r w:rsidRPr="00D47D5D">
        <w:rPr>
          <w:bCs/>
          <w:sz w:val="24"/>
          <w:szCs w:val="24"/>
        </w:rPr>
        <w:t xml:space="preserve">),  </w:t>
      </w:r>
      <w:proofErr w:type="spellStart"/>
      <w:r w:rsidRPr="00D47D5D">
        <w:rPr>
          <w:bCs/>
          <w:sz w:val="24"/>
          <w:szCs w:val="24"/>
        </w:rPr>
        <w:t>зануленному</w:t>
      </w:r>
      <w:proofErr w:type="spellEnd"/>
      <w:r w:rsidRPr="00D47D5D">
        <w:rPr>
          <w:bCs/>
          <w:sz w:val="24"/>
          <w:szCs w:val="24"/>
        </w:rPr>
        <w:t xml:space="preserve"> (</w:t>
      </w:r>
      <w:proofErr w:type="spellStart"/>
      <w:r w:rsidRPr="00D47D5D">
        <w:rPr>
          <w:bCs/>
          <w:sz w:val="24"/>
          <w:szCs w:val="24"/>
        </w:rPr>
        <w:t>зн</w:t>
      </w:r>
      <w:proofErr w:type="spellEnd"/>
      <w:r w:rsidRPr="00D47D5D">
        <w:rPr>
          <w:bCs/>
          <w:sz w:val="24"/>
          <w:szCs w:val="24"/>
        </w:rPr>
        <w:t xml:space="preserve">) и изолированному от земли </w:t>
      </w:r>
      <w:proofErr w:type="spellStart"/>
      <w:r w:rsidRPr="00D47D5D">
        <w:rPr>
          <w:bCs/>
          <w:sz w:val="24"/>
          <w:szCs w:val="24"/>
        </w:rPr>
        <w:t>электропотребителю</w:t>
      </w:r>
      <w:proofErr w:type="spellEnd"/>
      <w:r w:rsidRPr="00D47D5D">
        <w:rPr>
          <w:bCs/>
          <w:sz w:val="24"/>
          <w:szCs w:val="24"/>
        </w:rPr>
        <w:t>. Выбор соответ</w:t>
      </w:r>
      <w:r w:rsidRPr="00D47D5D">
        <w:rPr>
          <w:bCs/>
          <w:sz w:val="24"/>
          <w:szCs w:val="24"/>
        </w:rPr>
        <w:softHyphen/>
        <w:t xml:space="preserve">ствующего режима    осуществляется переключателем </w:t>
      </w:r>
      <w:r w:rsidRPr="00D47D5D">
        <w:rPr>
          <w:bCs/>
          <w:sz w:val="24"/>
          <w:szCs w:val="24"/>
        </w:rPr>
        <w:object w:dxaOrig="300" w:dyaOrig="340">
          <v:shape id="_x0000_i1113" type="#_x0000_t75" style="width:18.75pt;height:21.75pt" o:ole="">
            <v:imagedata r:id="rId286" o:title=""/>
          </v:shape>
          <o:OLEObject Type="Embed" ProgID="Equation.3" ShapeID="_x0000_i1113" DrawAspect="Content" ObjectID="_1644690420" r:id="rId287"/>
        </w:object>
      </w:r>
      <w:r w:rsidRPr="00D47D5D">
        <w:rPr>
          <w:bCs/>
          <w:i/>
          <w:iCs/>
          <w:sz w:val="24"/>
          <w:szCs w:val="24"/>
        </w:rPr>
        <w:t xml:space="preserve">. </w:t>
      </w:r>
      <w:r w:rsidRPr="00D47D5D">
        <w:rPr>
          <w:bCs/>
          <w:sz w:val="24"/>
          <w:szCs w:val="24"/>
        </w:rPr>
        <w:t>Кноп</w:t>
      </w:r>
      <w:r w:rsidRPr="00D47D5D">
        <w:rPr>
          <w:bCs/>
          <w:sz w:val="24"/>
          <w:szCs w:val="24"/>
        </w:rPr>
        <w:softHyphen/>
        <w:t xml:space="preserve">ка </w:t>
      </w:r>
      <w:r w:rsidRPr="00D47D5D">
        <w:rPr>
          <w:bCs/>
          <w:sz w:val="24"/>
          <w:szCs w:val="24"/>
        </w:rPr>
        <w:object w:dxaOrig="340" w:dyaOrig="340">
          <v:shape id="_x0000_i1114" type="#_x0000_t75" style="width:21.75pt;height:21.75pt" o:ole="">
            <v:imagedata r:id="rId288" o:title=""/>
          </v:shape>
          <o:OLEObject Type="Embed" ProgID="Equation.3" ShapeID="_x0000_i1114" DrawAspect="Content" ObjectID="_1644690421" r:id="rId289"/>
        </w:object>
      </w:r>
      <w:r w:rsidRPr="00D47D5D">
        <w:rPr>
          <w:bCs/>
          <w:sz w:val="24"/>
          <w:szCs w:val="24"/>
        </w:rPr>
        <w:t xml:space="preserve"> по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 xml:space="preserve">воляет осуществить замыкание на корпус. 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Проводимость цепи человека </w:t>
      </w:r>
      <w:proofErr w:type="spellStart"/>
      <w:r w:rsidRPr="00D47D5D">
        <w:rPr>
          <w:bCs/>
          <w:sz w:val="24"/>
          <w:szCs w:val="24"/>
        </w:rPr>
        <w:t>смоделирорана</w:t>
      </w:r>
      <w:proofErr w:type="spellEnd"/>
      <w:r w:rsidRPr="00D47D5D">
        <w:rPr>
          <w:bCs/>
          <w:sz w:val="24"/>
          <w:szCs w:val="24"/>
        </w:rPr>
        <w:t xml:space="preserve"> переменными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сопротивлениями  </w:t>
      </w:r>
      <w:r w:rsidRPr="00D47D5D">
        <w:rPr>
          <w:bCs/>
          <w:sz w:val="24"/>
          <w:szCs w:val="24"/>
        </w:rPr>
        <w:object w:dxaOrig="300" w:dyaOrig="360">
          <v:shape id="_x0000_i1115" type="#_x0000_t75" style="width:18.75pt;height:23.25pt" o:ole="">
            <v:imagedata r:id="rId290" o:title=""/>
          </v:shape>
          <o:OLEObject Type="Embed" ProgID="Equation.3" ShapeID="_x0000_i1115" DrawAspect="Content" ObjectID="_1644690422" r:id="rId291"/>
        </w:object>
      </w:r>
      <w:r w:rsidRPr="00D47D5D">
        <w:rPr>
          <w:bCs/>
          <w:sz w:val="24"/>
          <w:szCs w:val="24"/>
        </w:rPr>
        <w:t>и</w:t>
      </w:r>
      <w:proofErr w:type="gramStart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300" w:dyaOrig="360">
          <v:shape id="_x0000_i1116" type="#_x0000_t75" style="width:18.75pt;height:23.25pt" o:ole="">
            <v:imagedata r:id="rId292" o:title=""/>
          </v:shape>
          <o:OLEObject Type="Embed" ProgID="Equation.3" ShapeID="_x0000_i1116" DrawAspect="Content" ObjectID="_1644690423" r:id="rId293"/>
        </w:object>
      </w:r>
      <w:r w:rsidRPr="00D47D5D">
        <w:rPr>
          <w:bCs/>
          <w:sz w:val="24"/>
          <w:szCs w:val="24"/>
        </w:rPr>
        <w:t xml:space="preserve"> (</w:t>
      </w:r>
      <w:r w:rsidRPr="00D47D5D">
        <w:rPr>
          <w:bCs/>
          <w:sz w:val="24"/>
          <w:szCs w:val="24"/>
        </w:rPr>
        <w:object w:dxaOrig="300" w:dyaOrig="360">
          <v:shape id="_x0000_i1117" type="#_x0000_t75" style="width:18.75pt;height:23.25pt" o:ole="">
            <v:imagedata r:id="rId294" o:title=""/>
          </v:shape>
          <o:OLEObject Type="Embed" ProgID="Equation.3" ShapeID="_x0000_i1117" DrawAspect="Content" ObjectID="_1644690424" r:id="rId295"/>
        </w:object>
      </w:r>
      <w:r w:rsidRPr="00D47D5D">
        <w:rPr>
          <w:bCs/>
          <w:sz w:val="24"/>
          <w:szCs w:val="24"/>
        </w:rPr>
        <w:t xml:space="preserve">- </w:t>
      </w:r>
      <w:proofErr w:type="gramEnd"/>
      <w:r w:rsidRPr="00D47D5D">
        <w:rPr>
          <w:bCs/>
          <w:sz w:val="24"/>
          <w:szCs w:val="24"/>
        </w:rPr>
        <w:t>переходное сопротивление между человеком и зе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лей: пол, обувь    и т.п.). Эти сопроти</w:t>
      </w:r>
      <w:r w:rsidRPr="00D47D5D">
        <w:rPr>
          <w:bCs/>
          <w:sz w:val="24"/>
          <w:szCs w:val="24"/>
        </w:rPr>
        <w:softHyphen/>
        <w:t xml:space="preserve">вления подключаются к сети гибким проводником через гнездо </w:t>
      </w:r>
      <w:r w:rsidRPr="00D47D5D">
        <w:rPr>
          <w:bCs/>
          <w:sz w:val="24"/>
          <w:szCs w:val="24"/>
        </w:rPr>
        <w:object w:dxaOrig="320" w:dyaOrig="340">
          <v:shape id="_x0000_i1118" type="#_x0000_t75" style="width:20.25pt;height:21.75pt" o:ole="">
            <v:imagedata r:id="rId296" o:title=""/>
          </v:shape>
          <o:OLEObject Type="Embed" ProgID="Equation.3" ShapeID="_x0000_i1118" DrawAspect="Content" ObjectID="_1644690425" r:id="rId297"/>
        </w:object>
      </w:r>
      <w:r w:rsidRPr="00D47D5D">
        <w:rPr>
          <w:bCs/>
          <w:i/>
          <w:iCs/>
          <w:sz w:val="24"/>
          <w:szCs w:val="24"/>
        </w:rPr>
        <w:t xml:space="preserve">, </w:t>
      </w:r>
      <w:r w:rsidRPr="00D47D5D">
        <w:rPr>
          <w:bCs/>
          <w:sz w:val="24"/>
          <w:szCs w:val="24"/>
        </w:rPr>
        <w:t xml:space="preserve">а при измерении    </w:t>
      </w:r>
      <w:r w:rsidRPr="00D47D5D">
        <w:rPr>
          <w:bCs/>
          <w:sz w:val="24"/>
          <w:szCs w:val="24"/>
        </w:rPr>
        <w:object w:dxaOrig="360" w:dyaOrig="380">
          <v:shape id="_x0000_i1119" type="#_x0000_t75" style="width:23.25pt;height:24pt" o:ole="">
            <v:imagedata r:id="rId298" o:title=""/>
          </v:shape>
          <o:OLEObject Type="Embed" ProgID="Equation.3" ShapeID="_x0000_i1119" DrawAspect="Content" ObjectID="_1644690426" r:id="rId299"/>
        </w:object>
      </w:r>
      <w:r w:rsidRPr="00D47D5D">
        <w:rPr>
          <w:bCs/>
          <w:sz w:val="24"/>
          <w:szCs w:val="24"/>
        </w:rPr>
        <w:t xml:space="preserve">    через гнездо   </w:t>
      </w:r>
      <w:r w:rsidRPr="00D47D5D">
        <w:rPr>
          <w:bCs/>
          <w:sz w:val="24"/>
          <w:szCs w:val="24"/>
        </w:rPr>
        <w:object w:dxaOrig="300" w:dyaOrig="340">
          <v:shape id="_x0000_i1120" type="#_x0000_t75" style="width:18.75pt;height:21.75pt" o:ole="">
            <v:imagedata r:id="rId300" o:title=""/>
          </v:shape>
          <o:OLEObject Type="Embed" ProgID="Equation.3" ShapeID="_x0000_i1120" DrawAspect="Content" ObjectID="_1644690427" r:id="rId301"/>
        </w:object>
      </w:r>
      <w:r w:rsidRPr="00D47D5D">
        <w:rPr>
          <w:bCs/>
          <w:sz w:val="24"/>
          <w:szCs w:val="24"/>
        </w:rPr>
        <w:t xml:space="preserve">и кнопку </w:t>
      </w:r>
      <w:r w:rsidRPr="00D47D5D">
        <w:rPr>
          <w:bCs/>
          <w:sz w:val="24"/>
          <w:szCs w:val="24"/>
        </w:rPr>
        <w:object w:dxaOrig="300" w:dyaOrig="340">
          <v:shape id="_x0000_i1121" type="#_x0000_t75" style="width:18.75pt;height:21.75pt" o:ole="">
            <v:imagedata r:id="rId302" o:title=""/>
          </v:shape>
          <o:OLEObject Type="Embed" ProgID="Equation.3" ShapeID="_x0000_i1121" DrawAspect="Content" ObjectID="_1644690428" r:id="rId303"/>
        </w:object>
      </w:r>
      <w:r w:rsidRPr="00D47D5D">
        <w:rPr>
          <w:bCs/>
          <w:i/>
          <w:iCs/>
          <w:sz w:val="24"/>
          <w:szCs w:val="24"/>
        </w:rPr>
        <w:t xml:space="preserve">.  </w:t>
      </w:r>
      <w:r w:rsidRPr="00D47D5D">
        <w:rPr>
          <w:bCs/>
          <w:sz w:val="24"/>
          <w:szCs w:val="24"/>
        </w:rPr>
        <w:t xml:space="preserve">Кнопка   </w:t>
      </w:r>
      <w:r w:rsidRPr="00D47D5D">
        <w:rPr>
          <w:bCs/>
          <w:sz w:val="24"/>
          <w:szCs w:val="24"/>
        </w:rPr>
        <w:object w:dxaOrig="300" w:dyaOrig="340">
          <v:shape id="_x0000_i1122" type="#_x0000_t75" style="width:18.75pt;height:21.75pt" o:ole="">
            <v:imagedata r:id="rId304" o:title=""/>
          </v:shape>
          <o:OLEObject Type="Embed" ProgID="Equation.3" ShapeID="_x0000_i1122" DrawAspect="Content" ObjectID="_1644690429" r:id="rId305"/>
        </w:object>
      </w:r>
      <w:r w:rsidRPr="00D47D5D">
        <w:rPr>
          <w:bCs/>
          <w:i/>
          <w:iCs/>
          <w:sz w:val="24"/>
          <w:szCs w:val="24"/>
        </w:rPr>
        <w:t xml:space="preserve">  </w:t>
      </w:r>
      <w:r w:rsidRPr="00D47D5D">
        <w:rPr>
          <w:bCs/>
          <w:sz w:val="24"/>
          <w:szCs w:val="24"/>
        </w:rPr>
        <w:t>замык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ет цепь </w:t>
      </w:r>
      <w:proofErr w:type="gramStart"/>
      <w:r w:rsidRPr="00D47D5D">
        <w:rPr>
          <w:bCs/>
          <w:sz w:val="24"/>
          <w:szCs w:val="24"/>
        </w:rPr>
        <w:t>через</w:t>
      </w:r>
      <w:proofErr w:type="gramEnd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300" w:dyaOrig="360">
          <v:shape id="_x0000_i1123" type="#_x0000_t75" style="width:18.75pt;height:23.25pt" o:ole="">
            <v:imagedata r:id="rId306" o:title=""/>
          </v:shape>
          <o:OLEObject Type="Embed" ProgID="Equation.3" ShapeID="_x0000_i1123" DrawAspect="Content" ObjectID="_1644690430" r:id="rId307"/>
        </w:object>
      </w:r>
      <w:r w:rsidRPr="00D47D5D">
        <w:rPr>
          <w:bCs/>
          <w:sz w:val="24"/>
          <w:szCs w:val="24"/>
        </w:rPr>
        <w:t xml:space="preserve"> с одновре</w:t>
      </w:r>
      <w:r w:rsidRPr="00D47D5D">
        <w:rPr>
          <w:bCs/>
          <w:sz w:val="24"/>
          <w:szCs w:val="24"/>
        </w:rPr>
        <w:softHyphen/>
        <w:t xml:space="preserve">менным подключением секундомера. Прикосновение человека к различным частям объекта,    находящимся под </w:t>
      </w:r>
      <w:proofErr w:type="spellStart"/>
      <w:r w:rsidRPr="00D47D5D">
        <w:rPr>
          <w:bCs/>
          <w:sz w:val="24"/>
          <w:szCs w:val="24"/>
        </w:rPr>
        <w:t>напряжением</w:t>
      </w:r>
      <w:proofErr w:type="gramStart"/>
      <w:r w:rsidRPr="00D47D5D">
        <w:rPr>
          <w:bCs/>
          <w:sz w:val="24"/>
          <w:szCs w:val="24"/>
        </w:rPr>
        <w:t>,м</w:t>
      </w:r>
      <w:proofErr w:type="gramEnd"/>
      <w:r w:rsidRPr="00D47D5D">
        <w:rPr>
          <w:bCs/>
          <w:sz w:val="24"/>
          <w:szCs w:val="24"/>
        </w:rPr>
        <w:t>оде</w:t>
      </w:r>
      <w:r w:rsidRPr="00D47D5D">
        <w:rPr>
          <w:bCs/>
          <w:sz w:val="24"/>
          <w:szCs w:val="24"/>
        </w:rPr>
        <w:softHyphen/>
        <w:t>лируется</w:t>
      </w:r>
      <w:proofErr w:type="spellEnd"/>
      <w:r w:rsidRPr="00D47D5D">
        <w:rPr>
          <w:bCs/>
          <w:sz w:val="24"/>
          <w:szCs w:val="24"/>
        </w:rPr>
        <w:t xml:space="preserve"> с помощью ги</w:t>
      </w:r>
      <w:r w:rsidRPr="00D47D5D">
        <w:rPr>
          <w:bCs/>
          <w:sz w:val="24"/>
          <w:szCs w:val="24"/>
        </w:rPr>
        <w:t>б</w:t>
      </w:r>
      <w:r w:rsidRPr="00D47D5D">
        <w:rPr>
          <w:bCs/>
          <w:sz w:val="24"/>
          <w:szCs w:val="24"/>
        </w:rPr>
        <w:t xml:space="preserve">кого проводника,  включаемого в гнезда </w:t>
      </w:r>
      <w:r w:rsidRPr="00D47D5D">
        <w:rPr>
          <w:bCs/>
          <w:sz w:val="24"/>
          <w:szCs w:val="24"/>
        </w:rPr>
        <w:object w:dxaOrig="800" w:dyaOrig="360">
          <v:shape id="_x0000_i1124" type="#_x0000_t75" style="width:51pt;height:23.25pt" o:ole="">
            <v:imagedata r:id="rId308" o:title=""/>
          </v:shape>
          <o:OLEObject Type="Embed" ProgID="Equation.3" ShapeID="_x0000_i1124" DrawAspect="Content" ObjectID="_1644690431" r:id="rId309"/>
        </w:object>
      </w:r>
      <w:r w:rsidRPr="00D47D5D">
        <w:rPr>
          <w:bCs/>
          <w:sz w:val="24"/>
          <w:szCs w:val="24"/>
        </w:rPr>
        <w:t xml:space="preserve"> в случае прикосновения в зоне защиты и   </w:t>
      </w:r>
      <w:r w:rsidRPr="00D47D5D">
        <w:rPr>
          <w:bCs/>
          <w:sz w:val="24"/>
          <w:szCs w:val="24"/>
        </w:rPr>
        <w:object w:dxaOrig="800" w:dyaOrig="360">
          <v:shape id="_x0000_i1125" type="#_x0000_t75" style="width:51pt;height:23.25pt" o:ole="">
            <v:imagedata r:id="rId310" o:title=""/>
          </v:shape>
          <o:OLEObject Type="Embed" ProgID="Equation.3" ShapeID="_x0000_i1125" DrawAspect="Content" ObjectID="_1644690432" r:id="rId311"/>
        </w:object>
      </w:r>
      <w:r w:rsidRPr="00D47D5D">
        <w:rPr>
          <w:bCs/>
          <w:sz w:val="24"/>
          <w:szCs w:val="24"/>
        </w:rPr>
        <w:t xml:space="preserve"> - вне зоны защиты.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 лицевой панели стенда имеется четыре измерительных при</w:t>
      </w:r>
      <w:r w:rsidRPr="00D47D5D">
        <w:rPr>
          <w:bCs/>
          <w:sz w:val="24"/>
          <w:szCs w:val="24"/>
        </w:rPr>
        <w:softHyphen/>
        <w:t>бора, которые позвол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ют измерять: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миллиамперметр     </w:t>
      </w:r>
      <w:r w:rsidRPr="00D47D5D">
        <w:rPr>
          <w:bCs/>
          <w:sz w:val="24"/>
          <w:szCs w:val="24"/>
        </w:rPr>
        <w:object w:dxaOrig="260" w:dyaOrig="360">
          <v:shape id="_x0000_i1126" type="#_x0000_t75" style="width:16.5pt;height:23.25pt" o:ole="">
            <v:imagedata r:id="rId312" o:title=""/>
          </v:shape>
          <o:OLEObject Type="Embed" ProgID="Equation.3" ShapeID="_x0000_i1126" DrawAspect="Content" ObjectID="_1644690433" r:id="rId313"/>
        </w:object>
      </w:r>
      <w:r w:rsidRPr="00D47D5D">
        <w:rPr>
          <w:bCs/>
          <w:sz w:val="24"/>
          <w:szCs w:val="24"/>
        </w:rPr>
        <w:t xml:space="preserve">  </w:t>
      </w:r>
      <w:proofErr w:type="gramStart"/>
      <w:r w:rsidRPr="00D47D5D">
        <w:rPr>
          <w:bCs/>
          <w:sz w:val="24"/>
          <w:szCs w:val="24"/>
        </w:rPr>
        <w:t>-т</w:t>
      </w:r>
      <w:proofErr w:type="gramEnd"/>
      <w:r w:rsidRPr="00D47D5D">
        <w:rPr>
          <w:bCs/>
          <w:sz w:val="24"/>
          <w:szCs w:val="24"/>
        </w:rPr>
        <w:t>ок    в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 xml:space="preserve">цепи человека, мА;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миллиамперметр    </w:t>
      </w:r>
      <w:r w:rsidRPr="00D47D5D">
        <w:rPr>
          <w:bCs/>
          <w:sz w:val="24"/>
          <w:szCs w:val="24"/>
        </w:rPr>
        <w:object w:dxaOrig="260" w:dyaOrig="340">
          <v:shape id="_x0000_i1127" type="#_x0000_t75" style="width:16.5pt;height:21.75pt" o:ole="">
            <v:imagedata r:id="rId314" o:title=""/>
          </v:shape>
          <o:OLEObject Type="Embed" ProgID="Equation.3" ShapeID="_x0000_i1127" DrawAspect="Content" ObjectID="_1644690434" r:id="rId315"/>
        </w:object>
      </w:r>
      <w:r w:rsidRPr="00D47D5D">
        <w:rPr>
          <w:bCs/>
          <w:sz w:val="24"/>
          <w:szCs w:val="24"/>
        </w:rPr>
        <w:t xml:space="preserve">   </w:t>
      </w:r>
      <w:proofErr w:type="gramStart"/>
      <w:r w:rsidRPr="00D47D5D">
        <w:rPr>
          <w:bCs/>
          <w:sz w:val="24"/>
          <w:szCs w:val="24"/>
        </w:rPr>
        <w:t>-т</w:t>
      </w:r>
      <w:proofErr w:type="gramEnd"/>
      <w:r w:rsidRPr="00D47D5D">
        <w:rPr>
          <w:bCs/>
          <w:sz w:val="24"/>
          <w:szCs w:val="24"/>
        </w:rPr>
        <w:t>ок нулевой последователь</w:t>
      </w:r>
      <w:r w:rsidRPr="00D47D5D">
        <w:rPr>
          <w:bCs/>
          <w:sz w:val="24"/>
          <w:szCs w:val="24"/>
        </w:rPr>
        <w:softHyphen/>
        <w:t>ности,  мА;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вольтметр              </w:t>
      </w:r>
      <w:r w:rsidRPr="00D47D5D">
        <w:rPr>
          <w:bCs/>
          <w:i/>
          <w:iCs/>
          <w:sz w:val="24"/>
          <w:szCs w:val="24"/>
          <w:lang w:val="en-US"/>
        </w:rPr>
        <w:t>U</w:t>
      </w:r>
      <w:r w:rsidRPr="00D47D5D">
        <w:rPr>
          <w:bCs/>
          <w:i/>
          <w:iCs/>
          <w:sz w:val="24"/>
          <w:szCs w:val="24"/>
        </w:rPr>
        <w:t xml:space="preserve">      - </w:t>
      </w:r>
      <w:r w:rsidRPr="00D47D5D">
        <w:rPr>
          <w:bCs/>
          <w:sz w:val="24"/>
          <w:szCs w:val="24"/>
        </w:rPr>
        <w:t xml:space="preserve">фазное напряжение сети, </w:t>
      </w:r>
      <w:proofErr w:type="gramStart"/>
      <w:r w:rsidRPr="00D47D5D">
        <w:rPr>
          <w:bCs/>
          <w:sz w:val="24"/>
          <w:szCs w:val="24"/>
        </w:rPr>
        <w:t>В</w:t>
      </w:r>
      <w:proofErr w:type="gramEnd"/>
      <w:r w:rsidRPr="00D47D5D">
        <w:rPr>
          <w:bCs/>
          <w:sz w:val="24"/>
          <w:szCs w:val="24"/>
        </w:rPr>
        <w:t xml:space="preserve">; 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секундомер                    -    время срабатывания УЗО,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Схемы включения миллиамперметров и вольтметра показаны на лицевой панели стенда. Установка нуля отсчета секундомера производится кнопкой "УСТАНОВКА НУЛЯ".</w:t>
      </w:r>
    </w:p>
    <w:p w:rsidR="00B277F5" w:rsidRPr="00D47D5D" w:rsidRDefault="00B277F5" w:rsidP="00355B92">
      <w:pPr>
        <w:ind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Указания по технике безопасности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  <w:lang w:val="en-US"/>
        </w:rPr>
        <w:t>I</w:t>
      </w:r>
      <w:r w:rsidRPr="00D47D5D">
        <w:rPr>
          <w:bCs/>
          <w:sz w:val="24"/>
          <w:szCs w:val="24"/>
        </w:rPr>
        <w:t>.  Для</w:t>
      </w:r>
      <w:proofErr w:type="gramEnd"/>
      <w:r w:rsidRPr="00D47D5D">
        <w:rPr>
          <w:bCs/>
          <w:sz w:val="24"/>
          <w:szCs w:val="24"/>
        </w:rPr>
        <w:t xml:space="preserve"> проведения работы стенд должен быть исправен.  Если замечена какая-либо неисправность,  то работа должна быть немедленно прекращена и о неисправности сообще</w:t>
      </w:r>
      <w:r w:rsidRPr="00D47D5D">
        <w:rPr>
          <w:bCs/>
          <w:sz w:val="24"/>
          <w:szCs w:val="24"/>
        </w:rPr>
        <w:softHyphen/>
        <w:t>но преподавателю.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 Запрещается прикасаться к токоведущим частям электро</w:t>
      </w:r>
      <w:r w:rsidRPr="00D47D5D">
        <w:rPr>
          <w:bCs/>
          <w:sz w:val="24"/>
          <w:szCs w:val="24"/>
        </w:rPr>
        <w:softHyphen/>
        <w:t>установки. Наличие напряжения на стенде показывает сигналь</w:t>
      </w:r>
      <w:r w:rsidRPr="00D47D5D">
        <w:rPr>
          <w:bCs/>
          <w:sz w:val="24"/>
          <w:szCs w:val="24"/>
        </w:rPr>
        <w:softHyphen/>
        <w:t>ная лампа, расположенная в верхнем левом углу передней пане</w:t>
      </w:r>
      <w:r w:rsidRPr="00D47D5D">
        <w:rPr>
          <w:bCs/>
          <w:sz w:val="24"/>
          <w:szCs w:val="24"/>
        </w:rPr>
        <w:softHyphen/>
        <w:t>ли.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Запрещается включать электроды гибкого проводника в гнезда </w:t>
      </w:r>
      <w:r w:rsidRPr="00D47D5D">
        <w:rPr>
          <w:bCs/>
          <w:sz w:val="24"/>
          <w:szCs w:val="24"/>
        </w:rPr>
        <w:object w:dxaOrig="800" w:dyaOrig="360">
          <v:shape id="_x0000_i1128" type="#_x0000_t75" style="width:51pt;height:23.25pt" o:ole="">
            <v:imagedata r:id="rId316" o:title=""/>
          </v:shape>
          <o:OLEObject Type="Embed" ProgID="Equation.3" ShapeID="_x0000_i1128" DrawAspect="Content" ObjectID="_1644690435" r:id="rId317"/>
        </w:object>
      </w:r>
      <w:r w:rsidRPr="00D47D5D">
        <w:rPr>
          <w:bCs/>
          <w:sz w:val="24"/>
          <w:szCs w:val="24"/>
        </w:rPr>
        <w:t xml:space="preserve">  до включения одного из электродов этого проводника в гнездо    </w:t>
      </w:r>
      <w:r w:rsidRPr="00D47D5D">
        <w:rPr>
          <w:bCs/>
          <w:sz w:val="24"/>
          <w:szCs w:val="24"/>
        </w:rPr>
        <w:object w:dxaOrig="300" w:dyaOrig="340">
          <v:shape id="_x0000_i1129" type="#_x0000_t75" style="width:18.75pt;height:21.75pt" o:ole="">
            <v:imagedata r:id="rId318" o:title=""/>
          </v:shape>
          <o:OLEObject Type="Embed" ProgID="Equation.3" ShapeID="_x0000_i1129" DrawAspect="Content" ObjectID="_1644690436" r:id="rId319"/>
        </w:object>
      </w:r>
      <w:r w:rsidRPr="00D47D5D">
        <w:rPr>
          <w:bCs/>
          <w:sz w:val="24"/>
          <w:szCs w:val="24"/>
        </w:rPr>
        <w:t xml:space="preserve">   или   </w:t>
      </w:r>
      <w:r w:rsidRPr="00D47D5D">
        <w:rPr>
          <w:bCs/>
          <w:sz w:val="24"/>
          <w:szCs w:val="24"/>
        </w:rPr>
        <w:object w:dxaOrig="320" w:dyaOrig="340">
          <v:shape id="_x0000_i1130" type="#_x0000_t75" style="width:20.25pt;height:21.75pt" o:ole="">
            <v:imagedata r:id="rId320" o:title=""/>
          </v:shape>
          <o:OLEObject Type="Embed" ProgID="Equation.3" ShapeID="_x0000_i1130" DrawAspect="Content" ObjectID="_1644690437" r:id="rId321"/>
        </w:objec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 После выполнения работы необходимо отключить исследуе</w:t>
      </w:r>
      <w:r w:rsidRPr="00D47D5D">
        <w:rPr>
          <w:bCs/>
          <w:sz w:val="24"/>
          <w:szCs w:val="24"/>
        </w:rPr>
        <w:softHyphen/>
        <w:t>мую сеть.</w:t>
      </w:r>
    </w:p>
    <w:p w:rsidR="00B277F5" w:rsidRPr="00D47D5D" w:rsidRDefault="00B277F5" w:rsidP="00355B92">
      <w:pPr>
        <w:ind w:firstLine="709"/>
        <w:jc w:val="both"/>
        <w:rPr>
          <w:bCs/>
          <w:iCs/>
          <w:sz w:val="24"/>
          <w:szCs w:val="24"/>
        </w:rPr>
      </w:pPr>
      <w:r w:rsidRPr="00D47D5D">
        <w:rPr>
          <w:bCs/>
          <w:iCs/>
          <w:sz w:val="24"/>
          <w:szCs w:val="24"/>
        </w:rPr>
        <w:t>Порядок проведения работы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Получить у преподавателя задание, где указывается тип сети, ее параметры и хара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теристики УЗО, подлежащие исследо</w:t>
      </w:r>
      <w:r w:rsidRPr="00D47D5D">
        <w:rPr>
          <w:bCs/>
          <w:sz w:val="24"/>
          <w:szCs w:val="24"/>
        </w:rPr>
        <w:softHyphen/>
        <w:t>ванию.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На установке смоделировать заданную сеть. При этом пере</w:t>
      </w:r>
      <w:r w:rsidRPr="00D47D5D">
        <w:rPr>
          <w:bCs/>
          <w:sz w:val="24"/>
          <w:szCs w:val="24"/>
        </w:rPr>
        <w:softHyphen/>
        <w:t xml:space="preserve">ключатель переменного сопротивления </w:t>
      </w:r>
      <w:r w:rsidRPr="00D47D5D">
        <w:rPr>
          <w:bCs/>
          <w:sz w:val="24"/>
          <w:szCs w:val="24"/>
        </w:rPr>
        <w:object w:dxaOrig="300" w:dyaOrig="360">
          <v:shape id="_x0000_i1131" type="#_x0000_t75" style="width:18.75pt;height:23.25pt" o:ole="">
            <v:imagedata r:id="rId322" o:title=""/>
          </v:shape>
          <o:OLEObject Type="Embed" ProgID="Equation.3" ShapeID="_x0000_i1131" DrawAspect="Content" ObjectID="_1644690438" r:id="rId323"/>
        </w:objec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 xml:space="preserve">перевести в крайнее левое положение, переключатель </w:t>
      </w:r>
      <w:r w:rsidRPr="00D47D5D">
        <w:rPr>
          <w:bCs/>
          <w:sz w:val="24"/>
          <w:szCs w:val="24"/>
        </w:rPr>
        <w:object w:dxaOrig="300" w:dyaOrig="340">
          <v:shape id="_x0000_i1132" type="#_x0000_t75" style="width:18.75pt;height:21.75pt" o:ole="">
            <v:imagedata r:id="rId324" o:title=""/>
          </v:shape>
          <o:OLEObject Type="Embed" ProgID="Equation.3" ShapeID="_x0000_i1132" DrawAspect="Content" ObjectID="_1644690439" r:id="rId325"/>
        </w:object>
      </w:r>
      <w:r w:rsidRPr="00D47D5D">
        <w:rPr>
          <w:bCs/>
          <w:sz w:val="24"/>
          <w:szCs w:val="24"/>
        </w:rPr>
        <w:t xml:space="preserve"> поставить в среднее поло</w:t>
      </w:r>
      <w:r w:rsidRPr="00D47D5D">
        <w:rPr>
          <w:bCs/>
          <w:sz w:val="24"/>
          <w:szCs w:val="24"/>
        </w:rPr>
        <w:softHyphen/>
        <w:t xml:space="preserve">жение, гибкий проводник подключить </w:t>
      </w:r>
      <w:proofErr w:type="gramStart"/>
      <w:r w:rsidRPr="00D47D5D">
        <w:rPr>
          <w:bCs/>
          <w:sz w:val="24"/>
          <w:szCs w:val="24"/>
        </w:rPr>
        <w:t>к</w:t>
      </w:r>
      <w:proofErr w:type="gramEnd"/>
      <w:r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300" w:dyaOrig="360">
          <v:shape id="_x0000_i1133" type="#_x0000_t75" style="width:18.75pt;height:23.25pt" o:ole="">
            <v:imagedata r:id="rId326" o:title=""/>
          </v:shape>
          <o:OLEObject Type="Embed" ProgID="Equation.3" ShapeID="_x0000_i1133" DrawAspect="Content" ObjectID="_1644690440" r:id="rId327"/>
        </w:object>
      </w:r>
      <w:r w:rsidRPr="00D47D5D">
        <w:rPr>
          <w:bCs/>
          <w:sz w:val="24"/>
          <w:szCs w:val="24"/>
        </w:rPr>
        <w:t xml:space="preserve"> через гнездо </w:t>
      </w:r>
      <w:r w:rsidRPr="00D47D5D">
        <w:rPr>
          <w:bCs/>
          <w:sz w:val="24"/>
          <w:szCs w:val="24"/>
        </w:rPr>
        <w:object w:dxaOrig="320" w:dyaOrig="340">
          <v:shape id="_x0000_i1134" type="#_x0000_t75" style="width:20.25pt;height:21.75pt" o:ole="">
            <v:imagedata r:id="rId320" o:title=""/>
          </v:shape>
          <o:OLEObject Type="Embed" ProgID="Equation.3" ShapeID="_x0000_i1134" DrawAspect="Content" ObjectID="_1644690441" r:id="rId328"/>
        </w:object>
      </w:r>
      <w:r w:rsidRPr="00D47D5D">
        <w:rPr>
          <w:bCs/>
          <w:sz w:val="24"/>
          <w:szCs w:val="24"/>
        </w:rPr>
        <w:t xml:space="preserve">, переключатель </w:t>
      </w:r>
      <w:r w:rsidRPr="00D47D5D">
        <w:rPr>
          <w:bCs/>
          <w:sz w:val="24"/>
          <w:szCs w:val="24"/>
        </w:rPr>
        <w:object w:dxaOrig="300" w:dyaOrig="360">
          <v:shape id="_x0000_i1135" type="#_x0000_t75" style="width:18.75pt;height:23.25pt" o:ole="">
            <v:imagedata r:id="rId329" o:title=""/>
          </v:shape>
          <o:OLEObject Type="Embed" ProgID="Equation.3" ShapeID="_x0000_i1135" DrawAspect="Content" ObjectID="_1644690442" r:id="rId330"/>
        </w:object>
      </w:r>
      <w:r w:rsidRPr="00D47D5D">
        <w:rPr>
          <w:bCs/>
          <w:i/>
          <w:iCs/>
          <w:sz w:val="24"/>
          <w:szCs w:val="24"/>
        </w:rPr>
        <w:t xml:space="preserve">  </w:t>
      </w:r>
      <w:r w:rsidRPr="00D47D5D">
        <w:rPr>
          <w:bCs/>
          <w:sz w:val="24"/>
          <w:szCs w:val="24"/>
        </w:rPr>
        <w:t>- в положение "включено".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Получить у преподавателя разрешение на включение уста</w:t>
      </w:r>
      <w:r w:rsidRPr="00D47D5D">
        <w:rPr>
          <w:bCs/>
          <w:sz w:val="24"/>
          <w:szCs w:val="24"/>
        </w:rPr>
        <w:softHyphen/>
        <w:t>новки.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4. </w:t>
      </w:r>
      <w:proofErr w:type="spellStart"/>
      <w:r w:rsidRPr="00D47D5D">
        <w:rPr>
          <w:bCs/>
          <w:sz w:val="24"/>
          <w:szCs w:val="24"/>
        </w:rPr>
        <w:t>Вклочить</w:t>
      </w:r>
      <w:proofErr w:type="spellEnd"/>
      <w:r w:rsidRPr="00D47D5D">
        <w:rPr>
          <w:bCs/>
          <w:sz w:val="24"/>
          <w:szCs w:val="24"/>
        </w:rPr>
        <w:t xml:space="preserve"> сеть выключателем </w:t>
      </w:r>
      <w:r w:rsidRPr="00D47D5D">
        <w:rPr>
          <w:bCs/>
          <w:sz w:val="24"/>
          <w:szCs w:val="24"/>
        </w:rPr>
        <w:object w:dxaOrig="279" w:dyaOrig="340">
          <v:shape id="_x0000_i1136" type="#_x0000_t75" style="width:18pt;height:21.75pt" o:ole="">
            <v:imagedata r:id="rId331" o:title=""/>
          </v:shape>
          <o:OLEObject Type="Embed" ProgID="Equation.3" ShapeID="_x0000_i1136" DrawAspect="Content" ObjectID="_1644690443" r:id="rId332"/>
        </w:object>
      </w:r>
      <w:r w:rsidRPr="00D47D5D">
        <w:rPr>
          <w:bCs/>
          <w:sz w:val="24"/>
          <w:szCs w:val="24"/>
        </w:rPr>
        <w:t>. О включении сети сви</w:t>
      </w:r>
      <w:r w:rsidRPr="00D47D5D">
        <w:rPr>
          <w:bCs/>
          <w:sz w:val="24"/>
          <w:szCs w:val="24"/>
        </w:rPr>
        <w:softHyphen/>
        <w:t>детельствует загорание трех контрольных лампочек на панели стенда.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 Измерить фазное напряжение сети.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Рассчитать </w:t>
      </w:r>
      <w:r w:rsidRPr="00D47D5D">
        <w:rPr>
          <w:bCs/>
          <w:sz w:val="24"/>
          <w:szCs w:val="24"/>
        </w:rPr>
        <w:object w:dxaOrig="520" w:dyaOrig="360">
          <v:shape id="_x0000_i1137" type="#_x0000_t75" style="width:33.75pt;height:23.25pt" o:ole="">
            <v:imagedata r:id="rId333" o:title=""/>
          </v:shape>
          <o:OLEObject Type="Embed" ProgID="Equation.3" ShapeID="_x0000_i1137" DrawAspect="Content" ObjectID="_1644690444" r:id="rId334"/>
        </w:object>
      </w:r>
      <w:r w:rsidRPr="00D47D5D">
        <w:rPr>
          <w:bCs/>
          <w:sz w:val="24"/>
          <w:szCs w:val="24"/>
        </w:rPr>
        <w:t xml:space="preserve"> и  </w:t>
      </w:r>
      <w:r w:rsidRPr="00D47D5D">
        <w:rPr>
          <w:bCs/>
          <w:sz w:val="24"/>
          <w:szCs w:val="24"/>
        </w:rPr>
        <w:object w:dxaOrig="360" w:dyaOrig="380">
          <v:shape id="_x0000_i1138" type="#_x0000_t75" style="width:23.25pt;height:24pt" o:ole="">
            <v:imagedata r:id="rId335" o:title=""/>
          </v:shape>
          <o:OLEObject Type="Embed" ProgID="Equation.3" ShapeID="_x0000_i1138" DrawAspect="Content" ObjectID="_1644690445" r:id="rId336"/>
        </w:object>
      </w:r>
      <w:r w:rsidRPr="00D47D5D">
        <w:rPr>
          <w:bCs/>
          <w:i/>
          <w:i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7. Определить наибольший допустимый для человека ток, для чего необходимо см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делировать прикосновение человека к токоведущим частям вне зоны защиты установкой свободного кон</w:t>
      </w:r>
      <w:r w:rsidRPr="00D47D5D">
        <w:rPr>
          <w:bCs/>
          <w:sz w:val="24"/>
          <w:szCs w:val="24"/>
        </w:rPr>
        <w:softHyphen/>
        <w:t xml:space="preserve">ца гибкого проводника в одно из гнезд </w:t>
      </w:r>
      <w:r w:rsidRPr="00D47D5D">
        <w:rPr>
          <w:bCs/>
          <w:sz w:val="24"/>
          <w:szCs w:val="24"/>
        </w:rPr>
        <w:object w:dxaOrig="800" w:dyaOrig="360">
          <v:shape id="_x0000_i1139" type="#_x0000_t75" style="width:51pt;height:23.25pt" o:ole="">
            <v:imagedata r:id="rId337" o:title=""/>
          </v:shape>
          <o:OLEObject Type="Embed" ProgID="Equation.3" ShapeID="_x0000_i1139" DrawAspect="Content" ObjectID="_1644690446" r:id="rId338"/>
        </w:object>
      </w:r>
      <w:r w:rsidRPr="00D47D5D">
        <w:rPr>
          <w:bCs/>
          <w:i/>
          <w:iCs/>
          <w:sz w:val="24"/>
          <w:szCs w:val="24"/>
        </w:rPr>
        <w:t xml:space="preserve">. </w:t>
      </w:r>
      <w:r w:rsidRPr="00D47D5D">
        <w:rPr>
          <w:bCs/>
          <w:sz w:val="24"/>
          <w:szCs w:val="24"/>
        </w:rPr>
        <w:t xml:space="preserve">Увеличивая ток </w:t>
      </w:r>
      <w:r w:rsidRPr="00D47D5D">
        <w:rPr>
          <w:bCs/>
          <w:sz w:val="24"/>
          <w:szCs w:val="24"/>
        </w:rPr>
        <w:object w:dxaOrig="260" w:dyaOrig="360">
          <v:shape id="_x0000_i1140" type="#_x0000_t75" style="width:16.5pt;height:23.25pt" o:ole="">
            <v:imagedata r:id="rId339" o:title=""/>
          </v:shape>
          <o:OLEObject Type="Embed" ProgID="Equation.3" ShapeID="_x0000_i1140" DrawAspect="Content" ObjectID="_1644690447" r:id="rId340"/>
        </w:objec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пов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ротом ручки потенциометра </w:t>
      </w:r>
      <w:r w:rsidRPr="00D47D5D">
        <w:rPr>
          <w:bCs/>
          <w:sz w:val="24"/>
          <w:szCs w:val="24"/>
        </w:rPr>
        <w:object w:dxaOrig="300" w:dyaOrig="360">
          <v:shape id="_x0000_i1141" type="#_x0000_t75" style="width:18.75pt;height:23.25pt" o:ole="">
            <v:imagedata r:id="rId341" o:title=""/>
          </v:shape>
          <o:OLEObject Type="Embed" ProgID="Equation.3" ShapeID="_x0000_i1141" DrawAspect="Content" ObjectID="_1644690448" r:id="rId342"/>
        </w:object>
      </w:r>
      <w:r w:rsidRPr="00D47D5D">
        <w:rPr>
          <w:bCs/>
          <w:sz w:val="24"/>
          <w:szCs w:val="24"/>
        </w:rPr>
        <w:t>по часовой стрелке, добиться включения табло "ОПАСНО". Включение табло соответст</w:t>
      </w:r>
      <w:r w:rsidRPr="00D47D5D">
        <w:rPr>
          <w:bCs/>
          <w:sz w:val="24"/>
          <w:szCs w:val="24"/>
        </w:rPr>
        <w:softHyphen/>
        <w:t xml:space="preserve">вует току </w:t>
      </w:r>
      <w:r w:rsidRPr="00D47D5D">
        <w:rPr>
          <w:bCs/>
          <w:sz w:val="24"/>
          <w:szCs w:val="24"/>
        </w:rPr>
        <w:object w:dxaOrig="260" w:dyaOrig="360">
          <v:shape id="_x0000_i1142" type="#_x0000_t75" style="width:16.5pt;height:23.25pt" o:ole="">
            <v:imagedata r:id="rId343" o:title=""/>
          </v:shape>
          <o:OLEObject Type="Embed" ProgID="Equation.3" ShapeID="_x0000_i1142" DrawAspect="Content" ObjectID="_1644690449" r:id="rId344"/>
        </w:object>
      </w:r>
      <w:r w:rsidRPr="00D47D5D">
        <w:rPr>
          <w:bCs/>
          <w:sz w:val="24"/>
          <w:szCs w:val="24"/>
        </w:rPr>
        <w:object w:dxaOrig="300" w:dyaOrig="360">
          <v:shape id="_x0000_i1143" type="#_x0000_t75" style="width:18.75pt;height:23.25pt" o:ole="">
            <v:imagedata r:id="rId345" o:title=""/>
          </v:shape>
          <o:OLEObject Type="Embed" ProgID="Equation.3" ShapeID="_x0000_i1143" DrawAspect="Content" ObjectID="_1644690450" r:id="rId346"/>
        </w:object>
      </w:r>
      <w:r w:rsidRPr="00D47D5D">
        <w:rPr>
          <w:bCs/>
          <w:i/>
          <w:iCs/>
          <w:sz w:val="24"/>
          <w:szCs w:val="24"/>
        </w:rPr>
        <w:t xml:space="preserve">. </w:t>
      </w:r>
      <w:r w:rsidRPr="00D47D5D">
        <w:rPr>
          <w:bCs/>
          <w:sz w:val="24"/>
          <w:szCs w:val="24"/>
        </w:rPr>
        <w:t>Красная подсветка свидетельствует о протека</w:t>
      </w:r>
      <w:r w:rsidRPr="00D47D5D">
        <w:rPr>
          <w:bCs/>
          <w:sz w:val="24"/>
          <w:szCs w:val="24"/>
        </w:rPr>
        <w:softHyphen/>
        <w:t>нии опасных для человека токов.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8. Определить зависимость </w:t>
      </w:r>
      <w:r w:rsidRPr="00D47D5D">
        <w:rPr>
          <w:bCs/>
          <w:sz w:val="24"/>
          <w:szCs w:val="24"/>
        </w:rPr>
        <w:object w:dxaOrig="1080" w:dyaOrig="360">
          <v:shape id="_x0000_i1144" type="#_x0000_t75" style="width:69pt;height:23.25pt" o:ole="">
            <v:imagedata r:id="rId347" o:title=""/>
          </v:shape>
          <o:OLEObject Type="Embed" ProgID="Equation.3" ShapeID="_x0000_i1144" DrawAspect="Content" ObjectID="_1644690451" r:id="rId348"/>
        </w:object>
      </w:r>
      <w:r w:rsidRPr="00D47D5D">
        <w:rPr>
          <w:bCs/>
          <w:sz w:val="24"/>
          <w:szCs w:val="24"/>
        </w:rPr>
        <w:t xml:space="preserve"> при прикоснове</w:t>
      </w:r>
      <w:r w:rsidRPr="00D47D5D">
        <w:rPr>
          <w:bCs/>
          <w:sz w:val="24"/>
          <w:szCs w:val="24"/>
        </w:rPr>
        <w:softHyphen/>
        <w:t>нии человека к различным фазам в зоне защиты. Для этого элек</w:t>
      </w:r>
      <w:r w:rsidRPr="00D47D5D">
        <w:rPr>
          <w:bCs/>
          <w:sz w:val="24"/>
          <w:szCs w:val="24"/>
        </w:rPr>
        <w:softHyphen/>
        <w:t>трод гибкого проводника необходимо вставить пооч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редно в гнезда  </w:t>
      </w:r>
      <w:r w:rsidRPr="00D47D5D">
        <w:rPr>
          <w:bCs/>
          <w:sz w:val="24"/>
          <w:szCs w:val="24"/>
        </w:rPr>
        <w:object w:dxaOrig="1020" w:dyaOrig="360">
          <v:shape id="_x0000_i1145" type="#_x0000_t75" style="width:64.5pt;height:23.25pt" o:ole="">
            <v:imagedata r:id="rId349" o:title=""/>
          </v:shape>
          <o:OLEObject Type="Embed" ProgID="Equation.3" ShapeID="_x0000_i1145" DrawAspect="Content" ObjectID="_1644690452" r:id="rId350"/>
        </w:object>
      </w:r>
      <w:r w:rsidRPr="00D47D5D">
        <w:rPr>
          <w:bCs/>
          <w:sz w:val="24"/>
          <w:szCs w:val="24"/>
        </w:rPr>
        <w:t xml:space="preserve">, изменять </w:t>
      </w:r>
      <w:r w:rsidRPr="00D47D5D">
        <w:rPr>
          <w:bCs/>
          <w:sz w:val="24"/>
          <w:szCs w:val="24"/>
        </w:rPr>
        <w:object w:dxaOrig="260" w:dyaOrig="360">
          <v:shape id="_x0000_i1146" type="#_x0000_t75" style="width:16.5pt;height:23.25pt" o:ole="">
            <v:imagedata r:id="rId339" o:title=""/>
          </v:shape>
          <o:OLEObject Type="Embed" ProgID="Equation.3" ShapeID="_x0000_i1146" DrawAspect="Content" ObjectID="_1644690453" r:id="rId351"/>
        </w:object>
      </w:r>
      <w:r w:rsidRPr="00D47D5D">
        <w:rPr>
          <w:bCs/>
          <w:i/>
          <w:iCs/>
          <w:sz w:val="24"/>
          <w:szCs w:val="24"/>
        </w:rPr>
        <w:t xml:space="preserve">  </w:t>
      </w:r>
      <w:r w:rsidRPr="00D47D5D">
        <w:rPr>
          <w:bCs/>
          <w:sz w:val="24"/>
          <w:szCs w:val="24"/>
        </w:rPr>
        <w:t xml:space="preserve">и через каждые 5 мА фиксировать значение </w:t>
      </w:r>
      <w:r w:rsidRPr="00D47D5D">
        <w:rPr>
          <w:bCs/>
          <w:sz w:val="24"/>
          <w:szCs w:val="24"/>
        </w:rPr>
        <w:object w:dxaOrig="260" w:dyaOrig="340">
          <v:shape id="_x0000_i1147" type="#_x0000_t75" style="width:16.5pt;height:21.75pt" o:ole="">
            <v:imagedata r:id="rId352" o:title=""/>
          </v:shape>
          <o:OLEObject Type="Embed" ProgID="Equation.3" ShapeID="_x0000_i1147" DrawAspect="Content" ObjectID="_1644690454" r:id="rId353"/>
        </w:object>
      </w:r>
      <w:r w:rsidRPr="00D47D5D">
        <w:rPr>
          <w:bCs/>
          <w:i/>
          <w:iCs/>
          <w:sz w:val="24"/>
          <w:szCs w:val="24"/>
        </w:rPr>
        <w:t xml:space="preserve">. </w:t>
      </w:r>
      <w:r w:rsidRPr="00D47D5D">
        <w:rPr>
          <w:bCs/>
          <w:sz w:val="24"/>
          <w:szCs w:val="24"/>
        </w:rPr>
        <w:t>Таким образом, будет полу</w:t>
      </w:r>
      <w:r w:rsidRPr="00D47D5D">
        <w:rPr>
          <w:bCs/>
          <w:sz w:val="24"/>
          <w:szCs w:val="24"/>
        </w:rPr>
        <w:softHyphen/>
        <w:t>чено три зависимости.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9. Определить </w:t>
      </w:r>
      <w:proofErr w:type="spellStart"/>
      <w:r w:rsidRPr="00D47D5D">
        <w:rPr>
          <w:bCs/>
          <w:sz w:val="24"/>
          <w:szCs w:val="24"/>
        </w:rPr>
        <w:t>уставку</w:t>
      </w:r>
      <w:proofErr w:type="spellEnd"/>
      <w:r w:rsidRPr="00D47D5D">
        <w:rPr>
          <w:bCs/>
          <w:sz w:val="24"/>
          <w:szCs w:val="24"/>
        </w:rPr>
        <w:t xml:space="preserve"> УЗО. Для этого смоделировать прикос</w:t>
      </w:r>
      <w:r w:rsidRPr="00D47D5D">
        <w:rPr>
          <w:bCs/>
          <w:sz w:val="24"/>
          <w:szCs w:val="24"/>
        </w:rPr>
        <w:softHyphen/>
        <w:t>новение человека к 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ной из фаз в зоне защиты, включить УЗО нажатием кнопки "ПУСК". При изменении (увел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чении от минима</w:t>
      </w:r>
      <w:r w:rsidRPr="00D47D5D">
        <w:rPr>
          <w:bCs/>
          <w:sz w:val="24"/>
          <w:szCs w:val="24"/>
        </w:rPr>
        <w:softHyphen/>
        <w:t xml:space="preserve">льного значения) </w:t>
      </w:r>
      <w:r w:rsidRPr="00D47D5D">
        <w:rPr>
          <w:bCs/>
          <w:sz w:val="24"/>
          <w:szCs w:val="24"/>
        </w:rPr>
        <w:object w:dxaOrig="260" w:dyaOrig="360">
          <v:shape id="_x0000_i1148" type="#_x0000_t75" style="width:16.5pt;height:23.25pt" o:ole="">
            <v:imagedata r:id="rId339" o:title=""/>
          </v:shape>
          <o:OLEObject Type="Embed" ProgID="Equation.3" ShapeID="_x0000_i1148" DrawAspect="Content" ObjectID="_1644690455" r:id="rId354"/>
        </w:object>
      </w:r>
      <w:r w:rsidRPr="00D47D5D">
        <w:rPr>
          <w:bCs/>
          <w:i/>
          <w:iCs/>
          <w:sz w:val="24"/>
          <w:szCs w:val="24"/>
        </w:rPr>
        <w:t xml:space="preserve">, </w:t>
      </w:r>
      <w:r w:rsidRPr="00D47D5D">
        <w:rPr>
          <w:bCs/>
          <w:sz w:val="24"/>
          <w:szCs w:val="24"/>
        </w:rPr>
        <w:t xml:space="preserve">следите за изменением значения </w:t>
      </w:r>
      <w:r w:rsidRPr="00D47D5D">
        <w:rPr>
          <w:bCs/>
          <w:sz w:val="24"/>
          <w:szCs w:val="24"/>
        </w:rPr>
        <w:object w:dxaOrig="260" w:dyaOrig="340">
          <v:shape id="_x0000_i1149" type="#_x0000_t75" style="width:16.5pt;height:21.75pt" o:ole="">
            <v:imagedata r:id="rId352" o:title=""/>
          </v:shape>
          <o:OLEObject Type="Embed" ProgID="Equation.3" ShapeID="_x0000_i1149" DrawAspect="Content" ObjectID="_1644690456" r:id="rId355"/>
        </w:object>
      </w:r>
      <w:r w:rsidRPr="00D47D5D">
        <w:rPr>
          <w:bCs/>
          <w:sz w:val="24"/>
          <w:szCs w:val="24"/>
        </w:rPr>
        <w:t xml:space="preserve">. Наименьшее </w:t>
      </w:r>
      <w:r w:rsidRPr="00D47D5D">
        <w:rPr>
          <w:bCs/>
          <w:sz w:val="24"/>
          <w:szCs w:val="24"/>
        </w:rPr>
        <w:lastRenderedPageBreak/>
        <w:t xml:space="preserve">значение тока </w:t>
      </w:r>
      <w:r w:rsidRPr="00D47D5D">
        <w:rPr>
          <w:bCs/>
          <w:sz w:val="24"/>
          <w:szCs w:val="24"/>
        </w:rPr>
        <w:object w:dxaOrig="260" w:dyaOrig="340">
          <v:shape id="_x0000_i1150" type="#_x0000_t75" style="width:16.5pt;height:21.75pt" o:ole="">
            <v:imagedata r:id="rId352" o:title=""/>
          </v:shape>
          <o:OLEObject Type="Embed" ProgID="Equation.3" ShapeID="_x0000_i1150" DrawAspect="Content" ObjectID="_1644690457" r:id="rId356"/>
        </w:object>
      </w:r>
      <w:r w:rsidRPr="00D47D5D">
        <w:rPr>
          <w:bCs/>
          <w:sz w:val="24"/>
          <w:szCs w:val="24"/>
        </w:rPr>
        <w:t>, при котором произой</w:t>
      </w:r>
      <w:r w:rsidRPr="00D47D5D">
        <w:rPr>
          <w:bCs/>
          <w:sz w:val="24"/>
          <w:szCs w:val="24"/>
        </w:rPr>
        <w:softHyphen/>
        <w:t xml:space="preserve">дет срабатывание защиты, будет соответствовать </w:t>
      </w:r>
      <w:proofErr w:type="spellStart"/>
      <w:r w:rsidRPr="00D47D5D">
        <w:rPr>
          <w:bCs/>
          <w:sz w:val="24"/>
          <w:szCs w:val="24"/>
        </w:rPr>
        <w:t>уставке</w:t>
      </w:r>
      <w:proofErr w:type="spellEnd"/>
      <w:r w:rsidRPr="00D47D5D">
        <w:rPr>
          <w:bCs/>
          <w:sz w:val="24"/>
          <w:szCs w:val="24"/>
        </w:rPr>
        <w:t xml:space="preserve"> УЗО. О включении и выключении УЗО свидетельствует подсветка кнопки " ПУСК".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10. Определить время срабатывания УЗО. Для этого смоделировать прикосновение человека к одной из фаз в зоне защиты через гнездо </w:t>
      </w:r>
      <w:r w:rsidRPr="00D47D5D">
        <w:rPr>
          <w:bCs/>
          <w:sz w:val="24"/>
          <w:szCs w:val="24"/>
        </w:rPr>
        <w:object w:dxaOrig="300" w:dyaOrig="340">
          <v:shape id="_x0000_i1151" type="#_x0000_t75" style="width:18.75pt;height:21.75pt" o:ole="">
            <v:imagedata r:id="rId357" o:title=""/>
          </v:shape>
          <o:OLEObject Type="Embed" ProgID="Equation.3" ShapeID="_x0000_i1151" DrawAspect="Content" ObjectID="_1644690458" r:id="rId358"/>
        </w:object>
      </w:r>
      <w:r w:rsidRPr="00D47D5D">
        <w:rPr>
          <w:bCs/>
          <w:sz w:val="24"/>
          <w:szCs w:val="24"/>
        </w:rPr>
        <w:t xml:space="preserve"> и кнопку     К</w:t>
      </w:r>
      <w:proofErr w:type="gramStart"/>
      <w:r w:rsidRPr="00D47D5D">
        <w:rPr>
          <w:bCs/>
          <w:sz w:val="24"/>
          <w:szCs w:val="24"/>
          <w:vertAlign w:val="subscript"/>
        </w:rPr>
        <w:t>1</w:t>
      </w:r>
      <w:proofErr w:type="gramEnd"/>
      <w:r w:rsidRPr="00D47D5D">
        <w:rPr>
          <w:bCs/>
          <w:sz w:val="24"/>
          <w:szCs w:val="24"/>
        </w:rPr>
        <w:t xml:space="preserve"> . Затем, отклю</w:t>
      </w:r>
      <w:r w:rsidRPr="00D47D5D">
        <w:rPr>
          <w:bCs/>
          <w:sz w:val="24"/>
          <w:szCs w:val="24"/>
        </w:rPr>
        <w:softHyphen/>
        <w:t xml:space="preserve">чив </w:t>
      </w:r>
      <w:r w:rsidRPr="00D47D5D">
        <w:rPr>
          <w:bCs/>
          <w:sz w:val="24"/>
          <w:szCs w:val="24"/>
        </w:rPr>
        <w:object w:dxaOrig="300" w:dyaOrig="360">
          <v:shape id="_x0000_i1152" type="#_x0000_t75" style="width:18.75pt;height:23.25pt" o:ole="">
            <v:imagedata r:id="rId359" o:title=""/>
          </v:shape>
          <o:OLEObject Type="Embed" ProgID="Equation.3" ShapeID="_x0000_i1152" DrawAspect="Content" ObjectID="_1644690459" r:id="rId360"/>
        </w:object>
      </w:r>
      <w:r w:rsidRPr="00D47D5D">
        <w:rPr>
          <w:bCs/>
          <w:sz w:val="24"/>
          <w:szCs w:val="24"/>
        </w:rPr>
        <w:t xml:space="preserve"> установить ток    </w:t>
      </w:r>
      <w:r w:rsidRPr="00D47D5D">
        <w:rPr>
          <w:bCs/>
          <w:sz w:val="24"/>
          <w:szCs w:val="24"/>
        </w:rPr>
        <w:object w:dxaOrig="260" w:dyaOrig="360">
          <v:shape id="_x0000_i1153" type="#_x0000_t75" style="width:16.5pt;height:23.25pt" o:ole="">
            <v:imagedata r:id="rId339" o:title=""/>
          </v:shape>
          <o:OLEObject Type="Embed" ProgID="Equation.3" ShapeID="_x0000_i1153" DrawAspect="Content" ObjectID="_1644690460" r:id="rId361"/>
        </w:object>
      </w:r>
      <w:r w:rsidRPr="00D47D5D">
        <w:rPr>
          <w:bCs/>
          <w:i/>
          <w:iCs/>
          <w:sz w:val="24"/>
          <w:szCs w:val="24"/>
        </w:rPr>
        <w:t xml:space="preserve">,   </w:t>
      </w:r>
      <w:r w:rsidRPr="00D47D5D">
        <w:rPr>
          <w:bCs/>
          <w:sz w:val="24"/>
          <w:szCs w:val="24"/>
        </w:rPr>
        <w:t xml:space="preserve">обеспечивающий условие </w:t>
      </w:r>
      <w:r w:rsidRPr="00D47D5D">
        <w:rPr>
          <w:bCs/>
          <w:sz w:val="24"/>
          <w:szCs w:val="24"/>
        </w:rPr>
        <w:object w:dxaOrig="740" w:dyaOrig="380">
          <v:shape id="_x0000_i1154" type="#_x0000_t75" style="width:47.25pt;height:24pt" o:ole="">
            <v:imagedata r:id="rId362" o:title=""/>
          </v:shape>
          <o:OLEObject Type="Embed" ProgID="Equation.3" ShapeID="_x0000_i1154" DrawAspect="Content" ObjectID="_1644690461" r:id="rId363"/>
        </w:object>
      </w:r>
      <w:r w:rsidRPr="00D47D5D">
        <w:rPr>
          <w:bCs/>
          <w:sz w:val="24"/>
          <w:szCs w:val="24"/>
        </w:rPr>
        <w:t xml:space="preserve">.  Включить </w:t>
      </w:r>
      <w:r w:rsidRPr="00D47D5D">
        <w:rPr>
          <w:bCs/>
          <w:sz w:val="24"/>
          <w:szCs w:val="24"/>
        </w:rPr>
        <w:object w:dxaOrig="300" w:dyaOrig="360">
          <v:shape id="_x0000_i1155" type="#_x0000_t75" style="width:18.75pt;height:23.25pt" o:ole="">
            <v:imagedata r:id="rId364" o:title=""/>
          </v:shape>
          <o:OLEObject Type="Embed" ProgID="Equation.3" ShapeID="_x0000_i1155" DrawAspect="Content" ObjectID="_1644690462" r:id="rId365"/>
        </w:object>
      </w:r>
      <w:r w:rsidRPr="00D47D5D">
        <w:rPr>
          <w:bCs/>
          <w:i/>
          <w:i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 xml:space="preserve">и УЗО. Нажать кнопку  </w:t>
      </w:r>
      <w:r w:rsidRPr="00D47D5D">
        <w:rPr>
          <w:bCs/>
          <w:i/>
          <w:iCs/>
          <w:sz w:val="24"/>
          <w:szCs w:val="24"/>
        </w:rPr>
        <w:t>К</w:t>
      </w:r>
      <w:proofErr w:type="gramStart"/>
      <w:r w:rsidRPr="00D47D5D">
        <w:rPr>
          <w:bCs/>
          <w:i/>
          <w:iCs/>
          <w:sz w:val="24"/>
          <w:szCs w:val="24"/>
          <w:vertAlign w:val="subscript"/>
        </w:rPr>
        <w:t>1</w:t>
      </w:r>
      <w:proofErr w:type="gramEnd"/>
      <w:r w:rsidRPr="00D47D5D">
        <w:rPr>
          <w:bCs/>
          <w:i/>
          <w:iCs/>
          <w:sz w:val="24"/>
          <w:szCs w:val="24"/>
        </w:rPr>
        <w:t xml:space="preserve"> . </w:t>
      </w:r>
      <w:r w:rsidRPr="00D47D5D">
        <w:rPr>
          <w:bCs/>
          <w:sz w:val="24"/>
          <w:szCs w:val="24"/>
        </w:rPr>
        <w:t>При этом должно сработать УЗО: секундомером отметить время срабатывания.</w:t>
      </w:r>
    </w:p>
    <w:p w:rsidR="00B277F5" w:rsidRPr="00D47D5D" w:rsidRDefault="00B277F5" w:rsidP="00355B92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D47D5D">
        <w:rPr>
          <w:bCs/>
          <w:sz w:val="24"/>
          <w:szCs w:val="24"/>
        </w:rPr>
        <w:t xml:space="preserve">11. Проверить работоспособность УЗО при замыкании на </w:t>
      </w:r>
      <w:proofErr w:type="spellStart"/>
      <w:r w:rsidRPr="00D47D5D">
        <w:rPr>
          <w:bCs/>
          <w:sz w:val="24"/>
          <w:szCs w:val="24"/>
        </w:rPr>
        <w:t>эануленный</w:t>
      </w:r>
      <w:proofErr w:type="spellEnd"/>
      <w:r w:rsidRPr="00D47D5D">
        <w:rPr>
          <w:bCs/>
          <w:sz w:val="24"/>
          <w:szCs w:val="24"/>
        </w:rPr>
        <w:t xml:space="preserve"> (заземленный)  и изолированный от земли корпус в зоне защиты. Замыкание фазы на корпус осуществляется   на</w:t>
      </w:r>
      <w:r w:rsidRPr="00D47D5D">
        <w:rPr>
          <w:bCs/>
          <w:sz w:val="24"/>
          <w:szCs w:val="24"/>
        </w:rPr>
        <w:softHyphen/>
        <w:t xml:space="preserve">жатием кнопки </w:t>
      </w:r>
      <w:r w:rsidRPr="00D47D5D">
        <w:rPr>
          <w:bCs/>
          <w:sz w:val="24"/>
          <w:szCs w:val="24"/>
        </w:rPr>
        <w:object w:dxaOrig="340" w:dyaOrig="340">
          <v:shape id="_x0000_i1156" type="#_x0000_t75" style="width:21.75pt;height:21.75pt" o:ole="">
            <v:imagedata r:id="rId366" o:title=""/>
          </v:shape>
          <o:OLEObject Type="Embed" ProgID="Equation.3" ShapeID="_x0000_i1156" DrawAspect="Content" ObjectID="_1644690463" r:id="rId367"/>
        </w:object>
      </w:r>
      <w:r w:rsidRPr="00D47D5D">
        <w:rPr>
          <w:bCs/>
          <w:sz w:val="24"/>
          <w:szCs w:val="24"/>
        </w:rPr>
        <w:t xml:space="preserve"> изменение средства защиты - переключателем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object w:dxaOrig="300" w:dyaOrig="340">
          <v:shape id="_x0000_i1157" type="#_x0000_t75" style="width:18.75pt;height:21.75pt" o:ole="">
            <v:imagedata r:id="rId368" o:title=""/>
          </v:shape>
          <o:OLEObject Type="Embed" ProgID="Equation.3" ShapeID="_x0000_i1157" DrawAspect="Content" ObjectID="_1644690464" r:id="rId369"/>
        </w:object>
      </w:r>
      <w:r w:rsidRPr="00D47D5D">
        <w:rPr>
          <w:b/>
          <w:bCs/>
          <w:i/>
          <w:iCs/>
          <w:sz w:val="24"/>
          <w:szCs w:val="24"/>
        </w:rPr>
        <w:t>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Содержание отчета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Отчет должен содержать: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Схему исследуемой сети с обозначением ее параметров (</w:t>
      </w:r>
      <w:proofErr w:type="gramStart"/>
      <w:r w:rsidRPr="00D47D5D">
        <w:rPr>
          <w:bCs/>
          <w:sz w:val="24"/>
          <w:szCs w:val="24"/>
        </w:rPr>
        <w:t>согласно задания</w:t>
      </w:r>
      <w:proofErr w:type="gramEnd"/>
      <w:r w:rsidRPr="00D47D5D">
        <w:rPr>
          <w:bCs/>
          <w:sz w:val="24"/>
          <w:szCs w:val="24"/>
        </w:rPr>
        <w:t>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Результаты расчетов и измерений, сведенные в таблицу.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Графики </w:t>
      </w:r>
      <w:r w:rsidRPr="00D47D5D">
        <w:rPr>
          <w:bCs/>
          <w:sz w:val="24"/>
          <w:szCs w:val="24"/>
        </w:rPr>
        <w:object w:dxaOrig="1080" w:dyaOrig="360">
          <v:shape id="_x0000_i1158" type="#_x0000_t75" style="width:69pt;height:23.25pt" o:ole="">
            <v:imagedata r:id="rId370" o:title=""/>
          </v:shape>
          <o:OLEObject Type="Embed" ProgID="Equation.3" ShapeID="_x0000_i1158" DrawAspect="Content" ObjectID="_1644690465" r:id="rId371"/>
        </w:object>
      </w:r>
      <w:r w:rsidRPr="00D47D5D">
        <w:rPr>
          <w:bCs/>
          <w:sz w:val="24"/>
          <w:szCs w:val="24"/>
        </w:rPr>
        <w:t xml:space="preserve">по пункту 8 с указанием на них </w:t>
      </w:r>
      <w:r w:rsidRPr="00D47D5D">
        <w:rPr>
          <w:bCs/>
          <w:sz w:val="24"/>
          <w:szCs w:val="24"/>
        </w:rPr>
        <w:object w:dxaOrig="260" w:dyaOrig="360">
          <v:shape id="_x0000_i1159" type="#_x0000_t75" style="width:16.5pt;height:23.25pt" o:ole="">
            <v:imagedata r:id="rId372" o:title=""/>
          </v:shape>
          <o:OLEObject Type="Embed" ProgID="Equation.3" ShapeID="_x0000_i1159" DrawAspect="Content" ObjectID="_1644690466" r:id="rId373"/>
        </w:object>
      </w:r>
      <w:r w:rsidRPr="00D47D5D">
        <w:rPr>
          <w:bCs/>
          <w:sz w:val="24"/>
          <w:szCs w:val="24"/>
        </w:rPr>
        <w:object w:dxaOrig="300" w:dyaOrig="360">
          <v:shape id="_x0000_i1160" type="#_x0000_t75" style="width:18.75pt;height:23.25pt" o:ole="">
            <v:imagedata r:id="rId374" o:title=""/>
          </v:shape>
          <o:OLEObject Type="Embed" ProgID="Equation.3" ShapeID="_x0000_i1160" DrawAspect="Content" ObjectID="_1644690467" r:id="rId375"/>
        </w:object>
      </w:r>
      <w:r w:rsidRPr="00D47D5D">
        <w:rPr>
          <w:bCs/>
          <w:sz w:val="24"/>
          <w:szCs w:val="24"/>
        </w:rPr>
        <w:t xml:space="preserve"> (по пункту 7) и </w:t>
      </w:r>
      <w:proofErr w:type="spellStart"/>
      <w:r w:rsidRPr="00D47D5D">
        <w:rPr>
          <w:bCs/>
          <w:sz w:val="24"/>
          <w:szCs w:val="24"/>
        </w:rPr>
        <w:t>уста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ки</w:t>
      </w:r>
      <w:proofErr w:type="spellEnd"/>
      <w:r w:rsidRPr="00D47D5D">
        <w:rPr>
          <w:bCs/>
          <w:sz w:val="24"/>
          <w:szCs w:val="24"/>
        </w:rPr>
        <w:t xml:space="preserve"> (по пункту 9). </w:t>
      </w:r>
      <w:proofErr w:type="gramStart"/>
      <w:r w:rsidRPr="00D47D5D">
        <w:rPr>
          <w:bCs/>
          <w:sz w:val="24"/>
          <w:szCs w:val="24"/>
        </w:rPr>
        <w:t>По этим графикам оценить защитные свойства данного УЗО в исследуемой сети.</w:t>
      </w:r>
      <w:proofErr w:type="gramEnd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Выводы по работе с анализом работоспособности и области применения УЗО, ре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гирующего на ток нулевой последовательнос</w:t>
      </w:r>
      <w:r w:rsidRPr="00D47D5D">
        <w:rPr>
          <w:bCs/>
          <w:sz w:val="24"/>
          <w:szCs w:val="24"/>
        </w:rPr>
        <w:softHyphen/>
        <w:t>ти.</w:t>
      </w:r>
    </w:p>
    <w:p w:rsidR="00B277F5" w:rsidRPr="00D47D5D" w:rsidRDefault="00B277F5" w:rsidP="00355B92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D47D5D">
        <w:rPr>
          <w:b/>
          <w:bCs/>
          <w:i/>
          <w:iCs/>
          <w:sz w:val="24"/>
          <w:szCs w:val="24"/>
        </w:rPr>
        <w:t>Контрольные вопросы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Назначение и принцип действия защитного отключения.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Основные характеристики устройств защитного отключения.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При каких условиях поражения (схема включения человека в цепь</w:t>
      </w:r>
      <w:r w:rsidRPr="00D47D5D">
        <w:rPr>
          <w:b/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тока) обеспеч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вается безопасность устройством защитного отключения, реагирующим    на ток нулевой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следовательности.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4. Влияние </w:t>
      </w:r>
      <w:proofErr w:type="spellStart"/>
      <w:r w:rsidRPr="00D47D5D">
        <w:rPr>
          <w:bCs/>
          <w:sz w:val="24"/>
          <w:szCs w:val="24"/>
        </w:rPr>
        <w:t>уставки</w:t>
      </w:r>
      <w:proofErr w:type="spellEnd"/>
      <w:r w:rsidRPr="00D47D5D">
        <w:rPr>
          <w:bCs/>
          <w:sz w:val="24"/>
          <w:szCs w:val="24"/>
        </w:rPr>
        <w:t xml:space="preserve"> УЗО на эффективность защиты человека от поражения      эле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трическим током и методика ее    определения.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 Методика определения времени срабатывания УЗО.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Можно ли компенсировать увеличение </w:t>
      </w:r>
      <w:proofErr w:type="spellStart"/>
      <w:r w:rsidRPr="00D47D5D">
        <w:rPr>
          <w:bCs/>
          <w:sz w:val="24"/>
          <w:szCs w:val="24"/>
        </w:rPr>
        <w:t>уставки</w:t>
      </w:r>
      <w:proofErr w:type="spellEnd"/>
      <w:r w:rsidRPr="00D47D5D">
        <w:rPr>
          <w:bCs/>
          <w:sz w:val="24"/>
          <w:szCs w:val="24"/>
        </w:rPr>
        <w:t xml:space="preserve"> УЗО (без изменения эффективности защиты</w:t>
      </w:r>
      <w:proofErr w:type="gramStart"/>
      <w:r w:rsidRPr="00D47D5D">
        <w:rPr>
          <w:bCs/>
          <w:sz w:val="24"/>
          <w:szCs w:val="24"/>
        </w:rPr>
        <w:t xml:space="preserve"> )</w:t>
      </w:r>
      <w:proofErr w:type="gramEnd"/>
      <w:r w:rsidRPr="00D47D5D">
        <w:rPr>
          <w:bCs/>
          <w:sz w:val="24"/>
          <w:szCs w:val="24"/>
        </w:rPr>
        <w:t xml:space="preserve"> его быстродействием?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7. Зависимость эффективности УЗО от параметров сети и режи</w:t>
      </w:r>
      <w:r w:rsidRPr="00D47D5D">
        <w:rPr>
          <w:bCs/>
          <w:sz w:val="24"/>
          <w:szCs w:val="24"/>
        </w:rPr>
        <w:softHyphen/>
        <w:t>ма ее работы.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8. Особенности использования устройства защитного отключе</w:t>
      </w:r>
      <w:r w:rsidRPr="00D47D5D">
        <w:rPr>
          <w:bCs/>
          <w:sz w:val="24"/>
          <w:szCs w:val="24"/>
        </w:rPr>
        <w:softHyphen/>
        <w:t>ния, реагирующего на ток нулевой последовательности, совме</w:t>
      </w:r>
      <w:r w:rsidRPr="00D47D5D">
        <w:rPr>
          <w:bCs/>
          <w:sz w:val="24"/>
          <w:szCs w:val="24"/>
        </w:rPr>
        <w:softHyphen/>
        <w:t xml:space="preserve">стно, с </w:t>
      </w:r>
      <w:proofErr w:type="spellStart"/>
      <w:r w:rsidRPr="00D47D5D">
        <w:rPr>
          <w:bCs/>
          <w:sz w:val="24"/>
          <w:szCs w:val="24"/>
        </w:rPr>
        <w:t>занулением</w:t>
      </w:r>
      <w:proofErr w:type="spellEnd"/>
      <w:r w:rsidRPr="00D47D5D">
        <w:rPr>
          <w:bCs/>
          <w:sz w:val="24"/>
          <w:szCs w:val="24"/>
        </w:rPr>
        <w:t xml:space="preserve"> (защитным заземлением).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pStyle w:val="1"/>
        <w:ind w:firstLine="709"/>
        <w:jc w:val="both"/>
        <w:rPr>
          <w:b/>
          <w:i/>
          <w:szCs w:val="24"/>
        </w:rPr>
      </w:pPr>
      <w:bookmarkStart w:id="100" w:name="_Toc34077136"/>
      <w:r w:rsidRPr="00D47D5D">
        <w:rPr>
          <w:b/>
          <w:szCs w:val="24"/>
        </w:rPr>
        <w:t>Тема 6.</w:t>
      </w:r>
      <w:r w:rsidRPr="00D47D5D">
        <w:rPr>
          <w:b/>
          <w:i/>
          <w:szCs w:val="24"/>
        </w:rPr>
        <w:t xml:space="preserve"> </w:t>
      </w:r>
      <w:r w:rsidRPr="00D47D5D">
        <w:rPr>
          <w:b/>
          <w:szCs w:val="24"/>
        </w:rPr>
        <w:t>Ремонт кабелей и кабельных линий.</w:t>
      </w:r>
      <w:bookmarkEnd w:id="100"/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30 «</w:t>
      </w:r>
      <w:proofErr w:type="spellStart"/>
      <w:r w:rsidR="00AA6769" w:rsidRPr="00D47D5D">
        <w:rPr>
          <w:b/>
          <w:bCs/>
          <w:iCs/>
          <w:sz w:val="24"/>
          <w:szCs w:val="24"/>
        </w:rPr>
        <w:t>Дефектовка</w:t>
      </w:r>
      <w:proofErr w:type="spellEnd"/>
      <w:r w:rsidR="00AA6769" w:rsidRPr="00D47D5D">
        <w:rPr>
          <w:b/>
          <w:bCs/>
          <w:iCs/>
          <w:sz w:val="24"/>
          <w:szCs w:val="24"/>
        </w:rPr>
        <w:t xml:space="preserve"> кабельных линий</w:t>
      </w:r>
      <w:r w:rsidRPr="00D47D5D">
        <w:rPr>
          <w:b/>
          <w:bCs/>
          <w:sz w:val="24"/>
          <w:szCs w:val="24"/>
        </w:rPr>
        <w:t>».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занятия: </w:t>
      </w:r>
      <w:r w:rsidRPr="00D47D5D">
        <w:rPr>
          <w:bCs/>
          <w:sz w:val="24"/>
          <w:szCs w:val="24"/>
        </w:rPr>
        <w:t xml:space="preserve">Научится выявлять дефекты кабельных линий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Приобретаемые умения и навыки: </w:t>
      </w:r>
    </w:p>
    <w:p w:rsidR="00AA6769" w:rsidRPr="00D47D5D" w:rsidRDefault="00AA6769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Диагностировать неисправности внутренних и наружных силовых и освет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тельных электропроводок;</w:t>
      </w:r>
    </w:p>
    <w:p w:rsidR="00AA6769" w:rsidRPr="00D47D5D" w:rsidRDefault="00AA6769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Выполнять технологические операции по техническому обслуживанию вну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ренних и наружных силовых и осветительных электропроводок;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Норма времени:</w:t>
      </w:r>
      <w:r w:rsidRPr="00D47D5D">
        <w:rPr>
          <w:bCs/>
          <w:sz w:val="24"/>
          <w:szCs w:val="24"/>
        </w:rPr>
        <w:t xml:space="preserve"> 2 ч.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Оборудование: </w:t>
      </w:r>
      <w:r w:rsidRPr="00D47D5D">
        <w:rPr>
          <w:bCs/>
          <w:sz w:val="24"/>
          <w:szCs w:val="24"/>
        </w:rPr>
        <w:t>инструмент для монтажа электропроводки, прибор   мульти метр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гомметр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Правила охраны труда:</w:t>
      </w:r>
      <w:r w:rsidRPr="00D47D5D">
        <w:rPr>
          <w:bCs/>
          <w:sz w:val="24"/>
          <w:szCs w:val="24"/>
        </w:rPr>
        <w:t xml:space="preserve"> см. инструкцию по охране труда.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Литература: 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Порядок выполнения работы: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1. В порядке самостоятельной подготовки к выполнению работы ознакомиться с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тературными источниками: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Проверить сопротивление проводника</w:t>
      </w:r>
      <w:proofErr w:type="gramStart"/>
      <w:r w:rsidRPr="00D47D5D">
        <w:rPr>
          <w:bCs/>
          <w:sz w:val="24"/>
          <w:szCs w:val="24"/>
        </w:rPr>
        <w:t xml:space="preserve"> ,</w:t>
      </w:r>
      <w:proofErr w:type="gramEnd"/>
      <w:r w:rsidRPr="00D47D5D">
        <w:rPr>
          <w:bCs/>
          <w:sz w:val="24"/>
          <w:szCs w:val="24"/>
        </w:rPr>
        <w:t xml:space="preserve"> данные измерения записать в тетрадь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С помощью  мульти метра и мегомметра определить целостность трассы.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-С помощью данного оборудования определить дефекты кабельной линии.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-Изучить способы обнаружений дефектов кабельных линий</w:t>
      </w:r>
      <w:proofErr w:type="gramStart"/>
      <w:r w:rsidRPr="00D47D5D">
        <w:rPr>
          <w:bCs/>
          <w:sz w:val="24"/>
          <w:szCs w:val="24"/>
        </w:rPr>
        <w:t xml:space="preserve"> .</w:t>
      </w:r>
      <w:proofErr w:type="gramEnd"/>
      <w:r w:rsidRPr="00D47D5D">
        <w:rPr>
          <w:bCs/>
          <w:sz w:val="24"/>
          <w:szCs w:val="24"/>
        </w:rPr>
        <w:t xml:space="preserve">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Ознакомиться принципам работы кабельных линий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Все повреждения по характеру делятся </w:t>
      </w:r>
      <w:proofErr w:type="gramStart"/>
      <w:r w:rsidRPr="00D47D5D">
        <w:rPr>
          <w:bCs/>
          <w:sz w:val="24"/>
          <w:szCs w:val="24"/>
        </w:rPr>
        <w:t>на</w:t>
      </w:r>
      <w:proofErr w:type="gramEnd"/>
      <w:r w:rsidRPr="00D47D5D">
        <w:rPr>
          <w:bCs/>
          <w:sz w:val="24"/>
          <w:szCs w:val="24"/>
        </w:rPr>
        <w:t xml:space="preserve"> устойчивые и неустойчивые, простые и сложные. К устойчивым повреждениям относятся короткие замыкания (</w:t>
      </w:r>
      <w:proofErr w:type="gramStart"/>
      <w:r w:rsidRPr="00D47D5D">
        <w:rPr>
          <w:bCs/>
          <w:sz w:val="24"/>
          <w:szCs w:val="24"/>
        </w:rPr>
        <w:t>КЗ</w:t>
      </w:r>
      <w:proofErr w:type="gramEnd"/>
      <w:r w:rsidRPr="00D47D5D">
        <w:rPr>
          <w:bCs/>
          <w:sz w:val="24"/>
          <w:szCs w:val="24"/>
        </w:rPr>
        <w:t>), низкоомные утечки и обрывы. Характерной особенностью устойчивых повреждений является неизме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ность сопротивления в месте повреждения с течением времени и под воздействием разли</w:t>
      </w:r>
      <w:r w:rsidRPr="00D47D5D">
        <w:rPr>
          <w:bCs/>
          <w:sz w:val="24"/>
          <w:szCs w:val="24"/>
        </w:rPr>
        <w:t>ч</w:t>
      </w:r>
      <w:r w:rsidRPr="00D47D5D">
        <w:rPr>
          <w:bCs/>
          <w:sz w:val="24"/>
          <w:szCs w:val="24"/>
        </w:rPr>
        <w:t>ных дестабилизирующих факторов. К неустойчивым повреждениям относятся утечки и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дольные сопротивления с большими величинами сопротивлений, "заплывающие пробои" в силовых кабельных линиях, увлажнения места нарушения изоляции и другие. Неустойчивые повреждения могут самоустраняться, оставаться неустойчивыми или переходить при опр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деленных условиях </w:t>
      </w:r>
      <w:proofErr w:type="gramStart"/>
      <w:r w:rsidRPr="00D47D5D">
        <w:rPr>
          <w:bCs/>
          <w:sz w:val="24"/>
          <w:szCs w:val="24"/>
        </w:rPr>
        <w:t>в</w:t>
      </w:r>
      <w:proofErr w:type="gramEnd"/>
      <w:r w:rsidRPr="00D47D5D">
        <w:rPr>
          <w:bCs/>
          <w:sz w:val="24"/>
          <w:szCs w:val="24"/>
        </w:rPr>
        <w:t xml:space="preserve"> устойчивые. Сопротивление в месте неустойчивого повреждения 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жет изменяться как с течением времени, так и под воздействием различных дестабилизир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 xml:space="preserve">ющих факторов (напряжения, тока, температуры и др.) Устойчивость повреждения может быть определена посредством измерения сопротивления изоляции и </w:t>
      </w:r>
      <w:proofErr w:type="spellStart"/>
      <w:r w:rsidRPr="00D47D5D">
        <w:rPr>
          <w:bCs/>
          <w:sz w:val="24"/>
          <w:szCs w:val="24"/>
        </w:rPr>
        <w:t>прозвонки</w:t>
      </w:r>
      <w:proofErr w:type="spellEnd"/>
      <w:r w:rsidRPr="00D47D5D">
        <w:rPr>
          <w:bCs/>
          <w:sz w:val="24"/>
          <w:szCs w:val="24"/>
        </w:rPr>
        <w:t xml:space="preserve"> поврежде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ного кабеля при отсутствии или наличии дестабилизирующих факторов. Это первая опер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ция является обязательной для определения места повреждения как силовой кабельной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нии. </w:t>
      </w:r>
      <w:proofErr w:type="gramStart"/>
      <w:r w:rsidRPr="00D47D5D">
        <w:rPr>
          <w:bCs/>
          <w:sz w:val="24"/>
          <w:szCs w:val="24"/>
        </w:rPr>
        <w:t>Повреждения в кабельных линиях по их характеру могут быть подразделены на след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ющие виды: 1.Повреждения изоляции, вызывающие замыкание одной фазы на землю; 2.Повреждения изоляции, вызывающие замыкание двух или трёх фаз на землю, либо двух или трёх между собой; 3.Обрыв одной, двух или трех фаз одновременно без заземления или с заземлением как оборванных, так и необорванных;</w:t>
      </w:r>
      <w:proofErr w:type="gramEnd"/>
      <w:r w:rsidRPr="00D47D5D">
        <w:rPr>
          <w:bCs/>
          <w:sz w:val="24"/>
          <w:szCs w:val="24"/>
        </w:rPr>
        <w:t xml:space="preserve"> 4.Заплывающий пробой изоляции; 5.Сложные повреждения, представляющие комбинации из вышеупомянутых видов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ждений, а также повреждение линии одновременно в двух и более местах, каждое из кот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рых может </w:t>
      </w:r>
      <w:proofErr w:type="gramStart"/>
      <w:r w:rsidRPr="00D47D5D">
        <w:rPr>
          <w:bCs/>
          <w:sz w:val="24"/>
          <w:szCs w:val="24"/>
        </w:rPr>
        <w:t>относится</w:t>
      </w:r>
      <w:proofErr w:type="gramEnd"/>
      <w:r w:rsidRPr="00D47D5D">
        <w:rPr>
          <w:bCs/>
          <w:sz w:val="24"/>
          <w:szCs w:val="24"/>
        </w:rPr>
        <w:t xml:space="preserve"> к одному из вышеуказанных видов.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кабельных линиях напряжением 6-10кВ, выполненных однофазными кабелями или кабелями с отдельными металлическими оболочками жил, двухфазные и трёхфазные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ждения изоляции практически происходят очень редко. Наиболее распространенным видом повреждения силовых кабельных линий является повреждение изоляции между жилой и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таллической оболочкой кабеля или корпусом муфты, т.е. однофазного повреждения. При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вреждении кабельной линии в процессе работы или профилактических испытаний повыше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ным напряжением, прежде всего, необходимо выявить характер повреждения. В больши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стве случаев для этого бывает достаточно с помощью </w:t>
      </w:r>
      <w:proofErr w:type="spellStart"/>
      <w:r w:rsidRPr="00D47D5D">
        <w:rPr>
          <w:bCs/>
          <w:sz w:val="24"/>
          <w:szCs w:val="24"/>
        </w:rPr>
        <w:t>мегаомметра</w:t>
      </w:r>
      <w:proofErr w:type="spellEnd"/>
      <w:r w:rsidRPr="00D47D5D">
        <w:rPr>
          <w:bCs/>
          <w:sz w:val="24"/>
          <w:szCs w:val="24"/>
        </w:rPr>
        <w:t xml:space="preserve"> определить следующее: а) сопротивление изоляции между парой токоведущих жил; б) сопротивление изоляции ме</w:t>
      </w:r>
      <w:r w:rsidRPr="00D47D5D">
        <w:rPr>
          <w:bCs/>
          <w:sz w:val="24"/>
          <w:szCs w:val="24"/>
        </w:rPr>
        <w:t>ж</w:t>
      </w:r>
      <w:r w:rsidRPr="00D47D5D">
        <w:rPr>
          <w:bCs/>
          <w:sz w:val="24"/>
          <w:szCs w:val="24"/>
        </w:rPr>
        <w:t xml:space="preserve">ду каждой токоведущей жилой по отношению к земле; в) целостность токоведущих жил. Измерения производятся на кабельной линии, которая отсоединена от источника питания и от неё отсоединены все </w:t>
      </w:r>
      <w:proofErr w:type="spellStart"/>
      <w:r w:rsidRPr="00D47D5D">
        <w:rPr>
          <w:bCs/>
          <w:sz w:val="24"/>
          <w:szCs w:val="24"/>
        </w:rPr>
        <w:t>электроприёмники</w:t>
      </w:r>
      <w:proofErr w:type="spellEnd"/>
      <w:r w:rsidRPr="00D47D5D">
        <w:rPr>
          <w:bCs/>
          <w:sz w:val="24"/>
          <w:szCs w:val="24"/>
        </w:rPr>
        <w:t>. Измерение сопротивления изоляции КЛ рек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мендуется производить </w:t>
      </w:r>
      <w:proofErr w:type="spellStart"/>
      <w:r w:rsidRPr="00D47D5D">
        <w:rPr>
          <w:bCs/>
          <w:sz w:val="24"/>
          <w:szCs w:val="24"/>
        </w:rPr>
        <w:t>мегаомметром</w:t>
      </w:r>
      <w:proofErr w:type="spellEnd"/>
      <w:r w:rsidRPr="00D47D5D">
        <w:rPr>
          <w:bCs/>
          <w:sz w:val="24"/>
          <w:szCs w:val="24"/>
        </w:rPr>
        <w:t xml:space="preserve"> на напряжение 2500 В. Для измерения электрического сопротивления токоведущих жил могут использоваться мосты постоянного тока. В том сл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чае, если температура окружающей среды Т при измерениях отличается от , то после изм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рения производится пересчет сопротивления на температуру</w:t>
      </w:r>
      <w:proofErr w:type="gramStart"/>
      <w:r w:rsidRPr="00D47D5D">
        <w:rPr>
          <w:bCs/>
          <w:sz w:val="24"/>
          <w:szCs w:val="24"/>
        </w:rPr>
        <w:t xml:space="preserve"> Е</w:t>
      </w:r>
      <w:proofErr w:type="gramEnd"/>
      <w:r w:rsidRPr="00D47D5D">
        <w:rPr>
          <w:bCs/>
          <w:sz w:val="24"/>
          <w:szCs w:val="24"/>
        </w:rPr>
        <w:t xml:space="preserve">сли </w:t>
      </w:r>
      <w:proofErr w:type="spellStart"/>
      <w:r w:rsidRPr="00D47D5D">
        <w:rPr>
          <w:bCs/>
          <w:sz w:val="24"/>
          <w:szCs w:val="24"/>
        </w:rPr>
        <w:t>мегаомметром</w:t>
      </w:r>
      <w:proofErr w:type="spellEnd"/>
      <w:r w:rsidRPr="00D47D5D">
        <w:rPr>
          <w:bCs/>
          <w:sz w:val="24"/>
          <w:szCs w:val="24"/>
        </w:rPr>
        <w:t xml:space="preserve"> не удается определить характер повреждения изоляции, его определяют поочередными испытаниями изоляции токоведущих жил по отношению друг к другу и к металлической оболочке кабеля повышенным напряжением постоянного тока от испытательной установки. После того, как произведены все необходимые измерения и выявлен характер повреждения </w:t>
      </w:r>
      <w:proofErr w:type="gramStart"/>
      <w:r w:rsidRPr="00D47D5D">
        <w:rPr>
          <w:bCs/>
          <w:sz w:val="24"/>
          <w:szCs w:val="24"/>
        </w:rPr>
        <w:t>кабельной</w:t>
      </w:r>
      <w:proofErr w:type="gramEnd"/>
      <w:r w:rsidRPr="00D47D5D">
        <w:rPr>
          <w:bCs/>
          <w:sz w:val="24"/>
          <w:szCs w:val="24"/>
        </w:rPr>
        <w:t xml:space="preserve">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нии, выбирают методы определения места повреждения. Сначала находят зону повреждения кабельной </w:t>
      </w:r>
      <w:proofErr w:type="gramStart"/>
      <w:r w:rsidRPr="00D47D5D">
        <w:rPr>
          <w:bCs/>
          <w:sz w:val="24"/>
          <w:szCs w:val="24"/>
        </w:rPr>
        <w:t>линии</w:t>
      </w:r>
      <w:proofErr w:type="gramEnd"/>
      <w:r w:rsidRPr="00D47D5D">
        <w:rPr>
          <w:bCs/>
          <w:sz w:val="24"/>
          <w:szCs w:val="24"/>
        </w:rPr>
        <w:t xml:space="preserve"> затем различными методами измерения уточняют место повреждения </w:t>
      </w:r>
      <w:r w:rsidRPr="00D47D5D">
        <w:rPr>
          <w:bCs/>
          <w:sz w:val="24"/>
          <w:szCs w:val="24"/>
        </w:rPr>
        <w:lastRenderedPageBreak/>
        <w:t>непосредственно на трассе. Для определения зоны повреждения линии принимают следу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щие относительные методы: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импульсный, метод колебательного разряда, петлевой, емкостный. Чаще всего и</w:t>
      </w:r>
      <w:r w:rsidRPr="00D47D5D">
        <w:rPr>
          <w:bCs/>
          <w:sz w:val="24"/>
          <w:szCs w:val="24"/>
        </w:rPr>
        <w:t>с</w:t>
      </w:r>
      <w:r w:rsidRPr="00D47D5D">
        <w:rPr>
          <w:bCs/>
          <w:sz w:val="24"/>
          <w:szCs w:val="24"/>
        </w:rPr>
        <w:t xml:space="preserve">пользуется </w:t>
      </w:r>
      <w:proofErr w:type="gramStart"/>
      <w:r w:rsidRPr="00D47D5D">
        <w:rPr>
          <w:bCs/>
          <w:sz w:val="24"/>
          <w:szCs w:val="24"/>
        </w:rPr>
        <w:t>импульсный</w:t>
      </w:r>
      <w:proofErr w:type="gramEnd"/>
      <w:r w:rsidRPr="00D47D5D">
        <w:rPr>
          <w:bCs/>
          <w:sz w:val="24"/>
          <w:szCs w:val="24"/>
        </w:rPr>
        <w:t xml:space="preserve"> и петлевой. Чтобы уточнить место повреждения непосредственно на трассе линии, рекомендуется применять следующие абсолютные методы измерений: акуст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ческий, индукционный, метод накладной рамки.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Определение целостности жил кабельной линии (кабеля) осуществляется </w:t>
      </w:r>
      <w:proofErr w:type="spellStart"/>
      <w:r w:rsidRPr="00D47D5D">
        <w:rPr>
          <w:bCs/>
          <w:sz w:val="24"/>
          <w:szCs w:val="24"/>
        </w:rPr>
        <w:t>мегаомме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ром</w:t>
      </w:r>
      <w:proofErr w:type="spellEnd"/>
      <w:r w:rsidRPr="00D47D5D">
        <w:rPr>
          <w:bCs/>
          <w:sz w:val="24"/>
          <w:szCs w:val="24"/>
        </w:rPr>
        <w:t xml:space="preserve"> по </w:t>
      </w:r>
      <w:proofErr w:type="gramStart"/>
      <w:r w:rsidRPr="00D47D5D">
        <w:rPr>
          <w:bCs/>
          <w:sz w:val="24"/>
          <w:szCs w:val="24"/>
        </w:rPr>
        <w:t>схеме</w:t>
      </w:r>
      <w:proofErr w:type="gramEnd"/>
      <w:r w:rsidRPr="00D47D5D">
        <w:rPr>
          <w:bCs/>
          <w:sz w:val="24"/>
          <w:szCs w:val="24"/>
        </w:rPr>
        <w:t xml:space="preserve"> представленной на рисунке 2.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6748F620" wp14:editId="751721F5">
            <wp:extent cx="5940425" cy="2042021"/>
            <wp:effectExtent l="0" t="0" r="0" b="0"/>
            <wp:docPr id="231" name="Рисунок 231" descr="https://studfiles.net/html/2706/678/html_z6599Jj46K.kGxw/img-lTaP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678/html_z6599Jj46K.kGxw/img-lTaPY2.pn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 2. Схема определения целостности жил кабеля. При проверке кабельным 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стом осуществляется анализ величин сопротивления изоляции и емкости жил. При измер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нии сопротивления изоляции на поврежденной жиле (повреждение «обрыв жилы») показ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ния прибора будут учитывать величины сопротивления участка кабеля до точки обрыва и воздушного промежутка. Емкость поврежденной жилы уменьшится пропорционально длине жилы.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Измерение сопротивления изоляции кабельной линии между фазами и между фазой и землей осуществляются с помощью </w:t>
      </w:r>
      <w:proofErr w:type="spellStart"/>
      <w:r w:rsidRPr="00D47D5D">
        <w:rPr>
          <w:bCs/>
          <w:sz w:val="24"/>
          <w:szCs w:val="24"/>
        </w:rPr>
        <w:t>мегаомметра</w:t>
      </w:r>
      <w:proofErr w:type="spellEnd"/>
      <w:r w:rsidRPr="00D47D5D">
        <w:rPr>
          <w:b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на</w:t>
      </w:r>
      <w:proofErr w:type="gramEnd"/>
      <w:r w:rsidRPr="00D47D5D">
        <w:rPr>
          <w:b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по</w:t>
      </w:r>
      <w:proofErr w:type="gramEnd"/>
      <w:r w:rsidRPr="00D47D5D">
        <w:rPr>
          <w:bCs/>
          <w:sz w:val="24"/>
          <w:szCs w:val="24"/>
        </w:rPr>
        <w:t xml:space="preserve"> схемам, представленным на рисунке 3 и рисунке 4.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137EA945" wp14:editId="7D3079E1">
            <wp:extent cx="5940425" cy="1707428"/>
            <wp:effectExtent l="0" t="0" r="0" b="0"/>
            <wp:docPr id="12560" name="Рисунок 12560" descr="ÐÐ°ÑÑÐ¸Ð½ÐºÐ¸ Ð¿Ð¾ Ð·Ð°Ð¿ÑÐ¾ÑÑ Ð Ð¸Ñ.3 Ð¡ÑÐµÐ¼Ð° Ð¸Ð·Ð¼ÐµÑÐµÐ½Ð¸Ñ ÑÐ¾Ð¿ÑÐ¾ÑÐ¸Ð²Ð»ÐµÐ½Ð¸Ñ Ð¸Ð·Ð¾Ð»ÑÑÐ¸Ð¸ Ð¼ÐµÐ¶Ð´Ñ ÑÐ°Ð·Ð°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 Ð¸Ñ.3 Ð¡ÑÐµÐ¼Ð° Ð¸Ð·Ð¼ÐµÑÐµÐ½Ð¸Ñ ÑÐ¾Ð¿ÑÐ¾ÑÐ¸Ð²Ð»ÐµÐ½Ð¸Ñ Ð¸Ð·Ð¾Ð»ÑÑÐ¸Ð¸ Ð¼ÐµÐ¶Ð´Ñ ÑÐ°Ð·Ð°Ð¼Ð¸.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Рис.3 Схема измерения сопротивления изоляции между фазами.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47C0A752" wp14:editId="44DFD4EC">
            <wp:extent cx="5937885" cy="17068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Рис.4Схема измерения сопротивления изоляции между фазой и «землей».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Согласно ПУЭ, сопротивление изоляции должно быть не ниже 0.5МОм. 7</w:t>
      </w:r>
      <w:proofErr w:type="gramStart"/>
      <w:r w:rsidRPr="00D47D5D">
        <w:rPr>
          <w:bCs/>
          <w:sz w:val="24"/>
          <w:szCs w:val="24"/>
        </w:rPr>
        <w:t xml:space="preserve"> П</w:t>
      </w:r>
      <w:proofErr w:type="gramEnd"/>
      <w:r w:rsidRPr="00D47D5D">
        <w:rPr>
          <w:bCs/>
          <w:sz w:val="24"/>
          <w:szCs w:val="24"/>
        </w:rPr>
        <w:t>ри изм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рении кабельным мостом ПКМ-105 сопротивление изоляции между поврежденными жилами (повреждение «межфазное замыкание», повреждение фазной изоляции относительно «зе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ли») будет равняться «0». Емкость поврежденных жил будет стремиться к бесконечности.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В данной лабораторной работе </w:t>
      </w:r>
      <w:proofErr w:type="gramStart"/>
      <w:r w:rsidRPr="00D47D5D">
        <w:rPr>
          <w:bCs/>
          <w:sz w:val="24"/>
          <w:szCs w:val="24"/>
        </w:rPr>
        <w:t>используется кабельный мост ПКМ-105 Внешний вид верхней панели кабельного моста ПКМ-105 показан</w:t>
      </w:r>
      <w:proofErr w:type="gramEnd"/>
      <w:r w:rsidRPr="00D47D5D">
        <w:rPr>
          <w:bCs/>
          <w:sz w:val="24"/>
          <w:szCs w:val="24"/>
        </w:rPr>
        <w:t xml:space="preserve"> на рисунке 5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59F83D4C" wp14:editId="2354651A">
            <wp:extent cx="4791075" cy="3419475"/>
            <wp:effectExtent l="0" t="0" r="0" b="0"/>
            <wp:docPr id="33" name="Рисунок 33" descr="ÐÐ°ÑÑÐ¸Ð½ÐºÐ¸ Ð¿Ð¾ Ð·Ð°Ð¿ÑÐ¾ÑÑ Ð Ð¸ÑÑÐ½Ð¾Ðº 5. ÐºÐ°Ð±ÐµÐ»ÑÐ½ÑÐ¹ Ð¼Ð¾ÑÑ ÐÐÐ-105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 Ð¸ÑÑÐ½Ð¾Ðº 5. ÐºÐ°Ð±ÐµÐ»ÑÐ½ÑÐ¹ Ð¼Ð¾ÑÑ ÐÐÐ-105: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17" cy="34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Рисунок 5. кабельный мост ПКМ-105: 1-кнопка включения, выключения прибора; 2 – кнопка вызова меню, установки выбранного режима или параметра; 3, 4, 5, 6 – кнопки изм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нения величины параметра, перемещения; 7, 8, 9 – гнезда входа для подключения линии; 10 – крышка отсека аккумуляторов; 11 – гнездо подсоединения блока зарядки или внешнего и</w:t>
      </w:r>
      <w:r w:rsidRPr="00D47D5D">
        <w:rPr>
          <w:bCs/>
          <w:sz w:val="24"/>
          <w:szCs w:val="24"/>
        </w:rPr>
        <w:t>с</w:t>
      </w:r>
      <w:r w:rsidRPr="00D47D5D">
        <w:rPr>
          <w:bCs/>
          <w:sz w:val="24"/>
          <w:szCs w:val="24"/>
        </w:rPr>
        <w:t>точника; 12 – гнездо подключения компьютера;</w:t>
      </w:r>
      <w:proofErr w:type="gramEnd"/>
      <w:r w:rsidRPr="00D47D5D">
        <w:rPr>
          <w:bCs/>
          <w:sz w:val="24"/>
          <w:szCs w:val="24"/>
        </w:rPr>
        <w:t xml:space="preserve"> 13 – переключатель подсветки.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основу работы прибора ПКМ-105 положен мостовой метод измерения. Мостовой метод измерения используется при контрольных измерениях и для локализации </w:t>
      </w:r>
      <w:proofErr w:type="spellStart"/>
      <w:r w:rsidRPr="00D47D5D">
        <w:rPr>
          <w:bCs/>
          <w:sz w:val="24"/>
          <w:szCs w:val="24"/>
        </w:rPr>
        <w:t>высокоо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ных</w:t>
      </w:r>
      <w:proofErr w:type="spellEnd"/>
      <w:r w:rsidRPr="00D47D5D">
        <w:rPr>
          <w:bCs/>
          <w:sz w:val="24"/>
          <w:szCs w:val="24"/>
        </w:rPr>
        <w:t xml:space="preserve"> повреждений изоляции на кабелях. Эти повреждения по величине сопротивления можно условно разделить на три группы: 1. Низкое сопротивление изоляции или короткое замык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ние между жилами пары. 2. Низкое сопротивление изоляции жилы относительно земли или замыкание на землю. 8 3. Связь между парами</w:t>
      </w:r>
      <w:proofErr w:type="gramStart"/>
      <w:r w:rsidRPr="00D47D5D">
        <w:rPr>
          <w:bCs/>
          <w:sz w:val="24"/>
          <w:szCs w:val="24"/>
        </w:rPr>
        <w:t xml:space="preserve"> Д</w:t>
      </w:r>
      <w:proofErr w:type="gramEnd"/>
      <w:r w:rsidRPr="00D47D5D">
        <w:rPr>
          <w:bCs/>
          <w:sz w:val="24"/>
          <w:szCs w:val="24"/>
        </w:rPr>
        <w:t>ля локализации повреждений в кабеле 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стовым методом необходимым является наличие хотя бы одной «хорошей» жилы между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стом подключения прибора и концом кабеля. «Хорошая» жила должна иметь высокое сопр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тивление изоляции. На практике в качестве «хорошей» жилы выбирается та, которая имеет наибольшее сопротивление изоляции.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Порядок выполнения лабораторной работы</w:t>
      </w:r>
      <w:proofErr w:type="gramStart"/>
      <w:r w:rsidRPr="00D47D5D">
        <w:rPr>
          <w:bCs/>
          <w:sz w:val="24"/>
          <w:szCs w:val="24"/>
        </w:rPr>
        <w:t xml:space="preserve"> У</w:t>
      </w:r>
      <w:proofErr w:type="gramEnd"/>
      <w:r w:rsidRPr="00D47D5D">
        <w:rPr>
          <w:bCs/>
          <w:sz w:val="24"/>
          <w:szCs w:val="24"/>
        </w:rPr>
        <w:t>бедитесь, что автоматический выключ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тель в однофазном источнике питания (код 218.9) отключен Подключите однофазный исто</w:t>
      </w:r>
      <w:r w:rsidRPr="00D47D5D">
        <w:rPr>
          <w:bCs/>
          <w:sz w:val="24"/>
          <w:szCs w:val="24"/>
        </w:rPr>
        <w:t>ч</w:t>
      </w:r>
      <w:r w:rsidRPr="00D47D5D">
        <w:rPr>
          <w:bCs/>
          <w:sz w:val="24"/>
          <w:szCs w:val="24"/>
        </w:rPr>
        <w:t xml:space="preserve">ник питания (код 218.9) к розетке 220В сети питания лаборатории/мастерской с помощью сетевого шнура. Подключите блок питания-зарядки универсальный к кабельному мосту ПКМ-105 и однофазному источнику питания. Включите </w:t>
      </w:r>
      <w:proofErr w:type="gramStart"/>
      <w:r w:rsidRPr="00D47D5D">
        <w:rPr>
          <w:bCs/>
          <w:sz w:val="24"/>
          <w:szCs w:val="24"/>
        </w:rPr>
        <w:t>прибор</w:t>
      </w:r>
      <w:proofErr w:type="gramEnd"/>
      <w:r w:rsidRPr="00D47D5D">
        <w:rPr>
          <w:bCs/>
          <w:sz w:val="24"/>
          <w:szCs w:val="24"/>
        </w:rPr>
        <w:t xml:space="preserve"> трижды нажав кнопку « », при третьем нажатии удерживая её до включения прибора и появления на экране изображ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ния (Рисунок 6). После окончания калибровки прибор выдаст запрос о выборе установок (Рисунок 7), установите режим с параметрами, записанными в начальной заводской устано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ке памяти выбрав пункт «заводскими». Рисунок 6 Рисунок 7</w:t>
      </w:r>
      <w:proofErr w:type="gramStart"/>
      <w:r w:rsidRPr="00D47D5D">
        <w:rPr>
          <w:bCs/>
          <w:sz w:val="24"/>
          <w:szCs w:val="24"/>
        </w:rPr>
        <w:t xml:space="preserve"> У</w:t>
      </w:r>
      <w:proofErr w:type="gramEnd"/>
      <w:r w:rsidRPr="00D47D5D">
        <w:rPr>
          <w:bCs/>
          <w:sz w:val="24"/>
          <w:szCs w:val="24"/>
        </w:rPr>
        <w:t xml:space="preserve">становите в основном меню режим «Измерение» (Рисунок 8) и выберите пункт «Проверка» на экране появится схема </w:t>
      </w:r>
      <w:r w:rsidRPr="00D47D5D">
        <w:rPr>
          <w:bCs/>
          <w:sz w:val="24"/>
          <w:szCs w:val="24"/>
        </w:rPr>
        <w:lastRenderedPageBreak/>
        <w:t>проверки (Рисунок 9) Рисунок 8 Рисунок 9 Вставьте в гнезда А2, В2, С2 на лицевой панели модели (код 2379) контактные штыри и подключите к ним соответственно измерительные проводники А, В, С кабельного моста ПКМ. Внимание! Во время измерений в режиме «Пр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верка» на клеммах</w:t>
      </w:r>
      <w:proofErr w:type="gramStart"/>
      <w:r w:rsidRPr="00D47D5D">
        <w:rPr>
          <w:bCs/>
          <w:sz w:val="24"/>
          <w:szCs w:val="24"/>
        </w:rPr>
        <w:t xml:space="preserve"> А</w:t>
      </w:r>
      <w:proofErr w:type="gramEnd"/>
      <w:r w:rsidRPr="00D47D5D">
        <w:rPr>
          <w:bCs/>
          <w:sz w:val="24"/>
          <w:szCs w:val="24"/>
        </w:rPr>
        <w:t xml:space="preserve">, В, С присутствует высокое напряжение. 10 Для измерения нажмите кнопку «F», на экране появится результат измерения. Полученные результаты запишите в таблицу 1 протокола проверки (Приложение 1). Проанализируйте полученные показания (величины активных сопротивлений и </w:t>
      </w:r>
      <w:proofErr w:type="spellStart"/>
      <w:r w:rsidRPr="00D47D5D">
        <w:rPr>
          <w:bCs/>
          <w:sz w:val="24"/>
          <w:szCs w:val="24"/>
        </w:rPr>
        <w:t>междуфазовых</w:t>
      </w:r>
      <w:proofErr w:type="spellEnd"/>
      <w:r w:rsidRPr="00D47D5D">
        <w:rPr>
          <w:bCs/>
          <w:sz w:val="24"/>
          <w:szCs w:val="24"/>
        </w:rPr>
        <w:t xml:space="preserve"> емкостей), сделайте вывод о виде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вреждения кабельной линии. Подтвердите (уточните) вид повреждения подключив измер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тельные проводники</w:t>
      </w:r>
      <w:proofErr w:type="gramStart"/>
      <w:r w:rsidRPr="00D47D5D">
        <w:rPr>
          <w:bCs/>
          <w:sz w:val="24"/>
          <w:szCs w:val="24"/>
        </w:rPr>
        <w:t xml:space="preserve"> А</w:t>
      </w:r>
      <w:proofErr w:type="gramEnd"/>
      <w:r w:rsidRPr="00D47D5D">
        <w:rPr>
          <w:bCs/>
          <w:sz w:val="24"/>
          <w:szCs w:val="24"/>
        </w:rPr>
        <w:t>, В, С кабельного моста к трем другим жилам кабеля, например, соо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ветственно к гнездам А2, В2, N2 на лицевой панели модели (код 2379) и повторите измер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ния. </w:t>
      </w:r>
      <w:proofErr w:type="gramStart"/>
      <w:r w:rsidRPr="00D47D5D">
        <w:rPr>
          <w:bCs/>
          <w:sz w:val="24"/>
          <w:szCs w:val="24"/>
        </w:rPr>
        <w:t>Результаты</w:t>
      </w:r>
      <w:proofErr w:type="gramEnd"/>
      <w:r w:rsidRPr="00D47D5D">
        <w:rPr>
          <w:bCs/>
          <w:sz w:val="24"/>
          <w:szCs w:val="24"/>
        </w:rPr>
        <w:t xml:space="preserve"> полученные при подтверждении (уточнении) вида повреждения запишите в таблицу 2 протокола проверки. Сделайте вывод. По завершении эксперимента выключите кабельный мост и отключите от источника питания. Выполнить измерения для следующего вида повреждения внесённого преподавателем (проводится 3 эксперимента).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Подготовить отчет следующего содержания: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цель и задачи работы.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выявить и записать неисправности в донной кабельной линии.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записать замеры сопротивления изоляции проводника.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ответить на контрольные вопросы.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drawing>
          <wp:inline distT="0" distB="0" distL="0" distR="0" wp14:anchorId="77B75DC6" wp14:editId="50957222">
            <wp:extent cx="4629150" cy="6515100"/>
            <wp:effectExtent l="0" t="0" r="0" b="0"/>
            <wp:docPr id="12568" name="Рисунок 1256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Способы выявления дефектов кабельных линий</w:t>
      </w:r>
      <w:proofErr w:type="gramStart"/>
      <w:r w:rsidRPr="00D47D5D">
        <w:rPr>
          <w:bCs/>
          <w:sz w:val="24"/>
          <w:szCs w:val="24"/>
        </w:rPr>
        <w:t xml:space="preserve"> ?</w:t>
      </w:r>
      <w:proofErr w:type="gramEnd"/>
      <w:r w:rsidRPr="00D47D5D">
        <w:rPr>
          <w:bCs/>
          <w:sz w:val="24"/>
          <w:szCs w:val="24"/>
        </w:rPr>
        <w:t xml:space="preserve">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Виды дефектов в кабельных линиях?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3.Как правильно произвести ремонт в кабельных линиях</w:t>
      </w:r>
      <w:proofErr w:type="gramStart"/>
      <w:r w:rsidRPr="00D47D5D">
        <w:rPr>
          <w:bCs/>
          <w:sz w:val="24"/>
          <w:szCs w:val="24"/>
        </w:rPr>
        <w:t xml:space="preserve"> ?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4.Виды ремонтов в кабельных линиях?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B277F5" w:rsidRPr="00D47D5D" w:rsidRDefault="00B277F5" w:rsidP="00355B92">
      <w:pPr>
        <w:pStyle w:val="1"/>
        <w:ind w:firstLine="709"/>
        <w:jc w:val="both"/>
        <w:rPr>
          <w:b/>
          <w:szCs w:val="24"/>
        </w:rPr>
      </w:pPr>
      <w:bookmarkStart w:id="101" w:name="_Toc34077137"/>
      <w:r w:rsidRPr="00D47D5D">
        <w:rPr>
          <w:b/>
          <w:szCs w:val="24"/>
        </w:rPr>
        <w:t>Практическое занятие  № 3</w:t>
      </w:r>
      <w:r w:rsidR="00546AFA" w:rsidRPr="00D47D5D">
        <w:rPr>
          <w:b/>
          <w:szCs w:val="24"/>
        </w:rPr>
        <w:t>1</w:t>
      </w:r>
      <w:r w:rsidRPr="00D47D5D">
        <w:rPr>
          <w:b/>
          <w:szCs w:val="24"/>
        </w:rPr>
        <w:t xml:space="preserve"> «Определение места нахождения неисправности в кабе</w:t>
      </w:r>
      <w:r w:rsidR="00546AFA" w:rsidRPr="00D47D5D">
        <w:rPr>
          <w:b/>
          <w:szCs w:val="24"/>
        </w:rPr>
        <w:t>л</w:t>
      </w:r>
      <w:r w:rsidR="00546AFA" w:rsidRPr="00D47D5D">
        <w:rPr>
          <w:b/>
          <w:szCs w:val="24"/>
        </w:rPr>
        <w:t>ь</w:t>
      </w:r>
      <w:r w:rsidR="00546AFA" w:rsidRPr="00D47D5D">
        <w:rPr>
          <w:b/>
          <w:szCs w:val="24"/>
        </w:rPr>
        <w:t>ной линии импульсным  методом</w:t>
      </w:r>
      <w:r w:rsidRPr="00D47D5D">
        <w:rPr>
          <w:b/>
          <w:szCs w:val="24"/>
        </w:rPr>
        <w:t>».</w:t>
      </w:r>
      <w:bookmarkEnd w:id="101"/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занятия: </w:t>
      </w:r>
      <w:r w:rsidRPr="00D47D5D">
        <w:rPr>
          <w:bCs/>
          <w:sz w:val="24"/>
          <w:szCs w:val="24"/>
        </w:rPr>
        <w:t>Научиться определять места нахождения неисправности в кабельных линиях импульсным методом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Приобретаемые умения и навыки: </w:t>
      </w:r>
    </w:p>
    <w:p w:rsidR="00E053C0" w:rsidRPr="00D47D5D" w:rsidRDefault="00E053C0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Диагностировать неисправности внутренних и наружных силовых и освет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тельных электропроводок;</w:t>
      </w:r>
    </w:p>
    <w:p w:rsidR="00E053C0" w:rsidRPr="00D47D5D" w:rsidRDefault="00E053C0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Определять трассы силовых и осветительных электропроводок;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Норма времени:</w:t>
      </w:r>
      <w:r w:rsidRPr="00D47D5D">
        <w:rPr>
          <w:bCs/>
          <w:sz w:val="24"/>
          <w:szCs w:val="24"/>
        </w:rPr>
        <w:t xml:space="preserve"> 2 ч.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Оборудование: </w:t>
      </w:r>
      <w:proofErr w:type="spellStart"/>
      <w:r w:rsidRPr="00D47D5D">
        <w:rPr>
          <w:bCs/>
          <w:sz w:val="24"/>
          <w:szCs w:val="24"/>
        </w:rPr>
        <w:t>инструмет</w:t>
      </w:r>
      <w:proofErr w:type="spellEnd"/>
      <w:r w:rsidRPr="00D47D5D">
        <w:rPr>
          <w:bCs/>
          <w:sz w:val="24"/>
          <w:szCs w:val="24"/>
        </w:rPr>
        <w:t xml:space="preserve"> для монтажа электропроводки, прибор  </w:t>
      </w:r>
      <w:proofErr w:type="spellStart"/>
      <w:r w:rsidRPr="00D47D5D">
        <w:rPr>
          <w:bCs/>
          <w:sz w:val="24"/>
          <w:szCs w:val="24"/>
        </w:rPr>
        <w:t>рефлектометор</w:t>
      </w:r>
      <w:proofErr w:type="spellEnd"/>
      <w:r w:rsidRPr="00D47D5D">
        <w:rPr>
          <w:bCs/>
          <w:sz w:val="24"/>
          <w:szCs w:val="24"/>
        </w:rPr>
        <w:t>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Правила охраны труда:</w:t>
      </w:r>
      <w:r w:rsidRPr="00D47D5D">
        <w:rPr>
          <w:bCs/>
          <w:sz w:val="24"/>
          <w:szCs w:val="24"/>
        </w:rPr>
        <w:t xml:space="preserve"> см. инструкцию по охране труда.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Литература: </w:t>
      </w: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Порядок выполнения работы: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В порядке самостоятельной подготовки к выполнению работы ознакомиться с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тературными источниками: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повторить лекционный материал по теме «Техническое обслуживание кабельных линий»;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изучить способы поиска неисправностей в кабельных линиях.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Ознакомиться с принципом работы рефлектометра (видео), провести измерения.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Принцип работы прибора основан на известном физическом явлении отражения зо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дирующего импульса напряжения от неоднородности волнового </w:t>
      </w:r>
      <w:proofErr w:type="gramStart"/>
      <w:r w:rsidRPr="00D47D5D">
        <w:rPr>
          <w:bCs/>
          <w:sz w:val="24"/>
          <w:szCs w:val="24"/>
        </w:rPr>
        <w:t>сопротивления</w:t>
      </w:r>
      <w:proofErr w:type="gramEnd"/>
      <w:r w:rsidRPr="00D47D5D">
        <w:rPr>
          <w:bCs/>
          <w:sz w:val="24"/>
          <w:szCs w:val="24"/>
        </w:rPr>
        <w:t xml:space="preserve"> исследуем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го кабеля. При этом расстояние до дефекта может быть рассчитано по времени между 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ментом начала зондирующего импульса и моментом прихода отраженного, при известной скорости распространения в линии. Скорость распространения традиционно для </w:t>
      </w:r>
      <w:proofErr w:type="spellStart"/>
      <w:r w:rsidRPr="00D47D5D">
        <w:rPr>
          <w:bCs/>
          <w:sz w:val="24"/>
          <w:szCs w:val="24"/>
        </w:rPr>
        <w:t>рефлект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метрии</w:t>
      </w:r>
      <w:proofErr w:type="spellEnd"/>
      <w:r w:rsidRPr="00D47D5D">
        <w:rPr>
          <w:bCs/>
          <w:sz w:val="24"/>
          <w:szCs w:val="24"/>
        </w:rPr>
        <w:t xml:space="preserve"> задается коэффициентом укорочения.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КУ=</m:t>
          </m:r>
          <m:f>
            <m:fPr>
              <m:type m:val="lin"/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С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V</m:t>
              </m:r>
            </m:den>
          </m:f>
        </m:oMath>
      </m:oMathPara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Здесь C - скорость света в вакууме, V – скорость распространения электромагнитной волны в исследуемом кабеле. Для большинства марок кабелей коэффициент укорочения находится в пределах 1/3.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Тип повреждения может быть определен по форме отраженного импульса. При этом на форму импульса дополнительное влияние оказывают такие параметры кабеля как затух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ние и дисперсия. На достаточно длинных или значительно поврежденных кабелях отраже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ный сигнал может быть сильно ослаблен. В приборе предусмотрена возможность предвар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тельного усиления эха. Возможна работа прибора в двух режимах: с объединенными и ра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>дельными выводами для подачи зондирующего импульса и наблюдения отраженного сигн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ла. Наиболее часто используется режим с общим входом/выходом. По </w:t>
      </w:r>
      <w:proofErr w:type="gramStart"/>
      <w:r w:rsidRPr="00D47D5D">
        <w:rPr>
          <w:bCs/>
          <w:sz w:val="24"/>
          <w:szCs w:val="24"/>
        </w:rPr>
        <w:t>наблюдаемой</w:t>
      </w:r>
      <w:proofErr w:type="gramEnd"/>
      <w:r w:rsidRPr="00D47D5D">
        <w:rPr>
          <w:bCs/>
          <w:sz w:val="24"/>
          <w:szCs w:val="24"/>
        </w:rPr>
        <w:t xml:space="preserve"> </w:t>
      </w:r>
      <w:proofErr w:type="spellStart"/>
      <w:r w:rsidRPr="00D47D5D">
        <w:rPr>
          <w:bCs/>
          <w:sz w:val="24"/>
          <w:szCs w:val="24"/>
        </w:rPr>
        <w:t>рефле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тограмме</w:t>
      </w:r>
      <w:proofErr w:type="spellEnd"/>
      <w:r w:rsidRPr="00D47D5D">
        <w:rPr>
          <w:bCs/>
          <w:sz w:val="24"/>
          <w:szCs w:val="24"/>
        </w:rPr>
        <w:t xml:space="preserve"> возможна локализация большинства неоднородностей.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10487046" wp14:editId="4607F2D0">
            <wp:extent cx="4172533" cy="16575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Подготовить отчет следующего содержания: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цель и задачи работы;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записать принцип работы рефлектометра;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ответить на контрольные вопросы.</w:t>
      </w: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Что измеряет рефлектометр?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Порядок проведения проверки кабельной линии.</w:t>
      </w:r>
    </w:p>
    <w:p w:rsidR="00B277F5" w:rsidRPr="00D47D5D" w:rsidRDefault="00B277F5" w:rsidP="00355B92">
      <w:pPr>
        <w:ind w:firstLine="709"/>
        <w:jc w:val="both"/>
        <w:rPr>
          <w:bCs/>
          <w:sz w:val="24"/>
          <w:szCs w:val="24"/>
        </w:rPr>
      </w:pPr>
    </w:p>
    <w:p w:rsidR="00E053C0" w:rsidRPr="00D47D5D" w:rsidRDefault="00E053C0" w:rsidP="00355B92">
      <w:pPr>
        <w:pStyle w:val="1"/>
        <w:ind w:firstLine="709"/>
        <w:jc w:val="both"/>
        <w:rPr>
          <w:b/>
          <w:szCs w:val="24"/>
        </w:rPr>
      </w:pPr>
      <w:bookmarkStart w:id="102" w:name="_Toc34077138"/>
      <w:r w:rsidRPr="00D47D5D">
        <w:rPr>
          <w:b/>
          <w:szCs w:val="24"/>
        </w:rPr>
        <w:lastRenderedPageBreak/>
        <w:t>Практическое занятие  № 32 «Определение места нахождения неисправности в кабел</w:t>
      </w:r>
      <w:r w:rsidRPr="00D47D5D">
        <w:rPr>
          <w:b/>
          <w:szCs w:val="24"/>
        </w:rPr>
        <w:t>ь</w:t>
      </w:r>
      <w:r w:rsidRPr="00D47D5D">
        <w:rPr>
          <w:b/>
          <w:szCs w:val="24"/>
        </w:rPr>
        <w:t>ной линии индукционным  методом».</w:t>
      </w:r>
      <w:bookmarkEnd w:id="102"/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занятия: </w:t>
      </w:r>
      <w:r w:rsidRPr="00D47D5D">
        <w:rPr>
          <w:bCs/>
          <w:sz w:val="24"/>
          <w:szCs w:val="24"/>
        </w:rPr>
        <w:t>Научиться определять места нахождения неисправности в кабельных линиях индукционным методом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Приобретаемые умения и навыки: </w:t>
      </w:r>
    </w:p>
    <w:p w:rsidR="00E053C0" w:rsidRPr="00D47D5D" w:rsidRDefault="00E053C0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Диагностировать неисправности внутренних и наружных силовых и освет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тельных электропроводок;</w:t>
      </w:r>
    </w:p>
    <w:p w:rsidR="00E053C0" w:rsidRPr="00D47D5D" w:rsidRDefault="00E053C0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Определять трассы силовых и осветительных электропроводок;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Норма времени:</w:t>
      </w:r>
      <w:r w:rsidRPr="00D47D5D">
        <w:rPr>
          <w:bCs/>
          <w:sz w:val="24"/>
          <w:szCs w:val="24"/>
        </w:rPr>
        <w:t xml:space="preserve"> 2 ч.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Оборудование: </w:t>
      </w:r>
      <w:proofErr w:type="spellStart"/>
      <w:r w:rsidRPr="00D47D5D">
        <w:rPr>
          <w:bCs/>
          <w:sz w:val="24"/>
          <w:szCs w:val="24"/>
        </w:rPr>
        <w:t>инструмет</w:t>
      </w:r>
      <w:proofErr w:type="spellEnd"/>
      <w:r w:rsidRPr="00D47D5D">
        <w:rPr>
          <w:bCs/>
          <w:sz w:val="24"/>
          <w:szCs w:val="24"/>
        </w:rPr>
        <w:t xml:space="preserve"> для монтажа электропроводки, прибор Генератор АГ-114 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Правила охраны труда:</w:t>
      </w:r>
      <w:r w:rsidRPr="00D47D5D">
        <w:rPr>
          <w:bCs/>
          <w:sz w:val="24"/>
          <w:szCs w:val="24"/>
        </w:rPr>
        <w:t xml:space="preserve"> см. инструкцию по охране труда.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Литература: </w:t>
      </w: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Порядок выполнения работы: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В порядке самостоятельной подготовки к выполнению работы ознакомиться с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тературными источниками: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повторить лекционный материал по теме «Техническое обслуживание кабельных линий»;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изучить способы поиска неисправностей в кабельных линиях.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Ознакомиться с принципом работы Генератор АГ-114 (видео), провести измерения.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Принцип работы Индукционный метод применяют для отыскания мест пробоя изол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ции жил между собой, а также при обрыве линии с одновременным замыканием жил между собой.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пропускании по кабелю однофазного переменного тока вокруг кабеля образуется магнитное поле, значение которого зависит от значения тока. Если в поле кабеля внести ра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ку (антенну) из проволоки, то изменяющееся поле будет наводить в ней ЭДС и при замык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нии контура рамки в телефоне возникнет ток и появится звучание на всей неповрежденной трассе кабеля, за местом повреждения звук в телефоне пропадает. Чем выше частота тока, тем отчетливее звук. Чтобы звучание испытуемого кабеля отличалось от звучания других кабелей, по нему с помощью генератора звуковой частоты пропускают ток частотой 800-1200 Гц.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drawing>
          <wp:inline distT="0" distB="0" distL="0" distR="0" wp14:anchorId="39FAF70B" wp14:editId="6BE446E5">
            <wp:extent cx="5715000" cy="3973195"/>
            <wp:effectExtent l="0" t="0" r="0" b="8255"/>
            <wp:docPr id="28" name="Рисунок 28" descr="Индукционный метод определения места повреждения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дукционный метод определения места повреждения кабеля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Рисунок. Иллюстрация индукционного метода отыскания места повреждения кабеля (при вертикальном расположении оси антенны): а – схема подключения кабеля к источнику однофазного переменного тока; б – характер звукового сигнала в наушниках </w:t>
      </w:r>
      <w:proofErr w:type="gramStart"/>
      <w:r w:rsidRPr="00D47D5D">
        <w:rPr>
          <w:bCs/>
          <w:sz w:val="24"/>
          <w:szCs w:val="24"/>
        </w:rPr>
        <w:t>при</w:t>
      </w:r>
      <w:proofErr w:type="gramEnd"/>
      <w:r w:rsidRPr="00D47D5D">
        <w:rPr>
          <w:b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движение</w:t>
      </w:r>
      <w:proofErr w:type="gramEnd"/>
      <w:r w:rsidRPr="00D47D5D">
        <w:rPr>
          <w:bCs/>
          <w:sz w:val="24"/>
          <w:szCs w:val="24"/>
        </w:rPr>
        <w:t xml:space="preserve"> по трассе кабельной линии; в – характерные картины электромагнитного поля вокруг кабеля.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При перемещении антенны над осью кабеля (до места повреждения) будут набл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даться периодические усиления и ослабления ЭДС (звукового сигнала), обусловленные скруткой жил кабеля с шагом 1-2,5 м. При этом горизонтальному расположению жил кабеля, по которым протекает ток от генератора звуковой частоты, будут соответствовать наибол</w:t>
      </w:r>
      <w:r w:rsidRPr="00D47D5D">
        <w:rPr>
          <w:bCs/>
          <w:sz w:val="24"/>
          <w:szCs w:val="24"/>
        </w:rPr>
        <w:t>ь</w:t>
      </w:r>
      <w:r w:rsidRPr="00D47D5D">
        <w:rPr>
          <w:bCs/>
          <w:sz w:val="24"/>
          <w:szCs w:val="24"/>
        </w:rPr>
        <w:t xml:space="preserve">шие значения ЭДС (звукового сигнала), так как антенна (при вертикальном расположении оси </w:t>
      </w:r>
      <w:proofErr w:type="spellStart"/>
      <w:r w:rsidRPr="00D47D5D">
        <w:rPr>
          <w:bCs/>
          <w:sz w:val="24"/>
          <w:szCs w:val="24"/>
        </w:rPr>
        <w:t>антены</w:t>
      </w:r>
      <w:proofErr w:type="spellEnd"/>
      <w:r w:rsidRPr="00D47D5D">
        <w:rPr>
          <w:bCs/>
          <w:sz w:val="24"/>
          <w:szCs w:val="24"/>
        </w:rPr>
        <w:t>) в этом случае пронизывается наибольшим</w:t>
      </w:r>
      <w:proofErr w:type="gramEnd"/>
      <w:r w:rsidRPr="00D47D5D">
        <w:rPr>
          <w:bCs/>
          <w:sz w:val="24"/>
          <w:szCs w:val="24"/>
        </w:rPr>
        <w:t xml:space="preserve"> потоком, а горизонтальному расп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ложению – минимальные значения ЭДС.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2F80C098" wp14:editId="7969555E">
            <wp:extent cx="3810000" cy="2558415"/>
            <wp:effectExtent l="0" t="0" r="0" b="0"/>
            <wp:docPr id="29" name="Рисунок 29" descr="Генератор АГ-114 применяемый для поиска места повреждения силовых кабелей индукционным мет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ератор АГ-114 применяемый для поиска места повреждения силовых кабелей индукционным методом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Рисунок. Генератор АГ-114 применяемый для поиска места повреждения силовых 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белей индукционным методом.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Над местом повреждения сигнал, как правило, усиливается, что обусловлено перех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дом тока с жилы на жилу. За местом повреждения на расстоянии не более половины шага </w:t>
      </w:r>
      <w:r w:rsidRPr="00D47D5D">
        <w:rPr>
          <w:bCs/>
          <w:sz w:val="24"/>
          <w:szCs w:val="24"/>
        </w:rPr>
        <w:lastRenderedPageBreak/>
        <w:t>скрутки жил кабеля сигнал затухает. При прокладке кабеля в трубе или при заглублении трассы кабеля также наблюдается сильное ослабление сигнала.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58FCE24B" wp14:editId="78824DB4">
            <wp:extent cx="5715000" cy="2482215"/>
            <wp:effectExtent l="0" t="0" r="0" b="0"/>
            <wp:docPr id="30" name="Рисунок 30" descr="Определение места повреждения кабеля индукционным мет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ределение места повреждения кабеля индукционным методом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Рисунок. Определение места повреждения кабеля индукционным методом: 1 – место повреждения; 2 – труба; 3 – соединительная муфта; Г – генератор звуковой частоты.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Чтобы не перепутать место повреждения и участки кабеля с ослабленным сигналом, следует обратить внимание на концевой эффект, проявляющийся в усилении сигнала. В с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мнительных случаях генератор включают поочередно с одного и другого конца кабеля. При наличии повреждения сигнал будет прекращаться в одном и том же месте.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3. Подготовить отчет следующего содержания: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цель и задачи работы;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записать принцип работы Генератор АГ-114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ответить на контрольные вопросы.</w:t>
      </w: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Что измеряет Генератор АГ-114?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Порядок проведения проверки кабельной линии.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3.Способ определения повреждения.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</w:p>
    <w:p w:rsidR="00E053C0" w:rsidRPr="00D47D5D" w:rsidRDefault="00E053C0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33 «Определение места повреждения на  кабельной линии методом петли».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работы: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Закрепить теоретические знания об определении мест повреждения на кабельной линии методом петли.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Получить практические навыки по определению мест повреждения  на кабельной линии методом петли с  помощью моста постоянного тока </w:t>
      </w:r>
      <w:proofErr w:type="gramStart"/>
      <w:r w:rsidRPr="00D47D5D">
        <w:rPr>
          <w:bCs/>
          <w:sz w:val="24"/>
          <w:szCs w:val="24"/>
        </w:rPr>
        <w:t>Р</w:t>
      </w:r>
      <w:proofErr w:type="gramEnd"/>
      <w:r w:rsidRPr="00D47D5D">
        <w:rPr>
          <w:bCs/>
          <w:sz w:val="24"/>
          <w:szCs w:val="24"/>
        </w:rPr>
        <w:t xml:space="preserve"> 333.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1. Краткие сведения из теории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Метод петли для определения мест повреждения на кабельных линиях основан на сравнении сопротивления целой и поврежденной (но не оборванной) жилы кабеля. Велич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ны сопротивлений при одинаковом сечении  жил  пропорциональны  длинам  целой  жилы  и  участка  жилы  до места повреждения.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Метод петли применяется на кабельных линиях любых напряжений, выполненных  кабелями  любых  марок  при  замыкании  одной  или  нескольких жил  между собой и на землю в одном месте при одной неповрежденной жиле. При этом переходное сопротивление в месте повреждения  должно  быть  не  более 40 Ом  и поврежденная  жила  кабеля  не иметь обрыва.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Определение места повреждения на кабельных линиях методом петли  производят  с  помощью  универсального  моста  сопротивлений  типа МВУ-49 , специального кабельного моста типа </w:t>
      </w:r>
      <w:proofErr w:type="gramStart"/>
      <w:r w:rsidRPr="00D47D5D">
        <w:rPr>
          <w:bCs/>
          <w:sz w:val="24"/>
          <w:szCs w:val="24"/>
        </w:rPr>
        <w:t>Р</w:t>
      </w:r>
      <w:proofErr w:type="gramEnd"/>
      <w:r w:rsidRPr="00D47D5D">
        <w:rPr>
          <w:bCs/>
          <w:sz w:val="24"/>
          <w:szCs w:val="24"/>
        </w:rPr>
        <w:t xml:space="preserve"> 334 или моста постоянного тока типа Р 333.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Например, мост постоянного тока </w:t>
      </w:r>
      <w:proofErr w:type="gramStart"/>
      <w:r w:rsidRPr="00D47D5D">
        <w:rPr>
          <w:bCs/>
          <w:sz w:val="24"/>
          <w:szCs w:val="24"/>
        </w:rPr>
        <w:t>Р</w:t>
      </w:r>
      <w:proofErr w:type="gramEnd"/>
      <w:r w:rsidRPr="00D47D5D">
        <w:rPr>
          <w:bCs/>
          <w:sz w:val="24"/>
          <w:szCs w:val="24"/>
        </w:rPr>
        <w:t xml:space="preserve"> 333 позволяет определить место повреждения 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беля посредством петли Варлея (в линиях с малым собственным сопротивлением) или петли Муррея (в линиях с большим собственным сопротивлением) , а также производить измер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ния электрического сопротивления по схеме одинарного моста и асимметрии проводов.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  крышке  моста  с  внутренней  стороны  прикреплена  табличка  со схемой и кра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 xml:space="preserve">кой инструкцией по эксплуатации прибора. </w:t>
      </w:r>
      <w:proofErr w:type="gramStart"/>
      <w:r w:rsidRPr="00D47D5D">
        <w:rPr>
          <w:bCs/>
          <w:sz w:val="24"/>
          <w:szCs w:val="24"/>
        </w:rPr>
        <w:t xml:space="preserve">На лицевой панели моста расположены: </w:t>
      </w:r>
      <w:proofErr w:type="gramEnd"/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Кнопки включения мостовой схемы - МВ; петли Муррея - ПМ и петли Варлея - ПВ; кнопка MB служит также для возвращения кнопок ПМ и ПВ в исходное состояние;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Четыре ручки переключателей сравнительного плеча и одна - плеча отношений;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Кнопка ЭНИ включения электронного нуль – индикатора (баланса); </w:t>
      </w:r>
      <w:r w:rsidRPr="00D47D5D">
        <w:rPr>
          <w:bCs/>
          <w:sz w:val="24"/>
          <w:szCs w:val="24"/>
        </w:rPr>
        <w:cr/>
        <w:t xml:space="preserve"> 4. Кнопка  ПИТ  для  включения  напряжения  питания  моста.  Лимбы рычажных  перекл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чателей  сравнительного  плеча  имеют  цифры,  а  под лимбом находится стрелка с множ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телем данной декады. Произведение цифры на множитель дает величину включенного на данной декаде сопротивления;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5. Зажим Г для присоединения внешнего нулевого индикатора;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6. Зажимы</w:t>
      </w:r>
      <w:proofErr w:type="gramStart"/>
      <w:r w:rsidRPr="00D47D5D">
        <w:rPr>
          <w:bCs/>
          <w:sz w:val="24"/>
          <w:szCs w:val="24"/>
        </w:rPr>
        <w:t xml:space="preserve"> ± Б</w:t>
      </w:r>
      <w:proofErr w:type="gramEnd"/>
      <w:r w:rsidRPr="00D47D5D">
        <w:rPr>
          <w:bCs/>
          <w:sz w:val="24"/>
          <w:szCs w:val="24"/>
        </w:rPr>
        <w:t xml:space="preserve"> для присоединения внешнего источника питания.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7. Зажимы М и</w:t>
      </w:r>
      <w:proofErr w:type="gramStart"/>
      <w:r w:rsidRPr="00D47D5D">
        <w:rPr>
          <w:bCs/>
          <w:sz w:val="24"/>
          <w:szCs w:val="24"/>
        </w:rPr>
        <w:t xml:space="preserve"> К</w:t>
      </w:r>
      <w:proofErr w:type="gramEnd"/>
      <w:r w:rsidRPr="00D47D5D">
        <w:rPr>
          <w:bCs/>
          <w:sz w:val="24"/>
          <w:szCs w:val="24"/>
        </w:rPr>
        <w:t xml:space="preserve"> для проверки сопротивлений схемы моста;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8.  Зажимы </w:t>
      </w:r>
      <w:proofErr w:type="spellStart"/>
      <w:r w:rsidRPr="00D47D5D">
        <w:rPr>
          <w:bCs/>
          <w:sz w:val="24"/>
          <w:szCs w:val="24"/>
        </w:rPr>
        <w:t>Rx</w:t>
      </w:r>
      <w:proofErr w:type="spellEnd"/>
      <w:r w:rsidRPr="00D47D5D">
        <w:rPr>
          <w:bCs/>
          <w:sz w:val="24"/>
          <w:szCs w:val="24"/>
        </w:rPr>
        <w:t xml:space="preserve">  для  измерений  по  схемам  петли  Варлея,  Муррея  и асимметрии проводов.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 лимбе переключателя плеч отношений находится точка, а на панели  нанесены  цифры  обозначающие  множитель,  соответствующий  величине отношения плеч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39EBF943" wp14:editId="2CC65762">
            <wp:extent cx="2019300" cy="37147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 измерении  низкоомных  сопротивлений  по  </w:t>
      </w:r>
      <w:proofErr w:type="spellStart"/>
      <w:r w:rsidRPr="00D47D5D">
        <w:rPr>
          <w:bCs/>
          <w:sz w:val="24"/>
          <w:szCs w:val="24"/>
        </w:rPr>
        <w:t>четырехзажимной</w:t>
      </w:r>
      <w:proofErr w:type="spellEnd"/>
      <w:r w:rsidRPr="00D47D5D">
        <w:rPr>
          <w:bCs/>
          <w:sz w:val="24"/>
          <w:szCs w:val="24"/>
        </w:rPr>
        <w:t xml:space="preserve"> схеме включения применено раздельное исключение элементов моста к измеряемому сопротивлению (рис. 4.1).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таком включении сопротивления двух соединительных проводников входят в с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противление плеч моста, а сопротивление двух других соединительных проводников входят в цепь гальванометра и источника питания, чем практически исключается влияние этих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водников на погрешность измерения.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50130E7C" wp14:editId="061F9A9E">
            <wp:extent cx="3543300" cy="21907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При измерении </w:t>
      </w:r>
      <w:proofErr w:type="spellStart"/>
      <w:r w:rsidRPr="00D47D5D">
        <w:rPr>
          <w:bCs/>
          <w:sz w:val="24"/>
          <w:szCs w:val="24"/>
        </w:rPr>
        <w:t>высокоомных</w:t>
      </w:r>
      <w:proofErr w:type="spellEnd"/>
      <w:r w:rsidRPr="00D47D5D">
        <w:rPr>
          <w:bCs/>
          <w:sz w:val="24"/>
          <w:szCs w:val="24"/>
        </w:rPr>
        <w:t xml:space="preserve"> сопротивлений по </w:t>
      </w:r>
      <w:proofErr w:type="spellStart"/>
      <w:r w:rsidRPr="00D47D5D">
        <w:rPr>
          <w:bCs/>
          <w:sz w:val="24"/>
          <w:szCs w:val="24"/>
        </w:rPr>
        <w:t>двухзажимной</w:t>
      </w:r>
      <w:proofErr w:type="spellEnd"/>
      <w:r w:rsidRPr="00D47D5D">
        <w:rPr>
          <w:bCs/>
          <w:sz w:val="24"/>
          <w:szCs w:val="24"/>
        </w:rPr>
        <w:t xml:space="preserve"> схеме  включения  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бота  моста  осуществляется  по  схеме,  приведенной  на рис. 4.2.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057B64A3" wp14:editId="69D06E65">
            <wp:extent cx="3733800" cy="211455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Определение места повреждения кабеля по схеме петли Варлея.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Метод  петли  Варлея  для  определения  места  повреждения  кабеля представляет м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стовую схему (рис. 4.3).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7C2806D5" wp14:editId="269B1A08">
            <wp:extent cx="4210050" cy="212407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Схема моста состоит из двух сопротивлений плеч отношений r1 и r2 входящих  в  плечи  моста,  два  других  плеча  составляют  измерительную петлю, состоящую из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жденной (</w:t>
      </w:r>
      <w:proofErr w:type="spellStart"/>
      <w:proofErr w:type="gramStart"/>
      <w:r w:rsidRPr="00D47D5D">
        <w:rPr>
          <w:bCs/>
          <w:sz w:val="24"/>
          <w:szCs w:val="24"/>
        </w:rPr>
        <w:t>L</w:t>
      </w:r>
      <w:proofErr w:type="gramEnd"/>
      <w:r w:rsidRPr="00D47D5D">
        <w:rPr>
          <w:bCs/>
          <w:sz w:val="24"/>
          <w:szCs w:val="24"/>
        </w:rPr>
        <w:t>х+lх</w:t>
      </w:r>
      <w:proofErr w:type="spellEnd"/>
      <w:r w:rsidRPr="00D47D5D">
        <w:rPr>
          <w:bCs/>
          <w:sz w:val="24"/>
          <w:szCs w:val="24"/>
        </w:rPr>
        <w:t xml:space="preserve">) и исправной (L) жил кабеля и сопротивления плеча сравнения R , входящих также в плечо моста. </w:t>
      </w:r>
      <w:r w:rsidRPr="00D47D5D">
        <w:rPr>
          <w:bCs/>
          <w:sz w:val="24"/>
          <w:szCs w:val="24"/>
        </w:rPr>
        <w:cr/>
        <w:t xml:space="preserve"> Сопротивление до места повреждения (К) определяется по формуле </w:t>
      </w:r>
      <w:r w:rsidRPr="00D47D5D">
        <w:rPr>
          <w:bCs/>
          <w:sz w:val="24"/>
          <w:szCs w:val="24"/>
        </w:rPr>
        <w:drawing>
          <wp:inline distT="0" distB="0" distL="0" distR="0" wp14:anchorId="27427A1A" wp14:editId="3C52FF14">
            <wp:extent cx="5200107" cy="2751513"/>
            <wp:effectExtent l="0" t="0" r="635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201024" cy="275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Определение места повреждения кабеля по схеме петли Муррея.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Схема петли Муррея представляет собой мостовую схему (рис. 4.4),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где два плеча составляются из исправной (L) и поврежденной (</w:t>
      </w:r>
      <w:proofErr w:type="spellStart"/>
      <w:r w:rsidRPr="00D47D5D">
        <w:rPr>
          <w:bCs/>
          <w:sz w:val="24"/>
          <w:szCs w:val="24"/>
        </w:rPr>
        <w:t>Lx+lx</w:t>
      </w:r>
      <w:proofErr w:type="spellEnd"/>
      <w:r w:rsidRPr="00D47D5D">
        <w:rPr>
          <w:bCs/>
          <w:sz w:val="24"/>
          <w:szCs w:val="24"/>
        </w:rPr>
        <w:t xml:space="preserve">) жил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кабеля, соединенных вместе на удаленном конце в точке «N».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57106E9E" wp14:editId="2C7080C3">
            <wp:extent cx="4143375" cy="2505075"/>
            <wp:effectExtent l="0" t="0" r="9525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Место повреждения «К» разделяет петлю на две части, эти две части в схеме моста образуют два плеча, а два других плеча образуются из сопротивлений, имеющихся в самом приборе (r1(m) и R). </w:t>
      </w:r>
      <w:r w:rsidRPr="00D47D5D">
        <w:rPr>
          <w:bCs/>
          <w:sz w:val="24"/>
          <w:szCs w:val="24"/>
        </w:rPr>
        <w:cr/>
        <w:t xml:space="preserve"> Сопротивление  отрезка  жилы  кабеля  до  места  повреждения  находится по формуле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730878C0" wp14:editId="270D5BA2">
            <wp:extent cx="876300" cy="40005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где r – сопротивление двух жил кабеля (</w:t>
      </w:r>
      <w:proofErr w:type="spellStart"/>
      <w:r w:rsidRPr="00D47D5D">
        <w:rPr>
          <w:bCs/>
          <w:sz w:val="24"/>
          <w:szCs w:val="24"/>
        </w:rPr>
        <w:t>L+Lx+lx</w:t>
      </w:r>
      <w:proofErr w:type="spellEnd"/>
      <w:r w:rsidRPr="00D47D5D">
        <w:rPr>
          <w:bCs/>
          <w:sz w:val="24"/>
          <w:szCs w:val="24"/>
        </w:rPr>
        <w:t xml:space="preserve">), Ом;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R – сопротивление плеча сравнения 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П4, Ом;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m -  множитель на переключателе плеч отношений (декаде П5), он может иметь зн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чения m I000; m 100; m 10.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 формулу (4.3) подставляется  численное  значение  множителя m1000, m100 и m10. Расстояние от места измерения до места повреждения кабеля определяется по формуле (4-4)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46810F52" wp14:editId="6035A2D7">
            <wp:extent cx="781050" cy="36195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Измерение необходимо производить дважды, меняя местами концы жил кабеля, по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ключенные к зажимам моста «2» и «3». В результате двух замеров определяется расстояние от места измерения до места повреждения по формулам (4.5) и (4.6)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04B4FB15" wp14:editId="2E111A77">
            <wp:extent cx="2286000" cy="6858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m1; m2 - множитель на декаде плеч отношений П5;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R1; R2 - множитель на декаде 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Если сумма </w:t>
      </w:r>
      <w:proofErr w:type="spellStart"/>
      <w:proofErr w:type="gramStart"/>
      <w:r w:rsidRPr="00D47D5D">
        <w:rPr>
          <w:bCs/>
          <w:sz w:val="24"/>
          <w:szCs w:val="24"/>
        </w:rPr>
        <w:t>L</w:t>
      </w:r>
      <w:proofErr w:type="gramEnd"/>
      <w:r w:rsidRPr="00D47D5D">
        <w:rPr>
          <w:bCs/>
          <w:sz w:val="24"/>
          <w:szCs w:val="24"/>
        </w:rPr>
        <w:t>х+lх</w:t>
      </w:r>
      <w:proofErr w:type="spellEnd"/>
      <w:r w:rsidRPr="00D47D5D">
        <w:rPr>
          <w:bCs/>
          <w:sz w:val="24"/>
          <w:szCs w:val="24"/>
        </w:rPr>
        <w:t>+ L значительно отличается от двойной длины ка-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беля (2L), то измерения сделаны неправильно и их следует повторить.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Для уточнения места повреждения  кабеля следует (по возможности)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произвести измерения с противоположного конца кабеля.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2. Оборудование рабочего места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Макет кабельной линии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Мост постоянного тока измерительный </w:t>
      </w:r>
      <w:proofErr w:type="gramStart"/>
      <w:r w:rsidRPr="00D47D5D">
        <w:rPr>
          <w:bCs/>
          <w:sz w:val="24"/>
          <w:szCs w:val="24"/>
        </w:rPr>
        <w:t>Р</w:t>
      </w:r>
      <w:proofErr w:type="gramEnd"/>
      <w:r w:rsidRPr="00D47D5D">
        <w:rPr>
          <w:bCs/>
          <w:sz w:val="24"/>
          <w:szCs w:val="24"/>
        </w:rPr>
        <w:t xml:space="preserve"> 333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Соединительные проводники.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3. Порядок выполнения работы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Ознакомиться с оборудованием рабочего места.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Измерить мостом </w:t>
      </w:r>
      <w:proofErr w:type="gramStart"/>
      <w:r w:rsidRPr="00D47D5D">
        <w:rPr>
          <w:bCs/>
          <w:sz w:val="24"/>
          <w:szCs w:val="24"/>
        </w:rPr>
        <w:t>Р</w:t>
      </w:r>
      <w:proofErr w:type="gramEnd"/>
      <w:r w:rsidRPr="00D47D5D">
        <w:rPr>
          <w:bCs/>
          <w:sz w:val="24"/>
          <w:szCs w:val="24"/>
        </w:rPr>
        <w:t xml:space="preserve"> 333 сопротивление двух жил кабеля и определить длину каб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ля: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подключить к зажимам </w:t>
      </w:r>
      <w:proofErr w:type="spellStart"/>
      <w:proofErr w:type="gramStart"/>
      <w:r w:rsidRPr="00D47D5D">
        <w:rPr>
          <w:bCs/>
          <w:sz w:val="24"/>
          <w:szCs w:val="24"/>
        </w:rPr>
        <w:t>R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 xml:space="preserve"> две исправные жилы кабеля, соединив их на противоп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ложном конце;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нажать кнопку «МВ»;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декадным  переключателем  П5  установить  множитель «n» по таблице 4.1;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613105CB" wp14:editId="30B83049">
            <wp:extent cx="3857625" cy="1685925"/>
            <wp:effectExtent l="0" t="0" r="9525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переключателями «П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П4»  установить  ожидаемое  значение </w:t>
      </w:r>
      <w:proofErr w:type="spellStart"/>
      <w:r w:rsidRPr="00D47D5D">
        <w:rPr>
          <w:bCs/>
          <w:sz w:val="24"/>
          <w:szCs w:val="24"/>
        </w:rPr>
        <w:t>Rх</w:t>
      </w:r>
      <w:proofErr w:type="spellEnd"/>
      <w:r w:rsidRPr="00D47D5D">
        <w:rPr>
          <w:bCs/>
          <w:sz w:val="24"/>
          <w:szCs w:val="24"/>
        </w:rPr>
        <w:t xml:space="preserve">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нажать  кнопку «ЭНИ»  и  вращением  ручки «Баланс»  добиться одновременного св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чения светодиодов;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нажать кнопку «ПИТ»;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уравновесить мост вращением переключателей «П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П4», добиваясь одновременн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го свечения светодиодов;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вычислить сопротивление по формуле: </w:t>
      </w:r>
      <w:proofErr w:type="spellStart"/>
      <w:proofErr w:type="gramStart"/>
      <w:r w:rsidRPr="00D47D5D">
        <w:rPr>
          <w:bCs/>
          <w:sz w:val="24"/>
          <w:szCs w:val="24"/>
        </w:rPr>
        <w:t>R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 xml:space="preserve"> = </w:t>
      </w:r>
      <w:proofErr w:type="spellStart"/>
      <w:r w:rsidRPr="00D47D5D">
        <w:rPr>
          <w:bCs/>
          <w:sz w:val="24"/>
          <w:szCs w:val="24"/>
        </w:rPr>
        <w:t>n·R</w:t>
      </w:r>
      <w:proofErr w:type="spellEnd"/>
      <w:r w:rsidRPr="00D47D5D">
        <w:rPr>
          <w:bCs/>
          <w:sz w:val="24"/>
          <w:szCs w:val="24"/>
        </w:rPr>
        <w:t xml:space="preserve">, Ом,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n – множитель декады «П5»,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R – </w:t>
      </w:r>
      <w:proofErr w:type="gramStart"/>
      <w:r w:rsidRPr="00D47D5D">
        <w:rPr>
          <w:bCs/>
          <w:sz w:val="24"/>
          <w:szCs w:val="24"/>
        </w:rPr>
        <w:t>со</w:t>
      </w:r>
      <w:proofErr w:type="gramEnd"/>
      <w:r w:rsidRPr="00D47D5D">
        <w:rPr>
          <w:bCs/>
          <w:sz w:val="24"/>
          <w:szCs w:val="24"/>
        </w:rPr>
        <w:t xml:space="preserve"> противление плеча сравнения «П1 … П4», Ом;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определить длину двух жил кабеля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25213DCF" wp14:editId="074CE726">
            <wp:extent cx="1476375" cy="3619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 </w:t>
      </w:r>
      <w:proofErr w:type="spellStart"/>
      <w:proofErr w:type="gramStart"/>
      <w:r w:rsidRPr="00D47D5D">
        <w:rPr>
          <w:bCs/>
          <w:sz w:val="24"/>
          <w:szCs w:val="24"/>
        </w:rPr>
        <w:t>R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 xml:space="preserve"> – сопротивление двух жил кабеля, Ом,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S – се </w:t>
      </w:r>
      <w:proofErr w:type="spellStart"/>
      <w:r w:rsidRPr="00D47D5D">
        <w:rPr>
          <w:bCs/>
          <w:sz w:val="24"/>
          <w:szCs w:val="24"/>
        </w:rPr>
        <w:t>чение</w:t>
      </w:r>
      <w:proofErr w:type="spellEnd"/>
      <w:r w:rsidRPr="00D47D5D">
        <w:rPr>
          <w:bCs/>
          <w:sz w:val="24"/>
          <w:szCs w:val="24"/>
        </w:rPr>
        <w:t xml:space="preserve"> жилы кабеля, мм</w:t>
      </w:r>
      <w:proofErr w:type="gramStart"/>
      <w:r w:rsidRPr="00D47D5D">
        <w:rPr>
          <w:bCs/>
          <w:sz w:val="24"/>
          <w:szCs w:val="24"/>
        </w:rPr>
        <w:t>2</w:t>
      </w:r>
      <w:proofErr w:type="gramEnd"/>
      <w:r w:rsidRPr="00D47D5D">
        <w:rPr>
          <w:bCs/>
          <w:sz w:val="24"/>
          <w:szCs w:val="24"/>
        </w:rPr>
        <w:t xml:space="preserve">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ρ - удельное сопротивление материала жилы кабеля, Ом·мм</w:t>
      </w:r>
      <w:proofErr w:type="gramStart"/>
      <w:r w:rsidRPr="00D47D5D">
        <w:rPr>
          <w:bCs/>
          <w:sz w:val="24"/>
          <w:szCs w:val="24"/>
        </w:rPr>
        <w:t>2</w:t>
      </w:r>
      <w:proofErr w:type="gramEnd"/>
      <w:r w:rsidRPr="00D47D5D">
        <w:rPr>
          <w:bCs/>
          <w:sz w:val="24"/>
          <w:szCs w:val="24"/>
        </w:rPr>
        <w:t xml:space="preserve">/м.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Создать искусственное повреждение на макете кабельной линии.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Измерить  сопротивление жилы кабеля до места  повреждения по схеме петли Ва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 xml:space="preserve">лея и определить расстояние до места повреждения кабеля: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нажать кнопку «ПВ»;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подключить  к  зажимам «</w:t>
      </w:r>
      <w:proofErr w:type="spellStart"/>
      <w:proofErr w:type="gramStart"/>
      <w:r w:rsidRPr="00D47D5D">
        <w:rPr>
          <w:bCs/>
          <w:sz w:val="24"/>
          <w:szCs w:val="24"/>
        </w:rPr>
        <w:t>R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>»  исправную  и  поврежденную  жилы кабеля, соед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ненные перемычкой на противоположном конце;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подключить заземление к заземляющему зажиму прибора;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установить на декаде «П5» первоначально n = 1;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нажать кнопку «ЭНИ» и вращением ручки «Баланс» добиться одновременного св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чения светодиодов;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нажать кнопку «ПИТ»;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уравновесить мост вращением переключателей «П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П4», добиваясь одновреме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ного свечения светодиодов; </w:t>
      </w:r>
      <w:r w:rsidRPr="00D47D5D">
        <w:rPr>
          <w:bCs/>
          <w:sz w:val="24"/>
          <w:szCs w:val="24"/>
        </w:rPr>
        <w:cr/>
        <w:t xml:space="preserve"> определить сопротивление до места повреждения кабеля по формуле (4-1);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определить расстояние до места повреждения кабеля по формуле (4-2).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  Измерить сопротивление жилы кабеля до места повреждения по схеме петли Му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 xml:space="preserve">рея: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нажать кнопку «ПМ»;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подключить  к  зажимам «</w:t>
      </w:r>
      <w:proofErr w:type="spellStart"/>
      <w:proofErr w:type="gramStart"/>
      <w:r w:rsidRPr="00D47D5D">
        <w:rPr>
          <w:bCs/>
          <w:sz w:val="24"/>
          <w:szCs w:val="24"/>
        </w:rPr>
        <w:t>R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>»  исправную  и  поврежденную  жилы кабеля,  соед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ненные  перемычкой  на  противоположном  конце (если  сопротивление двух жил кабеля r &lt; 400 Ом, то измерения производятся по </w:t>
      </w:r>
      <w:proofErr w:type="spellStart"/>
      <w:r w:rsidRPr="00D47D5D">
        <w:rPr>
          <w:bCs/>
          <w:sz w:val="24"/>
          <w:szCs w:val="24"/>
        </w:rPr>
        <w:t>четырехзажимной</w:t>
      </w:r>
      <w:proofErr w:type="spellEnd"/>
      <w:r w:rsidRPr="00D47D5D">
        <w:rPr>
          <w:bCs/>
          <w:sz w:val="24"/>
          <w:szCs w:val="24"/>
        </w:rPr>
        <w:t xml:space="preserve"> схеме);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подключить заземление к заземляющему зажиму прибора;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установить на декаде «П5» установить на m1000, m100 или m10;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нажать кнопку «ЭНИ» и вращением ручки «Баланс» добиться одновременного свеч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ния светодиодов;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нажать кнопку «ПИТ»;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уравновесить мост вращением переключателей «П</w:t>
      </w:r>
      <w:proofErr w:type="gramStart"/>
      <w:r w:rsidRPr="00D47D5D">
        <w:rPr>
          <w:bCs/>
          <w:sz w:val="24"/>
          <w:szCs w:val="24"/>
        </w:rPr>
        <w:t>1</w:t>
      </w:r>
      <w:proofErr w:type="gramEnd"/>
      <w:r w:rsidRPr="00D47D5D">
        <w:rPr>
          <w:bCs/>
          <w:sz w:val="24"/>
          <w:szCs w:val="24"/>
        </w:rPr>
        <w:t xml:space="preserve"> … П4», добиваясь одновременн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го свечения светодиодов;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определить сопротивление до места повреждения кабеля по формуле (4-3);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определить расстояние до места повреждения кабеля по формуле (4-4).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Примечание:</w:t>
      </w:r>
      <w:r w:rsidRPr="00D47D5D">
        <w:rPr>
          <w:bCs/>
          <w:sz w:val="24"/>
          <w:szCs w:val="24"/>
        </w:rPr>
        <w:t xml:space="preserve">  измерения  необходимо  произвести  дважды,  меняя местами концы жил кабеля, подключенные к зажимам моста «2» и «3», при этом дважды определяется ра</w:t>
      </w:r>
      <w:r w:rsidRPr="00D47D5D">
        <w:rPr>
          <w:bCs/>
          <w:sz w:val="24"/>
          <w:szCs w:val="24"/>
        </w:rPr>
        <w:t>с</w:t>
      </w:r>
      <w:r w:rsidRPr="00D47D5D">
        <w:rPr>
          <w:bCs/>
          <w:sz w:val="24"/>
          <w:szCs w:val="24"/>
        </w:rPr>
        <w:t xml:space="preserve">стояние до места повреждения кабеля: </w:t>
      </w:r>
      <w:proofErr w:type="spellStart"/>
      <w:proofErr w:type="gramStart"/>
      <w:r w:rsidRPr="00D47D5D">
        <w:rPr>
          <w:bCs/>
          <w:sz w:val="24"/>
          <w:szCs w:val="24"/>
        </w:rPr>
        <w:t>L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 xml:space="preserve"> и </w:t>
      </w:r>
      <w:proofErr w:type="spellStart"/>
      <w:r w:rsidRPr="00D47D5D">
        <w:rPr>
          <w:bCs/>
          <w:sz w:val="24"/>
          <w:szCs w:val="24"/>
        </w:rPr>
        <w:t>L+lх</w:t>
      </w:r>
      <w:proofErr w:type="spellEnd"/>
      <w:r w:rsidRPr="00D47D5D">
        <w:rPr>
          <w:bCs/>
          <w:sz w:val="24"/>
          <w:szCs w:val="24"/>
        </w:rPr>
        <w:t xml:space="preserve">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 Полученные при измерениях и вычислениях результаты занести в таблицы 4.2, 4.3, 4.4.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Таблица 4.2.Определение длины кабельной линии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2C4C5215" wp14:editId="06F5A8BA">
            <wp:extent cx="3952875" cy="1295400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4. Оформление отчета по лабораторной работе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отчете должны быть представлены следующие материалы: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Схемы произведенных измерений (рис. 4.3, 4.4).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Заполненные таблицы 4.2, 4.3, 4.4.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 Выводы по работе.</w:t>
      </w:r>
    </w:p>
    <w:p w:rsidR="00E053C0" w:rsidRPr="00D47D5D" w:rsidRDefault="00E053C0" w:rsidP="00355B92">
      <w:pPr>
        <w:ind w:firstLine="709"/>
        <w:jc w:val="both"/>
        <w:rPr>
          <w:bCs/>
          <w:sz w:val="24"/>
          <w:szCs w:val="24"/>
        </w:rPr>
      </w:pPr>
    </w:p>
    <w:p w:rsidR="00FC421A" w:rsidRPr="00D47D5D" w:rsidRDefault="00FC421A" w:rsidP="00355B92">
      <w:pPr>
        <w:pStyle w:val="1"/>
        <w:ind w:firstLine="709"/>
        <w:jc w:val="both"/>
        <w:rPr>
          <w:b/>
          <w:szCs w:val="24"/>
        </w:rPr>
      </w:pPr>
      <w:bookmarkStart w:id="103" w:name="_Toc34077139"/>
      <w:r w:rsidRPr="00D47D5D">
        <w:rPr>
          <w:b/>
          <w:szCs w:val="24"/>
        </w:rPr>
        <w:t>Практическое занятие  № 33 «Определение места повреждения на кабельной л</w:t>
      </w:r>
      <w:r w:rsidRPr="00D47D5D">
        <w:rPr>
          <w:b/>
          <w:szCs w:val="24"/>
        </w:rPr>
        <w:t>и</w:t>
      </w:r>
      <w:r w:rsidRPr="00D47D5D">
        <w:rPr>
          <w:b/>
          <w:szCs w:val="24"/>
        </w:rPr>
        <w:t>нии м</w:t>
      </w:r>
      <w:r w:rsidRPr="00D47D5D">
        <w:rPr>
          <w:b/>
          <w:szCs w:val="24"/>
        </w:rPr>
        <w:t>е</w:t>
      </w:r>
      <w:r w:rsidRPr="00D47D5D">
        <w:rPr>
          <w:b/>
          <w:szCs w:val="24"/>
        </w:rPr>
        <w:t>тодом колебательного разряда».</w:t>
      </w:r>
      <w:bookmarkEnd w:id="103"/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работы: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Закрепить теоретические знания об определении мест повреждения на кабельной линии методом колебательного разряда.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Получить практические навыки по определению мест повреждения на кабельной линии методом колебательного разряда с помощью измерителя расстояния до места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ждения кабеля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1. Краткие сведения из теории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Метод  колебательного  разряда  применяется  на  кабельных  линиях, выполненных кабелями с бумажной изоляцией в металлической оболочке, напряжением до 35 </w:t>
      </w:r>
      <w:proofErr w:type="spellStart"/>
      <w:r w:rsidRPr="00D47D5D">
        <w:rPr>
          <w:bCs/>
          <w:sz w:val="24"/>
          <w:szCs w:val="24"/>
        </w:rPr>
        <w:t>кВ.</w:t>
      </w:r>
      <w:proofErr w:type="spellEnd"/>
      <w:r w:rsidRPr="00D47D5D">
        <w:rPr>
          <w:bCs/>
          <w:sz w:val="24"/>
          <w:szCs w:val="24"/>
        </w:rPr>
        <w:t xml:space="preserve"> При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мощи этого метода можно определить пробой изоляции между жилами или жилами и зазе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ленной оболочкой, в случае если переходное сопротивление в месте повреждения имеет п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ременное значение. Такой характер повреждения изоляции называется заплывающим проб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ем.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Заплывающий пробой в кабеле проявляется в виде короткого замыкания (пробоя) при высоком напряжении и исчезает (заплывает) при низком. Заплывающие пробои в подавля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щем большинстве случаев происходят  в  соединительных  муфтах  и  выявляются  при 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филактических испытаниях кабелей выпрямленным напряжением.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Для определения места повреждения на кабельных линиях методом колебательного  разряда  применяются  электронный  </w:t>
      </w:r>
      <w:proofErr w:type="spellStart"/>
      <w:r w:rsidRPr="00D47D5D">
        <w:rPr>
          <w:bCs/>
          <w:sz w:val="24"/>
          <w:szCs w:val="24"/>
        </w:rPr>
        <w:t>микросекундомер</w:t>
      </w:r>
      <w:proofErr w:type="spellEnd"/>
      <w:r w:rsidRPr="00D47D5D">
        <w:rPr>
          <w:bCs/>
          <w:sz w:val="24"/>
          <w:szCs w:val="24"/>
        </w:rPr>
        <w:t xml:space="preserve"> ЭМКС-58 М или измеритель расст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яния до места повреждения кабеля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Измеритель расстояния до места повреждения кабеля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 предназначен  для  определения  расстояния  до  места  заплывающего  пробоя изоляции  в  силовых  электрич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ских  высоковольтных  кабелях  с  </w:t>
      </w:r>
      <w:proofErr w:type="spellStart"/>
      <w:r w:rsidRPr="00D47D5D">
        <w:rPr>
          <w:bCs/>
          <w:sz w:val="24"/>
          <w:szCs w:val="24"/>
        </w:rPr>
        <w:t>бумагомасляной</w:t>
      </w:r>
      <w:proofErr w:type="spellEnd"/>
      <w:r w:rsidRPr="00D47D5D">
        <w:rPr>
          <w:bCs/>
          <w:sz w:val="24"/>
          <w:szCs w:val="24"/>
        </w:rPr>
        <w:t xml:space="preserve"> изоляцией типа СБ, АСБ, ОСБ с ном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нальным напряжением 6-35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, при испытательном напряжении от 15 до 50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и скоростью </w:t>
      </w:r>
      <w:r w:rsidRPr="00D47D5D">
        <w:rPr>
          <w:bCs/>
          <w:sz w:val="24"/>
          <w:szCs w:val="24"/>
        </w:rPr>
        <w:lastRenderedPageBreak/>
        <w:t>распространения электромагнитной волны равной 160 м/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. Прибор позволяет измерить расстояние до места повреждения кабеля в пределах от 40 до 40000 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Максимальное  значение  напряжения,  подаваемого  на  присоединительное устро</w:t>
      </w:r>
      <w:r w:rsidRPr="00D47D5D">
        <w:rPr>
          <w:bCs/>
          <w:sz w:val="24"/>
          <w:szCs w:val="24"/>
        </w:rPr>
        <w:t>й</w:t>
      </w:r>
      <w:r w:rsidRPr="00D47D5D">
        <w:rPr>
          <w:bCs/>
          <w:sz w:val="24"/>
          <w:szCs w:val="24"/>
        </w:rPr>
        <w:t xml:space="preserve">ство, не должно превышать 50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постоянного тока.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исключения ложных замеров прибор имеет устройство задержки импульса пом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хи. Диапазоны регулировки задержки приведены в таблице 5.1.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1956AAC9" wp14:editId="2CE291E0">
            <wp:extent cx="3971925" cy="1181100"/>
            <wp:effectExtent l="0" t="0" r="952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Отсчетное устройство прибора обеспечивает: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а)  пятизначную цифровую индикацию;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б)  независимость  этих  показаний  от  последующих импульсов, поступающих на вход прибора;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в)  индикацию переполнения счетчика.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Сброс производится вручную, нажатием кнопки «СБРОС». Основная погрешность прибора не превышает ± 30 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Суммарная погрешность измерения расстояния до места повреждения кабеля не более значения, определяемого по формуле: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0B030257" wp14:editId="0D7D6D6B">
            <wp:extent cx="1009650" cy="2000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где: 30 - основная погрешность прибора в метрах;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proofErr w:type="spellStart"/>
      <w:proofErr w:type="gramStart"/>
      <w:r w:rsidRPr="00D47D5D">
        <w:rPr>
          <w:bCs/>
          <w:sz w:val="24"/>
          <w:szCs w:val="24"/>
        </w:rPr>
        <w:t>L</w:t>
      </w:r>
      <w:proofErr w:type="gramEnd"/>
      <w:r w:rsidRPr="00D47D5D">
        <w:rPr>
          <w:bCs/>
          <w:sz w:val="24"/>
          <w:szCs w:val="24"/>
        </w:rPr>
        <w:t>х</w:t>
      </w:r>
      <w:proofErr w:type="spellEnd"/>
      <w:r w:rsidRPr="00D47D5D">
        <w:rPr>
          <w:bCs/>
          <w:sz w:val="24"/>
          <w:szCs w:val="24"/>
        </w:rPr>
        <w:t xml:space="preserve"> - измеряемое расстояние до места повреждения в метрах.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</w:t>
      </w:r>
      <w:r w:rsidRPr="00D47D5D">
        <w:rPr>
          <w:b/>
          <w:bCs/>
          <w:sz w:val="24"/>
          <w:szCs w:val="24"/>
        </w:rPr>
        <w:t xml:space="preserve">Устройство и работа прибора.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Определение расстояния до места пробоя в кабеле производится методом  колеб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тельного  разряда,  в  основу  которого  положено  измерение времени полупериода колеб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тельного электромагнитного процесса, возникшего при пробое изоляции заряженного каб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ля. Для подавляющего большинства высоковольтных кабелей с </w:t>
      </w:r>
      <w:proofErr w:type="spellStart"/>
      <w:r w:rsidRPr="00D47D5D">
        <w:rPr>
          <w:bCs/>
          <w:sz w:val="24"/>
          <w:szCs w:val="24"/>
        </w:rPr>
        <w:t>бумагомасляной</w:t>
      </w:r>
      <w:proofErr w:type="spellEnd"/>
      <w:r w:rsidRPr="00D47D5D">
        <w:rPr>
          <w:bCs/>
          <w:sz w:val="24"/>
          <w:szCs w:val="24"/>
        </w:rPr>
        <w:t xml:space="preserve"> изоляцией с рабочим напряжением 3-10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и 35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скорость распространения  электромагнитной  волны равна 160 м/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  и практически не зависит от типа и сечения кабеля.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Расстояние до места повреждения определяется по формуле: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1FDB62FC" wp14:editId="3E713178">
            <wp:extent cx="647700" cy="2762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где: Т - время половины периода колебаний, измеренное прибором, 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V - скорость  распространенная  электромагнитной  волны  в  кабеле, </w:t>
      </w:r>
      <w:proofErr w:type="gramStart"/>
      <w:r w:rsidRPr="00D47D5D">
        <w:rPr>
          <w:bCs/>
          <w:sz w:val="24"/>
          <w:szCs w:val="24"/>
        </w:rPr>
        <w:t>м</w:t>
      </w:r>
      <w:proofErr w:type="gramEnd"/>
      <w:r w:rsidRPr="00D47D5D">
        <w:rPr>
          <w:bCs/>
          <w:sz w:val="24"/>
          <w:szCs w:val="24"/>
        </w:rPr>
        <w:t>/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скорости распространения электромагнитной волны, равной 160 м/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 рассто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 xml:space="preserve">ние до места повреждения будет определяться по формуле: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17838CDB" wp14:editId="2CBF733E">
            <wp:extent cx="581025" cy="114300"/>
            <wp:effectExtent l="0" t="0" r="952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Таким  образом,  шкала  прибора,  измеряющего  интервал  времени, может быть гр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дуирована непосредственно в метрах. Такая градуировка выполнена в приборе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измерении расстояния до места пробоя в кабельной линии (рис. 5.1) напряжение заряда плавно поднимают до пробоя в кабеле.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исключения влияния внутреннего сопротивления высоковольтной установки на колебательный проце</w:t>
      </w:r>
      <w:proofErr w:type="gramStart"/>
      <w:r w:rsidRPr="00D47D5D">
        <w:rPr>
          <w:bCs/>
          <w:sz w:val="24"/>
          <w:szCs w:val="24"/>
        </w:rPr>
        <w:t>сс вкл</w:t>
      </w:r>
      <w:proofErr w:type="gramEnd"/>
      <w:r w:rsidRPr="00D47D5D">
        <w:rPr>
          <w:bCs/>
          <w:sz w:val="24"/>
          <w:szCs w:val="24"/>
        </w:rPr>
        <w:t>ючается резистор R , сопротивление которого выбирается знач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тельно выше волнового сопротивления кабельной линии (0,5 - 10 кОм).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наличии дефекта в изоляции кабельной линии происходит пробой в месте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ждения. Короткое замыкание в заряженном кабеле порождает  электромагнитные  волны,  которые  распространяются  от  места пробоя в кабеле к началу кабельной линии и к ее ко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цу. График движения  электромагнитных  волн  показан  на  рис.5.2.  Распространяющаяся электромагнитная  волна  подвержена  затуханию.  Наибольшему  затуханию подвержены </w:t>
      </w:r>
      <w:r w:rsidRPr="00D47D5D">
        <w:rPr>
          <w:bCs/>
          <w:sz w:val="24"/>
          <w:szCs w:val="24"/>
        </w:rPr>
        <w:lastRenderedPageBreak/>
        <w:t>высокочастотные составляющие волны. Поэтому, с течением  времени  пробега  волны 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исходит  все  большее «округление» фронта волны и уменьшение амплитуды. </w:t>
      </w:r>
      <w:r w:rsidRPr="00D47D5D">
        <w:rPr>
          <w:bCs/>
          <w:sz w:val="24"/>
          <w:szCs w:val="24"/>
        </w:rPr>
        <w:cr/>
        <w:t xml:space="preserve"> </w:t>
      </w:r>
      <w:r w:rsidRPr="00D47D5D">
        <w:rPr>
          <w:bCs/>
          <w:sz w:val="24"/>
          <w:szCs w:val="24"/>
        </w:rPr>
        <w:drawing>
          <wp:inline distT="0" distB="0" distL="0" distR="0" wp14:anchorId="47B4E884" wp14:editId="0248E560">
            <wp:extent cx="4152900" cy="254317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41944A0C" wp14:editId="70E994B6">
            <wp:extent cx="3609975" cy="2019300"/>
            <wp:effectExtent l="0" t="0" r="952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proofErr w:type="spellStart"/>
      <w:r w:rsidRPr="00D47D5D">
        <w:rPr>
          <w:bCs/>
          <w:sz w:val="24"/>
          <w:szCs w:val="24"/>
        </w:rPr>
        <w:t>to</w:t>
      </w:r>
      <w:proofErr w:type="spellEnd"/>
      <w:r w:rsidRPr="00D47D5D">
        <w:rPr>
          <w:bCs/>
          <w:sz w:val="24"/>
          <w:szCs w:val="24"/>
        </w:rPr>
        <w:t xml:space="preserve"> - время момента пробоя изоляции кабеля, 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t1 - время прихода электромагнитной волны к началу кабеля, 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; 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t2- время прихода отраженной волны к месту пробоя кабеля, </w:t>
      </w:r>
      <w:proofErr w:type="spellStart"/>
      <w:r w:rsidRPr="00D47D5D">
        <w:rPr>
          <w:bCs/>
          <w:sz w:val="24"/>
          <w:szCs w:val="24"/>
        </w:rPr>
        <w:t>мкс</w:t>
      </w:r>
      <w:proofErr w:type="spellEnd"/>
      <w:r w:rsidRPr="00D47D5D">
        <w:rPr>
          <w:bCs/>
          <w:sz w:val="24"/>
          <w:szCs w:val="24"/>
        </w:rPr>
        <w:t xml:space="preserve">, и т.д.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Эпюры  напряжения  колебательного  процесса  при  пробое  заряженной кабельной линии, снятые на зажимах кабеля, показаны на рис. 5.3,а.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Присоединительное устройство и входные цепи прибора дифференцируют напряж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ние колебательного процесса, на вход прибора поступают управляющие импульсы, согласно рис. 5.3,б.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Импульс положительной полярности (момент времени t1) запускает измерительный прибор, а отрицательной полярности (момент времени t3) останавливает.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Измеренное время определяется по формуле: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4BFAFF9B" wp14:editId="772CAFF4">
            <wp:extent cx="571500" cy="2476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За это время волна напряжения проходит расстояние от начала кабельной линии до места пробоя и назад - от места пробоя к началу, т.е. две  измеряемые  длины.  Расстояние  до  места  пробоя  определяется  по формуле (5-2).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кабельных линиях имеются значительные неоднородности волнового  сопротивл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ния  по  длине  линии,  вызванные  соединением  кабелей различных типов и сечений, а та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 xml:space="preserve">же некоторыми видами соединительных муфт.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Такие  неоднородности  накладывают  на  колебательный  процесс  в кабеле дополн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тельные отражения электромагнитных волн (рис. 5.4).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Отражение  от  места  неоднородности  создает  импульсы  помехи  в момент времени tn1 и tn2 , которые могут остановить процесс измерения до момента t3 и тем самым вызвать ложное измерение. </w:t>
      </w:r>
      <w:r w:rsidRPr="00D47D5D">
        <w:rPr>
          <w:bCs/>
          <w:sz w:val="24"/>
          <w:szCs w:val="24"/>
        </w:rPr>
        <w:cr/>
        <w:t xml:space="preserve"> Эпюры напряжений для этого случая измерения показаны на рис.5.5.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Ложные измерения, происходящие от помех, могут быть исключены путем уменьш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ния чувствительности прибора и введения импульсов задержки.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Конструкция прибора.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Конструктивно прибор выполнен в виде переносного прибора. Органы управления и присоединения расположены на передней и задней панели и имеют соответствующие надп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си,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proofErr w:type="spellStart"/>
      <w:proofErr w:type="gramStart"/>
      <w:r w:rsidRPr="00D47D5D">
        <w:rPr>
          <w:bCs/>
          <w:sz w:val="24"/>
          <w:szCs w:val="24"/>
        </w:rPr>
        <w:t>H</w:t>
      </w:r>
      <w:proofErr w:type="gramEnd"/>
      <w:r w:rsidRPr="00D47D5D">
        <w:rPr>
          <w:bCs/>
          <w:sz w:val="24"/>
          <w:szCs w:val="24"/>
        </w:rPr>
        <w:t>а</w:t>
      </w:r>
      <w:proofErr w:type="spellEnd"/>
      <w:r w:rsidRPr="00D47D5D">
        <w:rPr>
          <w:bCs/>
          <w:sz w:val="24"/>
          <w:szCs w:val="24"/>
        </w:rPr>
        <w:t xml:space="preserve"> лицевой панели прибора расположены: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разъем «ВХОД» - для присоединения присоединительного устройства;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переключатель «РАБОТА» - «КОНТРОЛЬ» - для коммутации цепей схемы прибора при измерении расстояния до места повреждения кабеля и при измерении длительности и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 xml:space="preserve">пульса задержки;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ручка «УСИЛЕНИЕ» - для отстройки от импульсов помехи;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кнопка «ПУСК ЗАДЕРЖКИ» - для пуска </w:t>
      </w:r>
      <w:proofErr w:type="spellStart"/>
      <w:r w:rsidRPr="00D47D5D">
        <w:rPr>
          <w:bCs/>
          <w:sz w:val="24"/>
          <w:szCs w:val="24"/>
        </w:rPr>
        <w:t>одновибратора</w:t>
      </w:r>
      <w:proofErr w:type="spellEnd"/>
      <w:r w:rsidRPr="00D47D5D">
        <w:rPr>
          <w:bCs/>
          <w:sz w:val="24"/>
          <w:szCs w:val="24"/>
        </w:rPr>
        <w:t xml:space="preserve"> при измерении длительности импульсов задержки;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переключатель «ЗАДЕРЖКА М» - для выбора </w:t>
      </w:r>
      <w:proofErr w:type="gramStart"/>
      <w:r w:rsidRPr="00D47D5D">
        <w:rPr>
          <w:bCs/>
          <w:sz w:val="24"/>
          <w:szCs w:val="24"/>
        </w:rPr>
        <w:t>диапазона измерения длительности и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пульсов задержки</w:t>
      </w:r>
      <w:proofErr w:type="gramEnd"/>
      <w:r w:rsidRPr="00D47D5D">
        <w:rPr>
          <w:bCs/>
          <w:sz w:val="24"/>
          <w:szCs w:val="24"/>
        </w:rPr>
        <w:t xml:space="preserve">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ручка «ЗАДЕРЖКА ПЛАВНО» - для плавного изменения длительности импульсов задержки;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цифровое табло - для визуального считывания результатов измерения;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лампа «ГОТОВ» - для индикации готовности прибора к измерению;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лампа «ПЕРЕПОЛНЕНИЕ  СЧЕТЧИКА» - для  индикации  переполнения счетчика, (загорается при ложных измерениях);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кнопка «СБРОС» - для приведения прибора в состояние готовности к измерению и сброса показаний;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зажим «  » - для подключения прибора к контуру защитного заземления.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 xml:space="preserve">На задней панели прибора расположены: </w:t>
      </w:r>
      <w:proofErr w:type="gramEnd"/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штепсельная колодка «~220V 50 </w:t>
      </w:r>
      <w:proofErr w:type="spellStart"/>
      <w:r w:rsidRPr="00D47D5D">
        <w:rPr>
          <w:bCs/>
          <w:sz w:val="24"/>
          <w:szCs w:val="24"/>
        </w:rPr>
        <w:t>Hz</w:t>
      </w:r>
      <w:proofErr w:type="spellEnd"/>
      <w:r w:rsidRPr="00D47D5D">
        <w:rPr>
          <w:bCs/>
          <w:sz w:val="24"/>
          <w:szCs w:val="24"/>
        </w:rPr>
        <w:t xml:space="preserve">» - для подключения прибора к питающей схеме;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держатель предохранителя «0,5</w:t>
      </w:r>
      <w:proofErr w:type="gramStart"/>
      <w:r w:rsidRPr="00D47D5D">
        <w:rPr>
          <w:bCs/>
          <w:sz w:val="24"/>
          <w:szCs w:val="24"/>
        </w:rPr>
        <w:t>А</w:t>
      </w:r>
      <w:proofErr w:type="gramEnd"/>
      <w:r w:rsidRPr="00D47D5D">
        <w:rPr>
          <w:bCs/>
          <w:sz w:val="24"/>
          <w:szCs w:val="24"/>
        </w:rPr>
        <w:t xml:space="preserve">».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комплекте с прибором поставляется присоединительное устройство, предназначе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ное для присоединения прибора к кабелю, находящемуся во время измерений под высоким испытательным напряжением, и изоляции прибора от высокого напряжения.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Присоединительное устройство конструктивно выполнено в виде законченного блока (рис. 5.6) и его электрическая схема показана на рис. 5.7.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08670AE5" wp14:editId="7419B234">
            <wp:extent cx="3514725" cy="1819275"/>
            <wp:effectExtent l="0" t="0" r="9525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18D66BE1" wp14:editId="74F55B4B">
            <wp:extent cx="3067050" cy="14573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drawing>
          <wp:inline distT="0" distB="0" distL="0" distR="0" wp14:anchorId="03BC542C" wp14:editId="6AF5BC20">
            <wp:extent cx="3248025" cy="1809750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703F14E7" wp14:editId="3F11D6BB">
            <wp:extent cx="4276725" cy="2333625"/>
            <wp:effectExtent l="0" t="0" r="9525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2A67A4AB" wp14:editId="6524FAB4">
            <wp:extent cx="3429000" cy="14097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Меры безопасности при работе с прибором.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работе с прибором необходимо: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а) заземлить надежно рабочее место, где будет установлен прибор;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б)  произвести  присоединение  прибора  только  к  отключенному  от цепей высокого напряжения кабелю;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в)  заземлить  надежно  корпус  прибора 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4120, экран  присоединительного  устро</w:t>
      </w:r>
      <w:r w:rsidRPr="00D47D5D">
        <w:rPr>
          <w:bCs/>
          <w:sz w:val="24"/>
          <w:szCs w:val="24"/>
        </w:rPr>
        <w:t>й</w:t>
      </w:r>
      <w:r w:rsidRPr="00D47D5D">
        <w:rPr>
          <w:bCs/>
          <w:sz w:val="24"/>
          <w:szCs w:val="24"/>
        </w:rPr>
        <w:t>ства,  корпус  высоковольтной  установки  голым  гибким медным проводом сечением не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нее 4 мм;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г) не  отключать высокочастотные  разъемы, подходящие  к прибору от присоедин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тельного устройства при подаче высокого напряжения на измеряемый кабель;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д) выполнить защитные мероприятия, предупреждающие прикосновения и приближ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ния на опасное расстояние к цепям высокого напряжения.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Подготовка прибора к работе.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Собрать схему в соответствии с рис. 5.1 перед проведением измерения расстояния до места повреждения кабеля.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При сборке схемы необходимо соблюдать следующие условия: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а)  высоковольтная  выпрямительная  установка  должна  иметь  заземленный плюс, т.е. создать заряд на кабеле отрицательного потенциала по отношению к земле. Несоблюд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ние полярности высоковольтной установки не обеспечит правильности измерений;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б)  цепи  заземления  должны быть  по возможности  короткими  по отношению к 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земленной муфте концевой разделки испытуемого кабеля. Провода заземления не должны иметь витков, создающих индуктивное сопротивление;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в)  присоединительное  устройство  необходимо  устанавливать  по возможности бл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же к зажимам кабеля так, чтобы соединительный провод между кабелем и присоединител</w:t>
      </w:r>
      <w:r w:rsidRPr="00D47D5D">
        <w:rPr>
          <w:bCs/>
          <w:sz w:val="24"/>
          <w:szCs w:val="24"/>
        </w:rPr>
        <w:t>ь</w:t>
      </w:r>
      <w:r w:rsidRPr="00D47D5D">
        <w:rPr>
          <w:bCs/>
          <w:sz w:val="24"/>
          <w:szCs w:val="24"/>
        </w:rPr>
        <w:t xml:space="preserve">ным устройством был не более 3 м;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г)  зарядное  сопротивление  должно  быть  расположено  непосредственно у места подключения присоединительного устройства;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д)  жилы кабеля, не подвергающиеся испытанию высоким напряжением, должны быть изолированы от земли;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е) соединительный кабель присоединительного устройства подключается к входному коаксиальному гнезду прибора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 согласно схеме рис. 5.1.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Проверить перед измерением расстояния до места пробоя кабеля: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выполнение требований мер безопасности;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правильность присоединения прибора.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4.  Подключить прибор при помощи шнура питания к сети; включить прибор кнопкой «СЕТЬ» и прогреть его в течение 30 мин.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  Проверить  работоспособность  прибора  путем  измерения  установленной вел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чины задержки.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Для этого произвести следующие операции: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а)  установить  переключатель «РАБОТА» - «КОНТРОЛЬ»  в  положение «КО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ТРОЛЬ»;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б)  установить  ручку «ЗАДЕРЖКА  ПЛАВНО»  в  крайнее  правое положение;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в)  установить переключатель «ЗАДЕРЖКА М» в положение «60-250»;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г)  нажать  кнопку «СБРОС»,  при  этом  должна  светиться  лампа «ГОТОВ» и высв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чиваться нули на цифровом табло индикатора;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д)  нажать  кнопку «ПУСК  ЗАДЕРЖКИ»,  при  этом  на  цифровом табло  появится  результат  измерения  задержки  не  менее 250 м;  лампа «ГОТОВ» должна погаснуть.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 Подготовить прибор к проведению измерений. Для этого произвести следующие операции: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установить переключатель «РАБОТА» - «КОНТРОЛЬ» в положение "РАБОТА"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установить переключатель «ЗАДЕРЖКА М» в положение «0»;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установить  ручку «УСИЛЕНИЕ»  в  крайнее  левое  положение (выключено)  нажать  кнопку «СБРОС»,  при  этом  должна  загореться  лампа «ГОТОВ», на цифровом табло должны высвечиваться нули. Прибор готов к работе.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Порядок работы с прибором.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Режим измерения (рис. 5.1):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произвести плавно подъем напряжения на кабельной линии от высоковольтной уст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новки до напряжения пробоя, но не выше значения, регламентируемого  местными  эксплу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тационными  инструкциями  для  данной кабельной линии;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пробое изоляции в кабеле прибор производит измерение и </w:t>
      </w:r>
      <w:proofErr w:type="spellStart"/>
      <w:r w:rsidRPr="00D47D5D">
        <w:rPr>
          <w:bCs/>
          <w:sz w:val="24"/>
          <w:szCs w:val="24"/>
        </w:rPr>
        <w:t>самоблокируется</w:t>
      </w:r>
      <w:proofErr w:type="spellEnd"/>
      <w:r w:rsidRPr="00D47D5D">
        <w:rPr>
          <w:bCs/>
          <w:sz w:val="24"/>
          <w:szCs w:val="24"/>
        </w:rPr>
        <w:t xml:space="preserve">, при этом гаснет лампа «ГОТОВ», цифровое табло показывает результат измерения, повторные пробои в кабеле не влияют на показание прибора; нажать кнопку «СБРОС».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Отключение прибора после измерений.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Прежде чем начать разбирать схему измерения, необходимо: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а) отключить питание высоковольтной испытательной установки от схемы;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б)  заземлить  провод  высокого  напряжения,  идущий  от  высоковольтной установки; заземление должно быть видимым и непосредственно на зажимах установки;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в)  разрядить все жилы кабельной линии;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г) отключить сетевое питание прибора от сети.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Только  при  полной  гарантии  обесточивания  схемы  со  стороны  как высокого, так и низкого (сетевого) напряжения и заземления цепей высокого напряжения можно произв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дить разборку схемы.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2. Оборудование рабочего места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Силовой кабель.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Аппарат АИИ-70М.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Прибор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4.  Присоединительное устройство.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5.  Зарядное сопротивление.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 Электрозащитные средства. </w:t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7.  Соединительные проводники. </w:t>
      </w:r>
      <w:r w:rsidRPr="00D47D5D">
        <w:rPr>
          <w:bCs/>
          <w:sz w:val="24"/>
          <w:szCs w:val="24"/>
        </w:rPr>
        <w:cr/>
      </w:r>
      <w:r w:rsidRPr="00D47D5D">
        <w:rPr>
          <w:b/>
          <w:bCs/>
          <w:sz w:val="24"/>
          <w:szCs w:val="24"/>
        </w:rPr>
        <w:t xml:space="preserve"> 3. Порядок выполнения работы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Ознакомиться с оборудованием рабочего места.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Собрать схему для измерения расстояния до места пробоя в кабеле (рис. 5.1).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Подключить прибор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 при помощи шнура питания к сети и включить прибор кнопкой «СЕТЬ».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 Проверить  работоспособность  прибора  путем  измерения  установленной вел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 xml:space="preserve">чины задержки.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5.  Подготовить прибор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 к проведению измерений.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  Проверить исправность электрозащитных средств.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7.  Включить  аппарат  АИИ-70М.  Проверить  работоспособность блокировок и 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щит.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8.  Произвести плавно  подъем  напряжения на  кабеле от аппарата АИИ-70М до напряжения пробоя и появления цифр на табло прибора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9.  Записать результат измерения при условии, что лампа «ПЕРЕПОЛНЕНИЕ  СЧЕ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 xml:space="preserve">ЧИКА»  не  горит.  Если  лампа «ПЕРЕПОЛНЕНИЕ СЧЕТЧИКА» загорается, то измерение выполнено неправильно и его необходимо </w:t>
      </w:r>
      <w:proofErr w:type="gramStart"/>
      <w:r w:rsidRPr="00D47D5D">
        <w:rPr>
          <w:bCs/>
          <w:sz w:val="24"/>
          <w:szCs w:val="24"/>
        </w:rPr>
        <w:t>повторить</w:t>
      </w:r>
      <w:proofErr w:type="gramEnd"/>
      <w:r w:rsidRPr="00D47D5D">
        <w:rPr>
          <w:bCs/>
          <w:sz w:val="24"/>
          <w:szCs w:val="24"/>
        </w:rPr>
        <w:t xml:space="preserve">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10.  Для более точного определения расстояния до места пробоя в кабеле  выполнить  еще  два  измерения  согласно  п.9.,  убедившись  при этом, что разница между наибольшим и наименьшим показаниями прибора не превышает 30м.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11.  Определить расстояние до места пробоя в кабеле как среднее арифметическое значение трех результатов измерений. На основании полученных результатов заполнить та</w:t>
      </w:r>
      <w:r w:rsidRPr="00D47D5D">
        <w:rPr>
          <w:bCs/>
          <w:sz w:val="24"/>
          <w:szCs w:val="24"/>
        </w:rPr>
        <w:t>б</w:t>
      </w:r>
      <w:r w:rsidRPr="00D47D5D">
        <w:rPr>
          <w:bCs/>
          <w:sz w:val="24"/>
          <w:szCs w:val="24"/>
        </w:rPr>
        <w:t xml:space="preserve">лицу 5.2.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12. Снять напряжение с кабеля и отключить от сети аппарат АИИ-70М и прибор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13. Снять заряд с провода высокого напряжения и заземлить его;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14. Разобрать схему и навести порядок на рабочем месте.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56B2A946" wp14:editId="1F14D320">
            <wp:extent cx="3952875" cy="46672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4. Оформление отчета по лабораторной работе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 отчете должны быть представлены следующие материалы: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 Технические данные прибора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 Схема  подключения прибора </w:t>
      </w:r>
      <w:proofErr w:type="gramStart"/>
      <w:r w:rsidRPr="00D47D5D">
        <w:rPr>
          <w:bCs/>
          <w:sz w:val="24"/>
          <w:szCs w:val="24"/>
        </w:rPr>
        <w:t>Щ</w:t>
      </w:r>
      <w:proofErr w:type="gramEnd"/>
      <w:r w:rsidRPr="00D47D5D">
        <w:rPr>
          <w:bCs/>
          <w:sz w:val="24"/>
          <w:szCs w:val="24"/>
        </w:rPr>
        <w:t xml:space="preserve"> 4120 при  измерении  расстояния до места пробоя в трехфазном кабеле (рис. 5.1).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3.  Заполненная таблица с результатами измерений. 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 Выводы по работе.</w:t>
      </w:r>
    </w:p>
    <w:p w:rsidR="00FC421A" w:rsidRPr="00D47D5D" w:rsidRDefault="00FC421A" w:rsidP="00355B92">
      <w:pPr>
        <w:ind w:firstLine="709"/>
        <w:jc w:val="both"/>
        <w:rPr>
          <w:bCs/>
          <w:sz w:val="24"/>
          <w:szCs w:val="24"/>
        </w:rPr>
      </w:pPr>
    </w:p>
    <w:p w:rsidR="00FC421A" w:rsidRPr="00D47D5D" w:rsidRDefault="00FC421A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33 «Заполнение технологической карты ремонта з</w:t>
      </w:r>
      <w:r w:rsidRPr="00D47D5D">
        <w:rPr>
          <w:b/>
          <w:bCs/>
          <w:sz w:val="24"/>
          <w:szCs w:val="24"/>
        </w:rPr>
        <w:t>а</w:t>
      </w:r>
      <w:r w:rsidRPr="00D47D5D">
        <w:rPr>
          <w:b/>
          <w:bCs/>
          <w:sz w:val="24"/>
          <w:szCs w:val="24"/>
        </w:rPr>
        <w:t>щитных оболочек кабеля».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работы: </w:t>
      </w:r>
      <w:r w:rsidRPr="00D47D5D">
        <w:rPr>
          <w:bCs/>
          <w:sz w:val="24"/>
          <w:szCs w:val="24"/>
        </w:rPr>
        <w:t>Усвоение умения заполнять маршрутно-технологическую документ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цию ремонта защитных оболочек кабеля.</w:t>
      </w:r>
      <w:r w:rsidRPr="00D47D5D">
        <w:rPr>
          <w:b/>
          <w:bCs/>
          <w:sz w:val="24"/>
          <w:szCs w:val="24"/>
        </w:rPr>
        <w:t xml:space="preserve">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lastRenderedPageBreak/>
        <w:t xml:space="preserve">Задание. </w:t>
      </w:r>
      <w:r w:rsidRPr="00D47D5D">
        <w:rPr>
          <w:bCs/>
          <w:sz w:val="24"/>
          <w:szCs w:val="24"/>
        </w:rPr>
        <w:t>Используя теоретические сведения заполнить технологическую карту 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монта шланга ПВХ по приведенной форме таблицы 1. Первые подготовительные операции общие для всех случаев. Следующие операции расписываются для 4-х приведенных случаев отдельно. 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Теоретические сведения.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Ремонт поливинилхлоридного шланга или оболочек  проводят с помощью сварки, в струе горячего воздуха (при температуре 170… …200 °С) с применением сварочного пист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лета с электрическим подогревом. Сжатый воздух при этом подводится под давлением 0,98х10</w:t>
      </w:r>
      <w:r w:rsidRPr="00D47D5D">
        <w:rPr>
          <w:bCs/>
          <w:sz w:val="24"/>
          <w:szCs w:val="24"/>
          <w:vertAlign w:val="superscript"/>
        </w:rPr>
        <w:t>4</w:t>
      </w:r>
      <w:r w:rsidRPr="00D47D5D">
        <w:rPr>
          <w:bCs/>
          <w:sz w:val="24"/>
          <w:szCs w:val="24"/>
        </w:rPr>
        <w:t> Па от компрессора или баллона со сжатым воздухом. В качестве присадки при сва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>ке применяется поливинилхлоридный пруток диаметром 4…6 мм.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1. Подготовительные работы. </w:t>
      </w:r>
      <w:r w:rsidRPr="00D47D5D">
        <w:rPr>
          <w:bCs/>
          <w:sz w:val="24"/>
          <w:szCs w:val="24"/>
        </w:rPr>
        <w:t>Перед сваркой места, подлежащие ремонту, необх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димо очистить и обезжирить бензином, кабельным ножом вырезать посторонние включения и срезать в местах повреждения </w:t>
      </w:r>
      <w:proofErr w:type="gramStart"/>
      <w:r w:rsidRPr="00D47D5D">
        <w:rPr>
          <w:bCs/>
          <w:sz w:val="24"/>
          <w:szCs w:val="24"/>
        </w:rPr>
        <w:t>шланга</w:t>
      </w:r>
      <w:proofErr w:type="gramEnd"/>
      <w:r w:rsidRPr="00D47D5D">
        <w:rPr>
          <w:bCs/>
          <w:sz w:val="24"/>
          <w:szCs w:val="24"/>
        </w:rPr>
        <w:t xml:space="preserve"> выступающие края и задиры.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</w:t>
      </w:r>
      <w:r w:rsidRPr="00D47D5D">
        <w:rPr>
          <w:b/>
          <w:bCs/>
          <w:sz w:val="24"/>
          <w:szCs w:val="24"/>
        </w:rPr>
        <w:t>2. Ремонт шланга с повреждениями в виде небольших отверстий</w:t>
      </w:r>
      <w:r w:rsidRPr="00D47D5D">
        <w:rPr>
          <w:bCs/>
          <w:sz w:val="24"/>
          <w:szCs w:val="24"/>
        </w:rPr>
        <w:t xml:space="preserve"> и раковин.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сто повреждения в шланге или оболочке и конец присадочного прутка прогревают в течение 10…15 </w:t>
      </w:r>
      <w:proofErr w:type="gramStart"/>
      <w:r w:rsidRPr="00D47D5D">
        <w:rPr>
          <w:bCs/>
          <w:sz w:val="24"/>
          <w:szCs w:val="24"/>
        </w:rPr>
        <w:t>с</w:t>
      </w:r>
      <w:proofErr w:type="gramEnd"/>
      <w:r w:rsidRPr="00D47D5D">
        <w:rPr>
          <w:bCs/>
          <w:sz w:val="24"/>
          <w:szCs w:val="24"/>
        </w:rPr>
        <w:t xml:space="preserve"> струёй горячего воздуха, затем струю отводят, а конец прутка прижимают и прив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ривают к шлангу в месте разогрева. После охлаждения, убедившись в прочности приварки прутка легким его подергиванием, пруток отрезают. Для герметизации и выравнивания св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рочного шва место ремонта прогревают до появления признаков плавления, после этого к разогретому месту прижимают рукой кусок кабельной бумаги, сложенной в 3 – 4 слоя. Для надежности операцию повторяют 3 – 4 раза.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  3. Ремонт </w:t>
      </w:r>
      <w:r w:rsidRPr="00D47D5D">
        <w:rPr>
          <w:bCs/>
          <w:sz w:val="24"/>
          <w:szCs w:val="24"/>
        </w:rPr>
        <w:t xml:space="preserve">шланга, имеющего </w:t>
      </w:r>
      <w:r w:rsidRPr="00D47D5D">
        <w:rPr>
          <w:b/>
          <w:bCs/>
          <w:sz w:val="24"/>
          <w:szCs w:val="24"/>
        </w:rPr>
        <w:t>щели, прорези</w:t>
      </w:r>
      <w:r w:rsidRPr="00D47D5D">
        <w:rPr>
          <w:bCs/>
          <w:sz w:val="24"/>
          <w:szCs w:val="24"/>
        </w:rPr>
        <w:t xml:space="preserve"> и вырезы. Конец присадочного прутка приваривают к целому месту шланга на расстоянии 1–2 мм от места повреждения. Убеди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шись в прочности приварки легким его подергиванием, направляют струю воздуха так, чт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бы одновременно </w:t>
      </w:r>
      <w:proofErr w:type="gramStart"/>
      <w:r w:rsidRPr="00D47D5D">
        <w:rPr>
          <w:bCs/>
          <w:sz w:val="24"/>
          <w:szCs w:val="24"/>
        </w:rPr>
        <w:t>прогревались нижняя часть</w:t>
      </w:r>
      <w:proofErr w:type="gramEnd"/>
      <w:r w:rsidRPr="00D47D5D">
        <w:rPr>
          <w:bCs/>
          <w:sz w:val="24"/>
          <w:szCs w:val="24"/>
        </w:rPr>
        <w:t xml:space="preserve"> присадочного прутка и обе стороны прорези или щели. Легким </w:t>
      </w:r>
      <w:proofErr w:type="gramStart"/>
      <w:r w:rsidRPr="00D47D5D">
        <w:rPr>
          <w:bCs/>
          <w:sz w:val="24"/>
          <w:szCs w:val="24"/>
        </w:rPr>
        <w:t>усилием</w:t>
      </w:r>
      <w:proofErr w:type="gramEnd"/>
      <w:r w:rsidRPr="00D47D5D">
        <w:rPr>
          <w:bCs/>
          <w:sz w:val="24"/>
          <w:szCs w:val="24"/>
        </w:rPr>
        <w:t xml:space="preserve"> нажимая на пруток, последний укладывают и приваривают вдоль щели или прорези. Приварку прутка заканчивают на целом </w:t>
      </w:r>
      <w:proofErr w:type="gramStart"/>
      <w:r w:rsidRPr="00D47D5D">
        <w:rPr>
          <w:bCs/>
          <w:sz w:val="24"/>
          <w:szCs w:val="24"/>
        </w:rPr>
        <w:t>месте</w:t>
      </w:r>
      <w:proofErr w:type="gramEnd"/>
      <w:r w:rsidRPr="00D47D5D">
        <w:rPr>
          <w:bCs/>
          <w:sz w:val="24"/>
          <w:szCs w:val="24"/>
        </w:rPr>
        <w:t xml:space="preserve"> на расстоянии 1 – 2 мм от повреждения. Затем ножом срезают выступающие поверхности прутка и производят выра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нивание сваренного шва.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</w:t>
      </w:r>
      <w:r w:rsidRPr="00D47D5D">
        <w:rPr>
          <w:b/>
          <w:bCs/>
          <w:sz w:val="24"/>
          <w:szCs w:val="24"/>
        </w:rPr>
        <w:t>4. Разрывы шланга</w:t>
      </w:r>
      <w:r w:rsidRPr="00D47D5D">
        <w:rPr>
          <w:bCs/>
          <w:sz w:val="24"/>
          <w:szCs w:val="24"/>
        </w:rPr>
        <w:t xml:space="preserve"> с применением поливинилхлоридных разрезанных манжет.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Для ремонта шланга или оболочки с применением разрезной манжеты кусок полив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нилхлоридной трубки отрезают длиной на 35…40 мм больше поврежденного места, разр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зают трубку вдоль и надевают ее на кабель симметрично месту повреждения. Манжету 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менно закрепляют поливинилхлоридной или миткалевой лентой с шагом 20…25 мм, прив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ривают конец прутка в месте стыка манжеты со шлангом (оболочкой), а затем укладывают и приваривают пруток вокруг торца манжеты. После приварки обоих торцов манжеты к шла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гу (оболочке) снимают ленты временного крепления, приваривают пруток вдоль разреза манжеты, срезают выступающие поверхности прутка и производят окончательное выравн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вание всех сварных швов.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</w:t>
      </w:r>
      <w:r w:rsidRPr="00D47D5D">
        <w:rPr>
          <w:b/>
          <w:bCs/>
          <w:sz w:val="24"/>
          <w:szCs w:val="24"/>
        </w:rPr>
        <w:t xml:space="preserve">5. Ремонт </w:t>
      </w:r>
      <w:r w:rsidRPr="00D47D5D">
        <w:rPr>
          <w:bCs/>
          <w:sz w:val="24"/>
          <w:szCs w:val="24"/>
        </w:rPr>
        <w:t xml:space="preserve">с </w:t>
      </w:r>
      <w:r w:rsidRPr="00D47D5D">
        <w:rPr>
          <w:b/>
          <w:bCs/>
          <w:sz w:val="24"/>
          <w:szCs w:val="24"/>
        </w:rPr>
        <w:t>применением эпоксидного компаунда.</w:t>
      </w:r>
      <w:r w:rsidRPr="00D47D5D">
        <w:rPr>
          <w:bCs/>
          <w:sz w:val="24"/>
          <w:szCs w:val="24"/>
        </w:rPr>
        <w:t xml:space="preserve"> Поверхность шланга или об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лочки предварительно обрабатывают, как указано выше, и с помощью специального напил</w:t>
      </w:r>
      <w:r w:rsidRPr="00D47D5D">
        <w:rPr>
          <w:bCs/>
          <w:sz w:val="24"/>
          <w:szCs w:val="24"/>
        </w:rPr>
        <w:t>ь</w:t>
      </w:r>
      <w:r w:rsidRPr="00D47D5D">
        <w:rPr>
          <w:bCs/>
          <w:sz w:val="24"/>
          <w:szCs w:val="24"/>
        </w:rPr>
        <w:t>ника добиваются ее шероховатости. Место повреждения и за его краями на расстоянии 50…60 мм в обе стороны смазывают эпоксидным компаундом с введенным в него отверд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телем. По слою эпоксидного компаунда накладываются 4 –5 пять слоев стеклоленты, ка</w:t>
      </w:r>
      <w:r w:rsidRPr="00D47D5D">
        <w:rPr>
          <w:bCs/>
          <w:sz w:val="24"/>
          <w:szCs w:val="24"/>
        </w:rPr>
        <w:t>ж</w:t>
      </w:r>
      <w:r w:rsidRPr="00D47D5D">
        <w:rPr>
          <w:bCs/>
          <w:sz w:val="24"/>
          <w:szCs w:val="24"/>
        </w:rPr>
        <w:t>дый из которых также промазывают слоем компаунда.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Таблица 1. Технологическая карта ремонта поливинилхлоридного шланга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2310"/>
        <w:gridCol w:w="3831"/>
        <w:gridCol w:w="2911"/>
      </w:tblGrid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№ п\</w:t>
            </w:r>
            <w:proofErr w:type="gramStart"/>
            <w:r w:rsidRPr="00D47D5D">
              <w:rPr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72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Наименование оп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рации</w:t>
            </w:r>
          </w:p>
        </w:tc>
        <w:tc>
          <w:tcPr>
            <w:tcW w:w="1944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Инструменты, приспосо</w:t>
            </w:r>
            <w:r w:rsidRPr="00D47D5D">
              <w:rPr>
                <w:bCs/>
                <w:sz w:val="24"/>
                <w:szCs w:val="24"/>
              </w:rPr>
              <w:t>б</w:t>
            </w:r>
            <w:r w:rsidRPr="00D47D5D">
              <w:rPr>
                <w:bCs/>
                <w:sz w:val="24"/>
                <w:szCs w:val="24"/>
              </w:rPr>
              <w:t>ления, материалы и др.</w:t>
            </w:r>
          </w:p>
        </w:tc>
        <w:tc>
          <w:tcPr>
            <w:tcW w:w="147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Описание операции, условия проведения.</w:t>
            </w:r>
          </w:p>
        </w:tc>
      </w:tr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93" w:type="pct"/>
            <w:gridSpan w:val="3"/>
          </w:tcPr>
          <w:p w:rsidR="00AA6769" w:rsidRPr="00D47D5D" w:rsidRDefault="00AA6769" w:rsidP="00355B92">
            <w:pPr>
              <w:numPr>
                <w:ilvl w:val="0"/>
                <w:numId w:val="29"/>
              </w:numPr>
              <w:ind w:left="0" w:firstLine="0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Подготовительные работы</w:t>
            </w:r>
          </w:p>
        </w:tc>
      </w:tr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1.1.</w:t>
            </w:r>
          </w:p>
        </w:tc>
        <w:tc>
          <w:tcPr>
            <w:tcW w:w="1172" w:type="pct"/>
          </w:tcPr>
          <w:p w:rsidR="00AA6769" w:rsidRPr="00D47D5D" w:rsidRDefault="00AA6769" w:rsidP="00355B9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4" w:type="pct"/>
          </w:tcPr>
          <w:p w:rsidR="00AA6769" w:rsidRPr="00D47D5D" w:rsidRDefault="00AA6769" w:rsidP="00355B9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7" w:type="pct"/>
          </w:tcPr>
          <w:p w:rsidR="00AA6769" w:rsidRPr="00D47D5D" w:rsidRDefault="00AA6769" w:rsidP="00355B9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FC421A" w:rsidRPr="00D47D5D" w:rsidRDefault="00FC421A" w:rsidP="00B277F5">
      <w:pPr>
        <w:ind w:firstLine="709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lastRenderedPageBreak/>
        <w:t>Практическое занятие  № 34 «Заполнение технологической карты ремонта ко</w:t>
      </w:r>
      <w:r w:rsidRPr="00D47D5D">
        <w:rPr>
          <w:b/>
          <w:bCs/>
          <w:sz w:val="24"/>
          <w:szCs w:val="24"/>
        </w:rPr>
        <w:t>н</w:t>
      </w:r>
      <w:r w:rsidRPr="00D47D5D">
        <w:rPr>
          <w:b/>
          <w:bCs/>
          <w:sz w:val="24"/>
          <w:szCs w:val="24"/>
        </w:rPr>
        <w:t>цевых заделок кабеля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Цель работы: усвоение умения заполнять маршрутно-технологическую докуме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тацию ремонта концевых заделок кабеля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Задание. Используя теоретические сведения заполнить технологическую карту ремо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та концевой заделки кабеля по приведенной форме. Первые подготовительные операции о</w:t>
      </w:r>
      <w:r w:rsidRPr="00D47D5D">
        <w:rPr>
          <w:bCs/>
          <w:sz w:val="24"/>
          <w:szCs w:val="24"/>
        </w:rPr>
        <w:t>б</w:t>
      </w:r>
      <w:r w:rsidRPr="00D47D5D">
        <w:rPr>
          <w:bCs/>
          <w:sz w:val="24"/>
          <w:szCs w:val="24"/>
        </w:rPr>
        <w:t>щие для всех случаев. Следующие операции расписываются для 4-х прив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денных случаев отдельно.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Теоретические сведения.</w:t>
      </w:r>
    </w:p>
    <w:p w:rsidR="00AA6769" w:rsidRPr="00D47D5D" w:rsidRDefault="00AA6769" w:rsidP="00355B92">
      <w:pPr>
        <w:numPr>
          <w:ilvl w:val="0"/>
          <w:numId w:val="30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Подготовительные работы. Ремонт концевых заделок силовых кабелей обычно выполняется во время проведения текущего ремонта электрооборудования. При ремонте концевых заделок силовых кабелей проверяют соответствие расстояний от фаз до "земли" зн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чениям, указанным в </w:t>
      </w:r>
      <w:hyperlink r:id="rId410" w:history="1">
        <w:r w:rsidRPr="00D47D5D">
          <w:rPr>
            <w:rStyle w:val="ab"/>
            <w:bCs/>
            <w:sz w:val="24"/>
            <w:szCs w:val="24"/>
          </w:rPr>
          <w:t>ПУЭ</w:t>
        </w:r>
      </w:hyperlink>
      <w:r w:rsidRPr="00D47D5D">
        <w:rPr>
          <w:bCs/>
          <w:sz w:val="24"/>
          <w:szCs w:val="24"/>
        </w:rPr>
        <w:t xml:space="preserve">. При напряжении 6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это расстояние должно быть не менее 90 мм, при 10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- 120 мм.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Поверхность концевых заделок силовых кабелей тщательно очищают от пыли. При внешнем осмотре проверяют целостность наконечников, их соответствие сечению жил каб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ля и качество пайки (сварки, </w:t>
      </w:r>
      <w:proofErr w:type="spellStart"/>
      <w:r w:rsidRPr="00D47D5D">
        <w:rPr>
          <w:bCs/>
          <w:sz w:val="24"/>
          <w:szCs w:val="24"/>
        </w:rPr>
        <w:t>опрессовки</w:t>
      </w:r>
      <w:proofErr w:type="spellEnd"/>
      <w:r w:rsidRPr="00D47D5D">
        <w:rPr>
          <w:bCs/>
          <w:sz w:val="24"/>
          <w:szCs w:val="24"/>
        </w:rPr>
        <w:t>). Обнаруженные дефекты устран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ют.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Течь пропитывающего состава. Концевые заделки из эпоксидного компаунда осматривают и при обнаружении течи пропитывающего состава принимают меры по восст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новлении герметичности. Нарушение ее происходит обычно в результате несоблюдения ук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заний по обезжириванию поверхности и других технологических указаний при монтаже концевых заделок силовых кабелей.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устранения течи пропитывающего состава в месте входа кабеля в корпус 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делки обезжиривают ее нижнюю часть на участке 40 - 50 мм и на таком же расстоянии участок брони (оболочки) кабеля тряпкой, смоченной в ацетоне или авиационном бе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зине. Участок брони (оболочки) обрабатывают ножовочным полотном, ножом или напильником для созд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ния шероховатой поверхности.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На обезжиренный участок накладывают двухслойную подмотку из хлопчатобума</w:t>
      </w:r>
      <w:r w:rsidRPr="00D47D5D">
        <w:rPr>
          <w:bCs/>
          <w:sz w:val="24"/>
          <w:szCs w:val="24"/>
        </w:rPr>
        <w:t>ж</w:t>
      </w:r>
      <w:r w:rsidRPr="00D47D5D">
        <w:rPr>
          <w:bCs/>
          <w:sz w:val="24"/>
          <w:szCs w:val="24"/>
        </w:rPr>
        <w:t>ной ленты, смазываемой эпоксидным компаундом, затем устанавливают съемную ремон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ную форму из винипласта, полиэтилена и т. д. Формы из жести или картона предварительно смазывают тонким слоем тавота, трансформаторного масла или другим веществом во изб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жание прилипания эпоксидного компаунда, затем заливают тем же компаундом, из которого был выполнен корпус заделки.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При нарушении герметичности в месте выхода жил  кабеля из корпуса заделки обезжиривают верхнюю плоскую поверхность корпуса и выходящие участки фаз дл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ной 30 мм. Устанавливают съемную ремонтную форму, размеры которой выбирают в зависимости от типоразмера заделки. Форму заливают компаундом аналогично пред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дущему случаю.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 Нарушение герметичности на жилах. При нарушении герметичности на жилах 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беля обезжиривают поврежденный участок трубки или подмотки жилы и накладывают дву</w:t>
      </w:r>
      <w:r w:rsidRPr="00D47D5D">
        <w:rPr>
          <w:bCs/>
          <w:sz w:val="24"/>
          <w:szCs w:val="24"/>
        </w:rPr>
        <w:t>х</w:t>
      </w:r>
      <w:r w:rsidRPr="00D47D5D">
        <w:rPr>
          <w:bCs/>
          <w:sz w:val="24"/>
          <w:szCs w:val="24"/>
        </w:rPr>
        <w:t>слойную подмотку из хлопчатобумажных лент, с обильной смазкой эпокси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ным компаундом каждого витка подмотки. Поверх подмотки накладывают плотный бандаж из крученого шп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гата и также обмазывают эпоксидным компаундом.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5 Установка муфт на поврежденный кабель. Если </w:t>
      </w:r>
      <w:proofErr w:type="gramStart"/>
      <w:r w:rsidRPr="00D47D5D">
        <w:rPr>
          <w:bCs/>
          <w:sz w:val="24"/>
          <w:szCs w:val="24"/>
        </w:rPr>
        <w:t>пробита изоляция кабеля для пров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дения ремонта требуется</w:t>
      </w:r>
      <w:proofErr w:type="gramEnd"/>
      <w:r w:rsidRPr="00D47D5D">
        <w:rPr>
          <w:bCs/>
          <w:sz w:val="24"/>
          <w:szCs w:val="24"/>
        </w:rPr>
        <w:t> установка муфты на кабель. Соединительная свинцовая муфта ма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 xml:space="preserve">ки СС представляет собой трубу, изготовленную из свинца. </w:t>
      </w:r>
      <w:proofErr w:type="gramStart"/>
      <w:r w:rsidRPr="00D47D5D">
        <w:rPr>
          <w:bCs/>
          <w:sz w:val="24"/>
          <w:szCs w:val="24"/>
        </w:rPr>
        <w:t>После изолирования мест соед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нений жил концам трубы при монтаже придают сферическую форму до соприкосновения со свинцовой или алюминиевой оболочками соединяемых концов кабелей.</w:t>
      </w:r>
      <w:proofErr w:type="gramEnd"/>
      <w:r w:rsidRPr="00D47D5D">
        <w:rPr>
          <w:bCs/>
          <w:sz w:val="24"/>
          <w:szCs w:val="24"/>
        </w:rPr>
        <w:t xml:space="preserve"> Затем трубу припа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вают к оболочкам для обеспечения герметичности муфты. Муфту заполняют заливочным составом через отверстия, вырубаемые в ней во время монтажа, а затем запаивают после 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ливки. Заземление осуществляют медным многопроволочным проводом, припаянным к ко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>пусу муфты и металлическим оболочкам кабеля.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Таблица 1. Технологическая карта ремонта концевых заделок кабеля</w:t>
      </w:r>
    </w:p>
    <w:p w:rsidR="00AA6769" w:rsidRPr="00D47D5D" w:rsidRDefault="00AA6769" w:rsidP="00AA6769">
      <w:pPr>
        <w:ind w:firstLine="709"/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2310"/>
        <w:gridCol w:w="3831"/>
        <w:gridCol w:w="2911"/>
      </w:tblGrid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№ п\</w:t>
            </w:r>
            <w:proofErr w:type="gramStart"/>
            <w:r w:rsidRPr="00D47D5D">
              <w:rPr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72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Наименование оп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рации</w:t>
            </w:r>
          </w:p>
        </w:tc>
        <w:tc>
          <w:tcPr>
            <w:tcW w:w="1944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Инструменты, приспосо</w:t>
            </w:r>
            <w:r w:rsidRPr="00D47D5D">
              <w:rPr>
                <w:bCs/>
                <w:sz w:val="24"/>
                <w:szCs w:val="24"/>
              </w:rPr>
              <w:t>б</w:t>
            </w:r>
            <w:r w:rsidRPr="00D47D5D">
              <w:rPr>
                <w:bCs/>
                <w:sz w:val="24"/>
                <w:szCs w:val="24"/>
              </w:rPr>
              <w:t>ления, материалы и др.</w:t>
            </w:r>
          </w:p>
        </w:tc>
        <w:tc>
          <w:tcPr>
            <w:tcW w:w="147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Описание операции, условия провед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ния.</w:t>
            </w:r>
          </w:p>
        </w:tc>
      </w:tr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593" w:type="pct"/>
            <w:gridSpan w:val="3"/>
          </w:tcPr>
          <w:p w:rsidR="00AA6769" w:rsidRPr="00D47D5D" w:rsidRDefault="00AA6769" w:rsidP="00355B92">
            <w:pPr>
              <w:numPr>
                <w:ilvl w:val="0"/>
                <w:numId w:val="31"/>
              </w:numPr>
              <w:ind w:left="0" w:firstLine="0"/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Подготовительные работы</w:t>
            </w:r>
          </w:p>
        </w:tc>
      </w:tr>
      <w:tr w:rsidR="00AA6769" w:rsidRPr="00D47D5D" w:rsidTr="00355B92">
        <w:tc>
          <w:tcPr>
            <w:tcW w:w="40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1.1.</w:t>
            </w:r>
          </w:p>
        </w:tc>
        <w:tc>
          <w:tcPr>
            <w:tcW w:w="1172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944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477" w:type="pct"/>
          </w:tcPr>
          <w:p w:rsidR="00AA6769" w:rsidRPr="00D47D5D" w:rsidRDefault="00AA6769" w:rsidP="00355B92">
            <w:pPr>
              <w:rPr>
                <w:bCs/>
                <w:sz w:val="24"/>
                <w:szCs w:val="24"/>
              </w:rPr>
            </w:pPr>
          </w:p>
        </w:tc>
      </w:tr>
    </w:tbl>
    <w:p w:rsidR="00AA6769" w:rsidRPr="00D47D5D" w:rsidRDefault="00AA6769" w:rsidP="00AA6769">
      <w:pPr>
        <w:ind w:firstLine="709"/>
        <w:rPr>
          <w:b/>
          <w:bCs/>
          <w:sz w:val="24"/>
          <w:szCs w:val="24"/>
        </w:rPr>
      </w:pPr>
    </w:p>
    <w:p w:rsidR="00AA6769" w:rsidRPr="00D47D5D" w:rsidRDefault="00AA6769" w:rsidP="00AA6769">
      <w:pPr>
        <w:ind w:firstLine="709"/>
        <w:rPr>
          <w:b/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34 «Ремонт соединительных муфт».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Цель занятия: </w:t>
      </w:r>
      <w:r w:rsidRPr="00D47D5D">
        <w:rPr>
          <w:bCs/>
          <w:sz w:val="24"/>
          <w:szCs w:val="24"/>
        </w:rPr>
        <w:t>Научится выявлять неисправности в соединительных муфтах и прои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 xml:space="preserve">водить ремонтные работы с соединительными муфтами 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Приобретаемые умения и навыки: </w:t>
      </w:r>
    </w:p>
    <w:p w:rsidR="00AA6769" w:rsidRPr="00D47D5D" w:rsidRDefault="00AA6769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Диагностировать неисправности внутренних и наружных силовых и освет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тельных электропроводок;</w:t>
      </w:r>
    </w:p>
    <w:p w:rsidR="00AA6769" w:rsidRPr="00D47D5D" w:rsidRDefault="00AA6769" w:rsidP="00355B92">
      <w:pPr>
        <w:numPr>
          <w:ilvl w:val="0"/>
          <w:numId w:val="28"/>
        </w:numPr>
        <w:ind w:left="0"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Выполнять технологические операции по техническому обслуживанию вну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ренних и наружных силовых и осветительных электропроводок;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Норма времени:</w:t>
      </w:r>
      <w:r w:rsidRPr="00D47D5D">
        <w:rPr>
          <w:bCs/>
          <w:sz w:val="24"/>
          <w:szCs w:val="24"/>
        </w:rPr>
        <w:t xml:space="preserve"> 2 ч.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Оборудование: </w:t>
      </w:r>
      <w:r w:rsidRPr="00D47D5D">
        <w:rPr>
          <w:bCs/>
          <w:sz w:val="24"/>
          <w:szCs w:val="24"/>
        </w:rPr>
        <w:t>инструмент для монтажа электропроводки, прибор   мульти метр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гомметр </w:t>
      </w:r>
      <w:proofErr w:type="spellStart"/>
      <w:r w:rsidRPr="00D47D5D">
        <w:rPr>
          <w:bCs/>
          <w:sz w:val="24"/>
          <w:szCs w:val="24"/>
        </w:rPr>
        <w:t>опрессовотель</w:t>
      </w:r>
      <w:proofErr w:type="spellEnd"/>
      <w:r w:rsidRPr="00D47D5D">
        <w:rPr>
          <w:bCs/>
          <w:sz w:val="24"/>
          <w:szCs w:val="24"/>
        </w:rPr>
        <w:t xml:space="preserve"> ремонтные соединительные муфты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Правила охраны труда:</w:t>
      </w:r>
      <w:r w:rsidRPr="00D47D5D">
        <w:rPr>
          <w:bCs/>
          <w:sz w:val="24"/>
          <w:szCs w:val="24"/>
        </w:rPr>
        <w:t xml:space="preserve"> см. инструкцию по охране труда.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Литература: 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Порядок выполнения работы: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В порядке самостоятельной подготовки к выполнению работы ознакомиться с 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тературными источниками: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Проверить сопротивление проводника</w:t>
      </w:r>
      <w:proofErr w:type="gramStart"/>
      <w:r w:rsidRPr="00D47D5D">
        <w:rPr>
          <w:bCs/>
          <w:sz w:val="24"/>
          <w:szCs w:val="24"/>
        </w:rPr>
        <w:t xml:space="preserve"> ,</w:t>
      </w:r>
      <w:proofErr w:type="gramEnd"/>
      <w:r w:rsidRPr="00D47D5D">
        <w:rPr>
          <w:bCs/>
          <w:sz w:val="24"/>
          <w:szCs w:val="24"/>
        </w:rPr>
        <w:t xml:space="preserve"> данные измерения записать в тетрадь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С помощью  мульти метра и мегомметра определить целостность трассы.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-С помощью данного оборудования определить дефекты в кабеле с соединительной муфтой.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-Изучить способы обнаружений неисправностей и ремонта соединительных муфт</w:t>
      </w:r>
      <w:proofErr w:type="gramStart"/>
      <w:r w:rsidRPr="00D47D5D">
        <w:rPr>
          <w:bCs/>
          <w:sz w:val="24"/>
          <w:szCs w:val="24"/>
        </w:rPr>
        <w:t xml:space="preserve"> .</w:t>
      </w:r>
      <w:proofErr w:type="gramEnd"/>
      <w:r w:rsidRPr="00D47D5D">
        <w:rPr>
          <w:bCs/>
          <w:sz w:val="24"/>
          <w:szCs w:val="24"/>
        </w:rPr>
        <w:t xml:space="preserve">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Ознакомиться с принципом работы с </w:t>
      </w:r>
      <w:proofErr w:type="spellStart"/>
      <w:r w:rsidRPr="00D47D5D">
        <w:rPr>
          <w:bCs/>
          <w:sz w:val="24"/>
          <w:szCs w:val="24"/>
        </w:rPr>
        <w:t>помошью</w:t>
      </w:r>
      <w:proofErr w:type="spellEnd"/>
      <w:r w:rsidRPr="00D47D5D">
        <w:rPr>
          <w:bCs/>
          <w:sz w:val="24"/>
          <w:szCs w:val="24"/>
        </w:rPr>
        <w:t xml:space="preserve"> данного оборудования устранить дефект Необходимость ремонта соединительной муфты или монтаж вставки кабеля и двух соединительных муфт устанавливается после осмотра муфты и ее разборки. </w:t>
      </w:r>
      <w:r w:rsidRPr="00D47D5D">
        <w:rPr>
          <w:bCs/>
          <w:sz w:val="24"/>
          <w:szCs w:val="24"/>
        </w:rPr>
        <w:br/>
        <w:t>В том случае, если пробой произошел с места пайки жилы или с гильзы на корпус свинцовой муфты и разрушение от пробоя имеет небольшие размеры и изоляция не увлажнена, прои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>водится последовательная разборка муфты и разборка поврежденной части изоляции</w:t>
      </w:r>
      <w:proofErr w:type="gramStart"/>
      <w:r w:rsidRPr="00D47D5D">
        <w:rPr>
          <w:bCs/>
          <w:sz w:val="24"/>
          <w:szCs w:val="24"/>
        </w:rPr>
        <w:t xml:space="preserve"> З</w:t>
      </w:r>
      <w:proofErr w:type="gramEnd"/>
      <w:r w:rsidRPr="00D47D5D">
        <w:rPr>
          <w:bCs/>
          <w:sz w:val="24"/>
          <w:szCs w:val="24"/>
        </w:rPr>
        <w:t xml:space="preserve">атем восстанавливается изоляция бумажными роликами или лентой ЛЭТСАР и </w:t>
      </w:r>
      <w:proofErr w:type="spellStart"/>
      <w:r w:rsidRPr="00D47D5D">
        <w:rPr>
          <w:bCs/>
          <w:sz w:val="24"/>
          <w:szCs w:val="24"/>
        </w:rPr>
        <w:t>прошпаривается</w:t>
      </w:r>
      <w:proofErr w:type="spellEnd"/>
      <w:r w:rsidRPr="00D47D5D">
        <w:rPr>
          <w:bCs/>
          <w:sz w:val="24"/>
          <w:szCs w:val="24"/>
        </w:rPr>
        <w:t xml:space="preserve"> массой МП-1. Устанавливается разрезной корпус муфты, и выполняются все дальнейшие операции по монтажу муфты.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drawing>
          <wp:inline distT="0" distB="0" distL="0" distR="0" wp14:anchorId="7CF42D4A" wp14:editId="3E7A78B4">
            <wp:extent cx="5591175" cy="2971800"/>
            <wp:effectExtent l="0" t="0" r="9525" b="0"/>
            <wp:docPr id="35" name="Рисунок 35" descr="ÐÐ°ÑÑÐ¸Ð½ÐºÐ¸ Ð¿Ð¾ Ð·Ð°Ð¿ÑÐ¾ÑÑ Ð ÐµÐ¼Ð¾Ð½Ñ ÑÐ¾ÐµÐ´Ð¸Ð½Ð¸ÑÐµÐ»ÑÐ½ÑÑ Ð¼ÑÑ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 ÐµÐ¼Ð¾Ð½Ñ ÑÐ¾ÐµÐ´Ð¸Ð½Ð¸ÑÐµÐ»ÑÐ½ÑÑ Ð¼ÑÑÑ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20" cy="29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5D">
        <w:rPr>
          <w:bCs/>
          <w:sz w:val="24"/>
          <w:szCs w:val="24"/>
        </w:rPr>
        <w:br/>
        <w:t>В случае</w:t>
      </w:r>
      <w:proofErr w:type="gramStart"/>
      <w:r w:rsidRPr="00D47D5D">
        <w:rPr>
          <w:bCs/>
          <w:sz w:val="24"/>
          <w:szCs w:val="24"/>
        </w:rPr>
        <w:t>,</w:t>
      </w:r>
      <w:proofErr w:type="gramEnd"/>
      <w:r w:rsidRPr="00D47D5D">
        <w:rPr>
          <w:bCs/>
          <w:sz w:val="24"/>
          <w:szCs w:val="24"/>
        </w:rPr>
        <w:t xml:space="preserve"> если пробой произошел в шейке муфты с жилы на край оболочки и изоляция не увлажнена, производится разборка муфты. Затем отрезается участок брони и оболочки на длину, необходимую для удобного разведения жил. Восстанавливается изоляция у повр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жденной жилы, и выполняется </w:t>
      </w:r>
      <w:proofErr w:type="spellStart"/>
      <w:r w:rsidRPr="00D47D5D">
        <w:rPr>
          <w:bCs/>
          <w:sz w:val="24"/>
          <w:szCs w:val="24"/>
        </w:rPr>
        <w:t>прошпарка</w:t>
      </w:r>
      <w:proofErr w:type="spellEnd"/>
      <w:r w:rsidRPr="00D47D5D">
        <w:rPr>
          <w:bCs/>
          <w:sz w:val="24"/>
          <w:szCs w:val="24"/>
        </w:rPr>
        <w:t>. Устанавливается удлиненный разрезной корпус свинцовой муфты, и выполняются все операции по монтажу муфты. </w:t>
      </w:r>
      <w:r w:rsidRPr="00D47D5D">
        <w:rPr>
          <w:bCs/>
          <w:sz w:val="24"/>
          <w:szCs w:val="24"/>
        </w:rPr>
        <w:br/>
        <w:t>Если невозможно выполнить удлиненную муфту из-за больших разрушений, то применяется вставка кабеля с монтажом двух муфт по технологии, предусмотренной технической док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ментацией. </w:t>
      </w:r>
      <w:r w:rsidRPr="00D47D5D">
        <w:rPr>
          <w:bCs/>
          <w:sz w:val="24"/>
          <w:szCs w:val="24"/>
        </w:rPr>
        <w:br/>
        <w:t>В большинстве случаев повреждения в соединительных муфтах происходят при профила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тических испытаниях повышенным напряжением. И если к ремонту не приступили сразу же после определения места повреждения, в муфту начинает поступать влага. В этом случае 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монт поврежденной соединительной муфты осуществляется вырезанием дефектной муфты и участков кабеля. Как правило, чем больше лежит в земле поврежденная и не отремонтир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ванная муфта, тем длиннее приходится делать вставку кабеля для восстановления при 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монте кабельной линии. </w:t>
      </w:r>
      <w:r w:rsidRPr="00D47D5D">
        <w:rPr>
          <w:bCs/>
          <w:sz w:val="24"/>
          <w:szCs w:val="24"/>
        </w:rPr>
        <w:br/>
        <w:t>Концевые муфты наружной установки в большинстве случаев выходят из работы в дождл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вые периоды времени года или при большой относительной влажности воздуха и, как прав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ло, имеют большие дефекты и разрушения внутри муфты. Поэтому поврежденная муфта о</w:t>
      </w:r>
      <w:r w:rsidRPr="00D47D5D">
        <w:rPr>
          <w:bCs/>
          <w:sz w:val="24"/>
          <w:szCs w:val="24"/>
        </w:rPr>
        <w:t>б</w:t>
      </w:r>
      <w:r w:rsidRPr="00D47D5D">
        <w:rPr>
          <w:bCs/>
          <w:sz w:val="24"/>
          <w:szCs w:val="24"/>
        </w:rPr>
        <w:t>резается, проверяется изоляция кабеля на влажность, и, если бумажная изоляция не увла</w:t>
      </w:r>
      <w:r w:rsidRPr="00D47D5D">
        <w:rPr>
          <w:bCs/>
          <w:sz w:val="24"/>
          <w:szCs w:val="24"/>
        </w:rPr>
        <w:t>ж</w:t>
      </w:r>
      <w:r w:rsidRPr="00D47D5D">
        <w:rPr>
          <w:bCs/>
          <w:sz w:val="24"/>
          <w:szCs w:val="24"/>
        </w:rPr>
        <w:t>нена, выполняется монтаж муфты в соответствии с требованиями технической документ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ции. </w:t>
      </w:r>
      <w:r w:rsidRPr="00D47D5D">
        <w:rPr>
          <w:bCs/>
          <w:sz w:val="24"/>
          <w:szCs w:val="24"/>
        </w:rPr>
        <w:br/>
        <w:t>Если длина кабеля в конце линии имеет достаточный запас, то ремонт ограничивается мо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тажом только концевой муфты. Если же запаса кабеля недостаточно, то на конце кабельной линии выполняется вставка кабеля необходимой длины. В этом случае необходимо монтир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вать соединительную и концевую муфты.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 </w:t>
      </w:r>
      <w:r w:rsidRPr="00D47D5D">
        <w:rPr>
          <w:bCs/>
          <w:sz w:val="24"/>
          <w:szCs w:val="24"/>
        </w:rPr>
        <w:br/>
        <w:t>Демонтированные муфты могут использоваться для повторного монтажа. Но для этого нео</w:t>
      </w:r>
      <w:r w:rsidRPr="00D47D5D">
        <w:rPr>
          <w:bCs/>
          <w:sz w:val="24"/>
          <w:szCs w:val="24"/>
        </w:rPr>
        <w:t>б</w:t>
      </w:r>
      <w:r w:rsidRPr="00D47D5D">
        <w:rPr>
          <w:bCs/>
          <w:sz w:val="24"/>
          <w:szCs w:val="24"/>
        </w:rPr>
        <w:t>ходимо очистить корпус и все детали муфты от сажи, промыть их бензином и просушить. 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br/>
        <w:t>В концевых муфтах наружной установки с металлическим корпусом 1 раз в год в течение всего времени эксплуатации проверяют уплотнения и подтягивают гайки. Одновременно осматривают контактные соединения и в случае необходимости очищают контактные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верхности и подтягивают болты. </w:t>
      </w:r>
      <w:r w:rsidRPr="00D47D5D">
        <w:rPr>
          <w:bCs/>
          <w:sz w:val="24"/>
          <w:szCs w:val="24"/>
        </w:rPr>
        <w:br/>
        <w:t>Систематически (по мере надобности согласно результатам осмотра) окрашивают места па</w:t>
      </w:r>
      <w:r w:rsidRPr="00D47D5D">
        <w:rPr>
          <w:bCs/>
          <w:sz w:val="24"/>
          <w:szCs w:val="24"/>
        </w:rPr>
        <w:t>й</w:t>
      </w:r>
      <w:r w:rsidRPr="00D47D5D">
        <w:rPr>
          <w:bCs/>
          <w:sz w:val="24"/>
          <w:szCs w:val="24"/>
        </w:rPr>
        <w:t xml:space="preserve">ки, швы </w:t>
      </w:r>
      <w:proofErr w:type="spellStart"/>
      <w:r w:rsidRPr="00D47D5D">
        <w:rPr>
          <w:bCs/>
          <w:sz w:val="24"/>
          <w:szCs w:val="24"/>
        </w:rPr>
        <w:t>армировки</w:t>
      </w:r>
      <w:proofErr w:type="spellEnd"/>
      <w:r w:rsidRPr="00D47D5D">
        <w:rPr>
          <w:bCs/>
          <w:sz w:val="24"/>
          <w:szCs w:val="24"/>
        </w:rPr>
        <w:t xml:space="preserve"> и уплотнений эмалью ХВ124. </w:t>
      </w:r>
      <w:r w:rsidRPr="00D47D5D">
        <w:rPr>
          <w:bCs/>
          <w:sz w:val="24"/>
          <w:szCs w:val="24"/>
        </w:rPr>
        <w:br/>
      </w:r>
      <w:r w:rsidRPr="00D47D5D">
        <w:rPr>
          <w:bCs/>
          <w:sz w:val="24"/>
          <w:szCs w:val="24"/>
        </w:rPr>
        <w:lastRenderedPageBreak/>
        <w:t>Поверхность концевых эпоксидных муфт наружной установки необходимо в процессе эк</w:t>
      </w:r>
      <w:r w:rsidRPr="00D47D5D">
        <w:rPr>
          <w:bCs/>
          <w:sz w:val="24"/>
          <w:szCs w:val="24"/>
        </w:rPr>
        <w:t>с</w:t>
      </w:r>
      <w:r w:rsidRPr="00D47D5D">
        <w:rPr>
          <w:bCs/>
          <w:sz w:val="24"/>
          <w:szCs w:val="24"/>
        </w:rPr>
        <w:t>плуатации (1 раз в 3—5 лет в зависимости от местных условий) красить эмалями воздушной сушки ЭП-51 или ГФ-92ХС. Окраску выполняют в сухую погоду, предварительно очистив поверхность муфты и изоляторов. </w:t>
      </w:r>
      <w:r w:rsidRPr="00D47D5D">
        <w:rPr>
          <w:bCs/>
          <w:sz w:val="24"/>
          <w:szCs w:val="24"/>
        </w:rPr>
        <w:br/>
        <w:t>Изоляторы концевых муфт наружной и внутренней установок, а также изоляционные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верхности концевых заделок необходимо периодически очищать от пыли и грязи тканью, не оставляющей ворса, и смоченной в бензине или ацетоне. Более частой очистке должна по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вергаться концевая кабельная арматура в цехах промышленных предприятий и зонах с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водящей пылью.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 </w:t>
      </w:r>
      <w:r w:rsidRPr="00D47D5D">
        <w:rPr>
          <w:bCs/>
          <w:sz w:val="24"/>
          <w:szCs w:val="24"/>
        </w:rPr>
        <w:br/>
        <w:t>Периодичность протирки и очистки концевой кабельной арматуры на данной электроуст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 xml:space="preserve">новке устанавливает главный инженер местного </w:t>
      </w:r>
      <w:proofErr w:type="spellStart"/>
      <w:r w:rsidRPr="00D47D5D">
        <w:rPr>
          <w:bCs/>
          <w:sz w:val="24"/>
          <w:szCs w:val="24"/>
        </w:rPr>
        <w:t>энергопредприятия</w:t>
      </w:r>
      <w:proofErr w:type="spellEnd"/>
      <w:r w:rsidRPr="00D47D5D">
        <w:rPr>
          <w:bCs/>
          <w:sz w:val="24"/>
          <w:szCs w:val="24"/>
        </w:rPr>
        <w:t>. </w:t>
      </w:r>
      <w:r w:rsidRPr="00D47D5D">
        <w:rPr>
          <w:bCs/>
          <w:sz w:val="24"/>
          <w:szCs w:val="24"/>
        </w:rPr>
        <w:br/>
        <w:t>При разрушении корпуса заделки и выгорании жил в корешке ремонт заделок выполняется так же, как и ремонт концевых муфт, за исключением того, что корпус заделки и детали нельзя использовать повторно. </w:t>
      </w:r>
      <w:r w:rsidRPr="00D47D5D">
        <w:rPr>
          <w:bCs/>
          <w:sz w:val="24"/>
          <w:szCs w:val="24"/>
        </w:rPr>
        <w:br/>
      </w:r>
      <w:proofErr w:type="gramStart"/>
      <w:r w:rsidRPr="00D47D5D">
        <w:rPr>
          <w:bCs/>
          <w:sz w:val="24"/>
          <w:szCs w:val="24"/>
        </w:rPr>
        <w:t>Ремонт концевых заделок в стальных воронках при разрушении изоляции жил выполняется в следующей последовательности: разрушенную изоляцию жил или пришедшую в негодность (загрязнение, увлажнение) удаляют с жил, сматывают один слой бумажной изоляции, прои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>водят подмотку в пять слоев с 50 %-</w:t>
      </w:r>
      <w:proofErr w:type="spellStart"/>
      <w:r w:rsidRPr="00D47D5D">
        <w:rPr>
          <w:bCs/>
          <w:sz w:val="24"/>
          <w:szCs w:val="24"/>
        </w:rPr>
        <w:t>ным</w:t>
      </w:r>
      <w:proofErr w:type="spellEnd"/>
      <w:r w:rsidRPr="00D47D5D">
        <w:rPr>
          <w:bCs/>
          <w:sz w:val="24"/>
          <w:szCs w:val="24"/>
        </w:rPr>
        <w:t xml:space="preserve"> перекрытием липкой поливинилхлоридной лентой или тремя слоями прорезиненной ленты с последующим покрытием изоляционными лентами или красками.</w:t>
      </w:r>
      <w:proofErr w:type="gramEnd"/>
      <w:r w:rsidRPr="00D47D5D">
        <w:rPr>
          <w:bCs/>
          <w:sz w:val="24"/>
          <w:szCs w:val="24"/>
        </w:rPr>
        <w:t xml:space="preserve"> Вместо указанных лент ремонт может быть выполнен с применением ленты ЛЭТСАР (два слоя) и ленты ПВХ (один слой).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 </w:t>
      </w:r>
      <w:r w:rsidRPr="00D47D5D">
        <w:rPr>
          <w:bCs/>
          <w:sz w:val="24"/>
          <w:szCs w:val="24"/>
        </w:rPr>
        <w:br/>
        <w:t>При растрескивании, отслаивании, частичном уходе и значительном загрязнении заливочн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го состава, особенно когда эти дефекты сопровождаются заметным смещением жил между собой или к корпусу воронки (что может в свою очередь вызываться неправильным полож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нием или отсутствием распорной пластины), следует сделать полную </w:t>
      </w:r>
      <w:proofErr w:type="spellStart"/>
      <w:r w:rsidRPr="00D47D5D">
        <w:rPr>
          <w:bCs/>
          <w:sz w:val="24"/>
          <w:szCs w:val="24"/>
        </w:rPr>
        <w:t>перезаливку</w:t>
      </w:r>
      <w:proofErr w:type="spellEnd"/>
      <w:r w:rsidRPr="00D47D5D">
        <w:rPr>
          <w:bCs/>
          <w:sz w:val="24"/>
          <w:szCs w:val="24"/>
        </w:rPr>
        <w:t xml:space="preserve"> стальной воронки.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 </w:t>
      </w:r>
      <w:r w:rsidRPr="00D47D5D">
        <w:rPr>
          <w:bCs/>
          <w:sz w:val="24"/>
          <w:szCs w:val="24"/>
        </w:rPr>
        <w:br/>
        <w:t>Старый заливочный состав удаляется (выплавляется), воронка опускается вниз и очищается от копоти и грязи. Производится подмотка нового уплотнения (под воронку), и воронка ст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вится на место. </w:t>
      </w:r>
      <w:r w:rsidRPr="00D47D5D">
        <w:rPr>
          <w:bCs/>
          <w:sz w:val="24"/>
          <w:szCs w:val="24"/>
        </w:rPr>
        <w:br/>
        <w:t xml:space="preserve">Горловина воронки подматывается смоляной лентой, и воронка вместе с кабелем крепится к опорной конструкции хомутом. Проверяется правильность положения фарфоровых втулок. Производится </w:t>
      </w:r>
      <w:proofErr w:type="spellStart"/>
      <w:r w:rsidRPr="00D47D5D">
        <w:rPr>
          <w:bCs/>
          <w:sz w:val="24"/>
          <w:szCs w:val="24"/>
        </w:rPr>
        <w:t>ва-ливка</w:t>
      </w:r>
      <w:proofErr w:type="spellEnd"/>
      <w:r w:rsidRPr="00D47D5D">
        <w:rPr>
          <w:bCs/>
          <w:sz w:val="24"/>
          <w:szCs w:val="24"/>
        </w:rPr>
        <w:t xml:space="preserve"> воронки заливочным составом (МБ-70, МБ-90). </w:t>
      </w:r>
      <w:r w:rsidRPr="00D47D5D">
        <w:rPr>
          <w:bCs/>
          <w:sz w:val="24"/>
          <w:szCs w:val="24"/>
        </w:rPr>
        <w:br/>
        <w:t>Ремонт концевых заделок из поливинилхлоридных лент производится при наличии проп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точного состава в корешке или на жилах, при растрескивании и обрывах лент.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 </w:t>
      </w:r>
      <w:r w:rsidRPr="00D47D5D">
        <w:rPr>
          <w:bCs/>
          <w:sz w:val="24"/>
          <w:szCs w:val="24"/>
        </w:rPr>
        <w:br/>
        <w:t xml:space="preserve">Технология ремонта заключается в демонтаже старых лент и подмотке на жилах новых лент </w:t>
      </w:r>
      <w:r w:rsidRPr="00D47D5D">
        <w:rPr>
          <w:bCs/>
          <w:sz w:val="24"/>
          <w:szCs w:val="24"/>
        </w:rPr>
        <w:lastRenderedPageBreak/>
        <w:t>ПВХ или ЛЭТСАР. </w:t>
      </w:r>
      <w:r w:rsidRPr="00D47D5D">
        <w:rPr>
          <w:bCs/>
          <w:sz w:val="24"/>
          <w:szCs w:val="24"/>
        </w:rPr>
        <w:br/>
      </w:r>
      <w:r w:rsidRPr="00D47D5D">
        <w:rPr>
          <w:bCs/>
          <w:sz w:val="24"/>
          <w:szCs w:val="24"/>
        </w:rPr>
        <w:drawing>
          <wp:inline distT="0" distB="0" distL="0" distR="0" wp14:anchorId="7B755ECA" wp14:editId="60C25D92">
            <wp:extent cx="1010279" cy="2790825"/>
            <wp:effectExtent l="0" t="0" r="0" b="0"/>
            <wp:docPr id="36" name="Рисунок 36" descr="http://diplomka.net/_pu/1/s71507723.jpg">
              <a:hlinkClick xmlns:a="http://schemas.openxmlformats.org/drawingml/2006/main" r:id="rId412" tgtFrame="&quot;_blank&quot;" tooltip="&quot;Просмотреть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plomka.net/_pu/1/s71507723.jpg">
                      <a:hlinkClick r:id="rId412" tgtFrame="&quot;_blank&quot;" tooltip="&quot;Просмотреть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7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 4 – Установка ремонтной формы для устранения течи пропитывающего с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става в месте ввода кабеля в корпус заделки: </w:t>
      </w:r>
      <w:r w:rsidRPr="00D47D5D">
        <w:rPr>
          <w:bCs/>
          <w:sz w:val="24"/>
          <w:szCs w:val="24"/>
        </w:rPr>
        <w:br/>
        <w:t>1 — корпус заделки; 2 — ремонтная форма; 3 — место течи </w:t>
      </w:r>
      <w:r w:rsidRPr="00D47D5D">
        <w:rPr>
          <w:bCs/>
          <w:sz w:val="24"/>
          <w:szCs w:val="24"/>
        </w:rPr>
        <w:br/>
      </w:r>
      <w:r w:rsidRPr="00D47D5D">
        <w:rPr>
          <w:bCs/>
          <w:sz w:val="24"/>
          <w:szCs w:val="24"/>
        </w:rPr>
        <w:drawing>
          <wp:inline distT="0" distB="0" distL="0" distR="0" wp14:anchorId="1B8CA35A" wp14:editId="7D636A17">
            <wp:extent cx="1152525" cy="2333047"/>
            <wp:effectExtent l="0" t="0" r="0" b="0"/>
            <wp:docPr id="12569" name="Рисунок 12569" descr="http://diplomka.net/_pu/1/s50535457.jpg">
              <a:hlinkClick xmlns:a="http://schemas.openxmlformats.org/drawingml/2006/main" r:id="rId414" tgtFrame="&quot;_blank&quot;" tooltip="&quot;Просмотреть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plomka.net/_pu/1/s50535457.jpg">
                      <a:hlinkClick r:id="rId414" tgtFrame="&quot;_blank&quot;" tooltip="&quot;Просмотреть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Рисунок 5 – Установка ремонтной формы для устранения течи в месте выхода жил из корпуса заделки: </w:t>
      </w:r>
      <w:r w:rsidRPr="00D47D5D">
        <w:rPr>
          <w:bCs/>
          <w:sz w:val="24"/>
          <w:szCs w:val="24"/>
        </w:rPr>
        <w:br/>
        <w:t>1 — ремонтная форма; 2 — место течи; 3 — корпус заделки </w:t>
      </w:r>
      <w:r w:rsidRPr="00D47D5D">
        <w:rPr>
          <w:bCs/>
          <w:sz w:val="24"/>
          <w:szCs w:val="24"/>
        </w:rPr>
        <w:br/>
        <w:t>Ремонт эпоксидных концевых заделок при разрушении подмоток на жилах выполняется с демонтажем старых лент, восстановлением новых лент ЛЭТСАР и дополнительной подли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кой эпоксидного компаунда с таким расчетом, чтобы ленты заходили в заливаемый ко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паунд не менее чем на 15 мм. </w:t>
      </w:r>
      <w:r w:rsidRPr="00D47D5D">
        <w:rPr>
          <w:bCs/>
          <w:sz w:val="24"/>
          <w:szCs w:val="24"/>
        </w:rPr>
        <w:br/>
        <w:t xml:space="preserve">При течи пропитывающего состава по кабелю в корешке заделки </w:t>
      </w:r>
      <w:proofErr w:type="gramStart"/>
      <w:r w:rsidRPr="00D47D5D">
        <w:rPr>
          <w:bCs/>
          <w:sz w:val="24"/>
          <w:szCs w:val="24"/>
        </w:rPr>
        <w:t>обезжириваются нижняя часть заделки</w:t>
      </w:r>
      <w:proofErr w:type="gramEnd"/>
      <w:r w:rsidRPr="00D47D5D">
        <w:rPr>
          <w:bCs/>
          <w:sz w:val="24"/>
          <w:szCs w:val="24"/>
        </w:rPr>
        <w:t xml:space="preserve"> на участке 40—50 мм и на таком же расстоянии участок брони или оболочки (для небронированных кабелей). На обезжиренный участок корпуса заделки и примыкающий к нему участок кабеля шириной 15—20 мм накладывается двухслойная подмотка из смаза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ной эпоксидным компаундом хлопчатобумажной ленты. Устанавливается ремонтная форма (рисунок 4), заливка которой производится эпоксидным компаундом. </w:t>
      </w:r>
      <w:r w:rsidRPr="00D47D5D">
        <w:rPr>
          <w:bCs/>
          <w:sz w:val="24"/>
          <w:szCs w:val="24"/>
        </w:rPr>
        <w:br/>
        <w:t xml:space="preserve">При нарушении герметичности в месте выхода жил из корпуса заделки </w:t>
      </w:r>
      <w:proofErr w:type="gramStart"/>
      <w:r w:rsidRPr="00D47D5D">
        <w:rPr>
          <w:bCs/>
          <w:sz w:val="24"/>
          <w:szCs w:val="24"/>
        </w:rPr>
        <w:t>обезжириваются верхняя плоская часть корпуса</w:t>
      </w:r>
      <w:proofErr w:type="gramEnd"/>
      <w:r w:rsidRPr="00D47D5D">
        <w:rPr>
          <w:bCs/>
          <w:sz w:val="24"/>
          <w:szCs w:val="24"/>
        </w:rPr>
        <w:t xml:space="preserve"> заделки и участки трубок или подмотки жил длиной 30 мм, примыкающие к корпусу. Устанавливается съемная ремонтная форма (рисунок 5), размеры которой выбираются в зависимости от типоразмера заделки. Заливка формы компаундом производится так же, как и в предыдущем случае. </w:t>
      </w:r>
      <w:r w:rsidRPr="00D47D5D">
        <w:rPr>
          <w:bCs/>
          <w:sz w:val="24"/>
          <w:szCs w:val="24"/>
        </w:rPr>
        <w:br/>
        <w:t xml:space="preserve">При нарушении герметичности на жилах обезжиривается дефектный участок трубки или </w:t>
      </w:r>
      <w:r w:rsidRPr="00D47D5D">
        <w:rPr>
          <w:bCs/>
          <w:sz w:val="24"/>
          <w:szCs w:val="24"/>
        </w:rPr>
        <w:lastRenderedPageBreak/>
        <w:t>подмотки жилы и накладывается ремонтная двухслойная подмотка из хлопчатобумажных лент с обильной обмазкой эпоксидным компаундом каждого витка обмотки или лента ЛЭ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САР в три слоя. </w:t>
      </w:r>
      <w:r w:rsidRPr="00D47D5D">
        <w:rPr>
          <w:bCs/>
          <w:sz w:val="24"/>
          <w:szCs w:val="24"/>
        </w:rPr>
        <w:br/>
        <w:t>При нарушении герметичности в месте примыкания трубки или подмотки к цилиндрической части наконечника обезжириваются поверхность бандажа и участок трубки или подмотки жилы длиной 30 мм. На обезжиренные участки накладывается двухслойная подмотка из хлопчатобумажных лент с обильной обмазкой компаундом каждого витка подмотки. Поверх подмотки накладывается плотный бандаж из крученого шпагата и также обмазывается эпо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сидным компаундом.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69E9EF9C" wp14:editId="4E9A2C3B">
            <wp:extent cx="5210175" cy="2505075"/>
            <wp:effectExtent l="0" t="0" r="9525" b="9525"/>
            <wp:docPr id="38" name="Рисунок 38" descr="ÐÐ°ÑÑÐ¸Ð½ÐºÐ¸ Ð¿Ð¾ Ð·Ð°Ð¿ÑÐ¾ÑÑ Ð ÐµÐ¼Ð¾Ð½Ñ ÑÐ¾ÐµÐ´Ð¸Ð½Ð¸ÑÐµÐ»ÑÐ½ÑÑ Ð¼ÑÑ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 ÐµÐ¼Ð¾Ð½Ñ ÑÐ¾ÐµÐ´Ð¸Ð½Ð¸ÑÐµÐ»ÑÐ½ÑÑ Ð¼ÑÑÑ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drawing>
          <wp:inline distT="0" distB="0" distL="0" distR="0" wp14:anchorId="0B9FB73E" wp14:editId="094576E8">
            <wp:extent cx="3810000" cy="3238500"/>
            <wp:effectExtent l="0" t="0" r="0" b="0"/>
            <wp:docPr id="12570" name="Рисунок 12570" descr="ÐÐ°ÑÑÐ¸Ð½ÐºÐ¸ Ð¿Ð¾ Ð·Ð°Ð¿ÑÐ¾ÑÑ Ð ÐµÐ¼Ð¾Ð½Ñ ÑÐ¾ÐµÐ´Ð¸Ð½Ð¸ÑÐµÐ»ÑÐ½ÑÑ Ð¼ÑÑ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 ÐµÐ¼Ð¾Ð½Ñ ÑÐ¾ÐµÐ´Ð¸Ð½Ð¸ÑÐµÐ»ÑÐ½ÑÑ Ð¼ÑÑÑ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Подготовить отчет следующего содержания: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цель и задачи работы.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выявить и записать неисправности в соединительной муфте</w:t>
      </w:r>
      <w:proofErr w:type="gramStart"/>
      <w:r w:rsidRPr="00D47D5D">
        <w:rPr>
          <w:bCs/>
          <w:sz w:val="24"/>
          <w:szCs w:val="24"/>
        </w:rPr>
        <w:t xml:space="preserve"> .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выполнить ремонт соединительных муфт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записать замеры сопротивления изоляции проводника.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- ответить на контрольные вопросы.</w:t>
      </w: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Способы выявления дефектов в соединительной муфте? </w:t>
      </w:r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2. Виды дефектов в соединительной муфте</w:t>
      </w:r>
      <w:proofErr w:type="gramStart"/>
      <w:r w:rsidRPr="00D47D5D">
        <w:rPr>
          <w:bCs/>
          <w:sz w:val="24"/>
          <w:szCs w:val="24"/>
        </w:rPr>
        <w:t xml:space="preserve"> ?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3.Как правильно произвести ремонт  в соединительной муфте</w:t>
      </w:r>
      <w:proofErr w:type="gramStart"/>
      <w:r w:rsidRPr="00D47D5D">
        <w:rPr>
          <w:bCs/>
          <w:sz w:val="24"/>
          <w:szCs w:val="24"/>
        </w:rPr>
        <w:t xml:space="preserve"> ?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4.Виды ремонтов в соединительной муфте</w:t>
      </w:r>
      <w:proofErr w:type="gramStart"/>
      <w:r w:rsidRPr="00D47D5D">
        <w:rPr>
          <w:bCs/>
          <w:sz w:val="24"/>
          <w:szCs w:val="24"/>
        </w:rPr>
        <w:t xml:space="preserve"> ?</w:t>
      </w:r>
      <w:proofErr w:type="gramEnd"/>
    </w:p>
    <w:p w:rsidR="00AA6769" w:rsidRPr="00D47D5D" w:rsidRDefault="00AA6769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pStyle w:val="1"/>
        <w:ind w:firstLine="709"/>
        <w:jc w:val="both"/>
        <w:rPr>
          <w:b/>
          <w:szCs w:val="24"/>
        </w:rPr>
      </w:pPr>
      <w:bookmarkStart w:id="104" w:name="_Toc34077140"/>
      <w:r w:rsidRPr="00D47D5D">
        <w:rPr>
          <w:rFonts w:eastAsia="Calibri"/>
          <w:b/>
          <w:szCs w:val="24"/>
        </w:rPr>
        <w:t>Тема 8.</w:t>
      </w:r>
      <w:r w:rsidRPr="00D47D5D">
        <w:rPr>
          <w:b/>
          <w:szCs w:val="24"/>
        </w:rPr>
        <w:t xml:space="preserve"> </w:t>
      </w:r>
      <w:r w:rsidRPr="00D47D5D">
        <w:rPr>
          <w:rFonts w:eastAsia="Calibri"/>
          <w:b/>
          <w:szCs w:val="24"/>
        </w:rPr>
        <w:t>Оценка качества кабельных работ.</w:t>
      </w:r>
      <w:bookmarkEnd w:id="104"/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</w:p>
    <w:p w:rsidR="00AA6769" w:rsidRPr="00D47D5D" w:rsidRDefault="00AA6769" w:rsidP="00355B92">
      <w:pPr>
        <w:pStyle w:val="1"/>
        <w:ind w:firstLine="709"/>
        <w:jc w:val="both"/>
        <w:rPr>
          <w:b/>
          <w:szCs w:val="24"/>
        </w:rPr>
      </w:pPr>
      <w:bookmarkStart w:id="105" w:name="_Toc34077141"/>
      <w:r w:rsidRPr="00D47D5D">
        <w:rPr>
          <w:b/>
          <w:szCs w:val="24"/>
        </w:rPr>
        <w:t>Практическое занятие  № 35 «</w:t>
      </w:r>
      <w:r w:rsidR="00DA0913" w:rsidRPr="00D47D5D">
        <w:rPr>
          <w:b/>
          <w:szCs w:val="24"/>
        </w:rPr>
        <w:t>Изучение нормативной и рабочей документации при проведении пусконаладочных работ</w:t>
      </w:r>
      <w:r w:rsidRPr="00D47D5D">
        <w:rPr>
          <w:b/>
          <w:szCs w:val="24"/>
        </w:rPr>
        <w:t>».</w:t>
      </w:r>
      <w:bookmarkEnd w:id="105"/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Цель:</w:t>
      </w:r>
      <w:r w:rsidRPr="00D47D5D">
        <w:rPr>
          <w:bCs/>
          <w:sz w:val="24"/>
          <w:szCs w:val="24"/>
        </w:rPr>
        <w:t xml:space="preserve"> Изучение основ заполнения технологической документации.</w:t>
      </w:r>
    </w:p>
    <w:p w:rsidR="00DA0913" w:rsidRPr="00D47D5D" w:rsidRDefault="00DA0913" w:rsidP="00355B92">
      <w:pPr>
        <w:ind w:firstLine="709"/>
        <w:jc w:val="both"/>
        <w:rPr>
          <w:b/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Электротехнические пусконаладочные работы должны обеспечить: проверку и исп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тание электрооборудования в соответствии с действующими ПУЭ проектом технической 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кументацией предприятий изготовителей паспорта инструкции по эксплуатации и другими нормативными документами; электрические параметры и режимы работы электрооборуд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вания для возможности комплексного или по узлам опробования технологических устан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вок; заданные проектом технологические показатели диапазон скоростей напор давление производительность и надежность работы.</w:t>
      </w:r>
      <w:proofErr w:type="gramEnd"/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Предлагается перечень (памятка) приемо-сдаточной документации по электромо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тажным работам, за исключением документов на ревизию, сушку, ремонт электрооборудов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ния и пусконаладочные работы, а также на монтаж электрических машин.</w:t>
      </w:r>
    </w:p>
    <w:p w:rsidR="00DA0913" w:rsidRPr="00D47D5D" w:rsidRDefault="00DA0913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Содержание и порядок выполнения работы: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1. Изучите краткие теоретические сведения.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Изучить перечень наименования документов и соответствующей нормативной 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 xml:space="preserve">кументации, переписать «Памятку» в тетрадь для практических работ. 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Найти и изучить соответствующие СНиП, правила ПУЭ, Инструкцию по оформл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нию приемо-сдаточной документации по электромонтажным работам, пример Программы ПСР (Электронные документы).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</w:t>
      </w:r>
    </w:p>
    <w:tbl>
      <w:tblPr>
        <w:tblW w:w="9513" w:type="dxa"/>
        <w:tblInd w:w="9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2829"/>
        <w:gridCol w:w="7"/>
        <w:gridCol w:w="2113"/>
        <w:gridCol w:w="13"/>
        <w:gridCol w:w="142"/>
        <w:gridCol w:w="1828"/>
        <w:gridCol w:w="15"/>
        <w:gridCol w:w="1843"/>
      </w:tblGrid>
      <w:tr w:rsidR="00DA0913" w:rsidRPr="00D47D5D" w:rsidTr="00DA0913">
        <w:trPr>
          <w:trHeight w:val="164"/>
        </w:trPr>
        <w:tc>
          <w:tcPr>
            <w:tcW w:w="951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 xml:space="preserve"> </w:t>
            </w:r>
            <w:r w:rsidRPr="00D47D5D">
              <w:rPr>
                <w:b/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262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№ </w:t>
            </w:r>
            <w:proofErr w:type="gramStart"/>
            <w:r w:rsidRPr="00D47D5D">
              <w:rPr>
                <w:b/>
                <w:bCs/>
                <w:iCs/>
                <w:sz w:val="24"/>
                <w:szCs w:val="24"/>
              </w:rPr>
              <w:t>п</w:t>
            </w:r>
            <w:proofErr w:type="gramEnd"/>
            <w:r w:rsidRPr="00D47D5D">
              <w:rPr>
                <w:b/>
                <w:bCs/>
                <w:iCs/>
                <w:sz w:val="24"/>
                <w:szCs w:val="24"/>
              </w:rPr>
              <w:t>/п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Наименование док</w:t>
            </w:r>
            <w:r w:rsidRPr="00D47D5D">
              <w:rPr>
                <w:b/>
                <w:bCs/>
                <w:iCs/>
                <w:sz w:val="24"/>
                <w:szCs w:val="24"/>
              </w:rPr>
              <w:t>у</w:t>
            </w:r>
            <w:r w:rsidRPr="00D47D5D">
              <w:rPr>
                <w:b/>
                <w:bCs/>
                <w:iCs/>
                <w:sz w:val="24"/>
                <w:szCs w:val="24"/>
              </w:rPr>
              <w:t>мента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/>
                <w:bCs/>
                <w:i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Норм</w:t>
            </w:r>
            <w:r w:rsidRPr="00D47D5D">
              <w:rPr>
                <w:b/>
                <w:bCs/>
                <w:iCs/>
                <w:sz w:val="24"/>
                <w:szCs w:val="24"/>
              </w:rPr>
              <w:t>а</w:t>
            </w:r>
            <w:r w:rsidRPr="00D47D5D">
              <w:rPr>
                <w:b/>
                <w:bCs/>
                <w:iCs/>
                <w:sz w:val="24"/>
                <w:szCs w:val="24"/>
              </w:rPr>
              <w:t xml:space="preserve">тивный 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документ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Форма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Прим</w:t>
            </w:r>
            <w:r w:rsidRPr="00D47D5D">
              <w:rPr>
                <w:b/>
                <w:bCs/>
                <w:iCs/>
                <w:sz w:val="24"/>
                <w:szCs w:val="24"/>
              </w:rPr>
              <w:t>е</w:t>
            </w:r>
            <w:r w:rsidRPr="00D47D5D">
              <w:rPr>
                <w:b/>
                <w:bCs/>
                <w:iCs/>
                <w:sz w:val="24"/>
                <w:szCs w:val="24"/>
              </w:rPr>
              <w:t>чание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Журналы: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производства</w:t>
            </w:r>
            <w:r w:rsidRPr="00D47D5D">
              <w:rPr>
                <w:bCs/>
                <w:iCs/>
                <w:sz w:val="24"/>
                <w:szCs w:val="24"/>
              </w:rPr>
              <w:br/>
              <w:t>электромонтажных р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бот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3.05.06-85, п. 1.7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Прои</w:t>
            </w:r>
            <w:r w:rsidRPr="00D47D5D">
              <w:rPr>
                <w:bCs/>
                <w:iCs/>
                <w:sz w:val="24"/>
                <w:szCs w:val="24"/>
              </w:rPr>
              <w:t>з</w:t>
            </w:r>
            <w:r w:rsidRPr="00D47D5D">
              <w:rPr>
                <w:bCs/>
                <w:iCs/>
                <w:sz w:val="24"/>
                <w:szCs w:val="24"/>
              </w:rPr>
              <w:t>вольная.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Допу</w:t>
            </w:r>
            <w:r w:rsidRPr="00D47D5D">
              <w:rPr>
                <w:bCs/>
                <w:iCs/>
                <w:sz w:val="24"/>
                <w:szCs w:val="24"/>
              </w:rPr>
              <w:t>с</w:t>
            </w:r>
            <w:r w:rsidRPr="00D47D5D">
              <w:rPr>
                <w:bCs/>
                <w:iCs/>
                <w:sz w:val="24"/>
                <w:szCs w:val="24"/>
              </w:rPr>
              <w:t>кается</w:t>
            </w:r>
            <w:r w:rsidRPr="00D47D5D">
              <w:rPr>
                <w:bCs/>
                <w:iCs/>
                <w:sz w:val="24"/>
                <w:szCs w:val="24"/>
              </w:rPr>
              <w:br/>
              <w:t>использовать форму общего журнала работ по РД 11-05-2007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Кабельный</w:t>
            </w:r>
            <w:r w:rsidRPr="00D47D5D">
              <w:rPr>
                <w:bCs/>
                <w:iCs/>
                <w:sz w:val="24"/>
                <w:szCs w:val="24"/>
              </w:rPr>
              <w:br/>
              <w:t>журнал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Проектная 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 с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ставе</w:t>
            </w:r>
            <w:r w:rsidRPr="00D47D5D">
              <w:rPr>
                <w:bCs/>
                <w:iCs/>
                <w:sz w:val="24"/>
                <w:szCs w:val="24"/>
              </w:rPr>
              <w:br/>
              <w:t>исполнител</w:t>
            </w:r>
            <w:r w:rsidRPr="00D47D5D">
              <w:rPr>
                <w:bCs/>
                <w:iCs/>
                <w:sz w:val="24"/>
                <w:szCs w:val="24"/>
              </w:rPr>
              <w:t>ь</w:t>
            </w:r>
            <w:r w:rsidRPr="00D47D5D">
              <w:rPr>
                <w:bCs/>
                <w:iCs/>
                <w:sz w:val="24"/>
                <w:szCs w:val="24"/>
              </w:rPr>
              <w:t>ной докуме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тации (рабочий проект)</w:t>
            </w:r>
          </w:p>
        </w:tc>
      </w:tr>
      <w:tr w:rsidR="00DA0913" w:rsidRPr="00D47D5D" w:rsidTr="00DA0913">
        <w:trPr>
          <w:trHeight w:val="262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Журнал</w:t>
            </w:r>
            <w:r w:rsidRPr="00D47D5D">
              <w:rPr>
                <w:bCs/>
                <w:iCs/>
                <w:sz w:val="24"/>
                <w:szCs w:val="24"/>
              </w:rPr>
              <w:br/>
              <w:t>прокладки кабелей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п.6.1д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форма 18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Журнал</w:t>
            </w:r>
            <w:r w:rsidRPr="00D47D5D">
              <w:rPr>
                <w:bCs/>
                <w:iCs/>
                <w:sz w:val="24"/>
                <w:szCs w:val="24"/>
              </w:rPr>
              <w:br/>
              <w:t>монтажа кабельных муфт напряжением в</w:t>
            </w:r>
            <w:r w:rsidRPr="00D47D5D">
              <w:rPr>
                <w:bCs/>
                <w:iCs/>
                <w:sz w:val="24"/>
                <w:szCs w:val="24"/>
              </w:rPr>
              <w:t>ы</w:t>
            </w:r>
            <w:r w:rsidRPr="00D47D5D">
              <w:rPr>
                <w:bCs/>
                <w:iCs/>
                <w:sz w:val="24"/>
                <w:szCs w:val="24"/>
              </w:rPr>
              <w:t>ше 1000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п.6.1е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19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 xml:space="preserve">Акты освидетельствования скрытых работ </w:t>
            </w:r>
            <w:proofErr w:type="gramStart"/>
            <w:r w:rsidRPr="00D47D5D">
              <w:rPr>
                <w:b/>
                <w:bCs/>
                <w:iCs/>
                <w:sz w:val="24"/>
                <w:szCs w:val="24"/>
              </w:rPr>
              <w:t>на</w:t>
            </w:r>
            <w:proofErr w:type="gramEnd"/>
            <w:r w:rsidRPr="00D47D5D">
              <w:rPr>
                <w:b/>
                <w:bCs/>
                <w:iCs/>
                <w:sz w:val="24"/>
                <w:szCs w:val="24"/>
              </w:rPr>
              <w:t>: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прокладку</w:t>
            </w:r>
            <w:r w:rsidRPr="00D47D5D">
              <w:rPr>
                <w:bCs/>
                <w:iCs/>
                <w:sz w:val="24"/>
                <w:szCs w:val="24"/>
              </w:rPr>
              <w:br/>
              <w:t>кабеля в канале, тра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lastRenderedPageBreak/>
              <w:t>шее, лотке, коробе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lastRenderedPageBreak/>
              <w:t>3.05.06-85, п. 3.70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РД 11-02-2006 прил.3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устройство</w:t>
            </w:r>
            <w:r w:rsidRPr="00D47D5D">
              <w:rPr>
                <w:bCs/>
                <w:iCs/>
                <w:sz w:val="24"/>
                <w:szCs w:val="24"/>
              </w:rPr>
              <w:br/>
              <w:t>механической защиты или сигнальной ленты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3.05.06-85, п. 3.70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РД 11-02-2006 прил.3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78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монтаж</w:t>
            </w:r>
            <w:r w:rsidRPr="00D47D5D">
              <w:rPr>
                <w:bCs/>
                <w:iCs/>
                <w:sz w:val="24"/>
                <w:szCs w:val="24"/>
              </w:rPr>
              <w:br/>
              <w:t>заземляющего устро</w:t>
            </w:r>
            <w:r w:rsidRPr="00D47D5D">
              <w:rPr>
                <w:bCs/>
                <w:iCs/>
                <w:sz w:val="24"/>
                <w:szCs w:val="24"/>
              </w:rPr>
              <w:t>й</w:t>
            </w:r>
            <w:r w:rsidRPr="00D47D5D">
              <w:rPr>
                <w:bCs/>
                <w:iCs/>
                <w:sz w:val="24"/>
                <w:szCs w:val="24"/>
              </w:rPr>
              <w:t>ства и присоединения к естественным заземл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ющим</w:t>
            </w:r>
            <w:r w:rsidRPr="00D47D5D">
              <w:rPr>
                <w:bCs/>
                <w:iCs/>
                <w:sz w:val="24"/>
                <w:szCs w:val="24"/>
              </w:rPr>
              <w:br/>
              <w:t>устройствам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РД 11-02-2006 прилож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ние3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прил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жение3</w:t>
            </w: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 предоставл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нием прот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кола измерения с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противления</w:t>
            </w:r>
            <w:r w:rsidRPr="00D47D5D">
              <w:rPr>
                <w:bCs/>
                <w:iCs/>
                <w:sz w:val="24"/>
                <w:szCs w:val="24"/>
              </w:rPr>
              <w:br/>
              <w:t>заземляющего устройства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Акты испытаний:</w:t>
            </w:r>
          </w:p>
        </w:tc>
      </w:tr>
      <w:tr w:rsidR="00DA0913" w:rsidRPr="00D47D5D" w:rsidTr="00DA0913">
        <w:trPr>
          <w:trHeight w:val="262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i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устройств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молниезащиты</w:t>
            </w:r>
            <w:proofErr w:type="spellEnd"/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3.01.04-87, п.3.5,з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i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Прои</w:t>
            </w:r>
            <w:r w:rsidRPr="00D47D5D">
              <w:rPr>
                <w:bCs/>
                <w:iCs/>
                <w:sz w:val="24"/>
                <w:szCs w:val="24"/>
              </w:rPr>
              <w:t>з</w:t>
            </w:r>
            <w:r w:rsidRPr="00D47D5D">
              <w:rPr>
                <w:bCs/>
                <w:iCs/>
                <w:sz w:val="24"/>
                <w:szCs w:val="24"/>
              </w:rPr>
              <w:t>вольная.</w:t>
            </w:r>
          </w:p>
          <w:p w:rsidR="00DA0913" w:rsidRPr="00D47D5D" w:rsidRDefault="00DA0913" w:rsidP="00DA0913">
            <w:pPr>
              <w:rPr>
                <w:bCs/>
                <w:iCs/>
                <w:sz w:val="24"/>
                <w:szCs w:val="24"/>
              </w:rPr>
            </w:pPr>
          </w:p>
          <w:p w:rsidR="00DA0913" w:rsidRPr="00D47D5D" w:rsidRDefault="00DA0913" w:rsidP="00DA0913">
            <w:pPr>
              <w:rPr>
                <w:bCs/>
                <w:iCs/>
                <w:sz w:val="24"/>
                <w:szCs w:val="24"/>
              </w:rPr>
            </w:pP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Акты: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технической готовн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сти электромонтажных работ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п.2.1 б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приемки-передачи об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рудования в монтаж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п.2.1 д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D47D5D">
              <w:rPr>
                <w:bCs/>
                <w:iCs/>
                <w:sz w:val="24"/>
                <w:szCs w:val="24"/>
              </w:rPr>
              <w:t>Униф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циро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-ванная</w:t>
            </w:r>
            <w:proofErr w:type="gramEnd"/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форма №ОС-15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о</w:t>
            </w:r>
            <w:r w:rsidRPr="00D47D5D">
              <w:rPr>
                <w:bCs/>
                <w:iCs/>
                <w:sz w:val="24"/>
                <w:szCs w:val="24"/>
              </w:rPr>
              <w:br/>
              <w:t>выявленных дефектах оборудования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п.2.1 е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D47D5D">
              <w:rPr>
                <w:bCs/>
                <w:iCs/>
                <w:sz w:val="24"/>
                <w:szCs w:val="24"/>
              </w:rPr>
              <w:t>Униф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циро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-ванная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t> форма №ОС-16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78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передачи</w:t>
            </w:r>
            <w:r w:rsidRPr="00D47D5D">
              <w:rPr>
                <w:bCs/>
                <w:iCs/>
                <w:sz w:val="24"/>
                <w:szCs w:val="24"/>
              </w:rPr>
              <w:br/>
              <w:t>смонтированного обор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дования для произво</w:t>
            </w:r>
            <w:r w:rsidRPr="00D47D5D">
              <w:rPr>
                <w:bCs/>
                <w:iCs/>
                <w:sz w:val="24"/>
                <w:szCs w:val="24"/>
              </w:rPr>
              <w:t>д</w:t>
            </w:r>
            <w:r w:rsidRPr="00D47D5D">
              <w:rPr>
                <w:bCs/>
                <w:iCs/>
                <w:sz w:val="24"/>
                <w:szCs w:val="24"/>
              </w:rPr>
              <w:t>ства пусконаладочных работ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п.2.9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6б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рабочей комиссии о пр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емке оборудования п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сле индивидуального и</w:t>
            </w:r>
            <w:r w:rsidRPr="00D47D5D">
              <w:rPr>
                <w:bCs/>
                <w:iCs/>
                <w:sz w:val="24"/>
                <w:szCs w:val="24"/>
              </w:rPr>
              <w:t>с</w:t>
            </w:r>
            <w:r w:rsidRPr="00D47D5D">
              <w:rPr>
                <w:bCs/>
                <w:iCs/>
                <w:sz w:val="24"/>
                <w:szCs w:val="24"/>
              </w:rPr>
              <w:t>пытания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3.01.04-87 И.1.13-07 п.2.3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жение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рабочей комиссии о пр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емке оборудования п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сле комплексного опр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бов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ния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3.01.04-87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жение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1178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рабочей комиссии о г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товности законченного строительством здания, сооружения</w:t>
            </w:r>
            <w:r w:rsidRPr="00D47D5D">
              <w:rPr>
                <w:bCs/>
                <w:iCs/>
                <w:sz w:val="24"/>
                <w:szCs w:val="24"/>
              </w:rPr>
              <w:br/>
              <w:t>для предъявления гос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дарственной приемочной комиссии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3.01.04-87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жение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1047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lastRenderedPageBreak/>
              <w:t>8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рабочей комиссии о пр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емке в эксплуатацию з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конченного строител</w:t>
            </w:r>
            <w:r w:rsidRPr="00D47D5D">
              <w:rPr>
                <w:bCs/>
                <w:iCs/>
                <w:sz w:val="24"/>
                <w:szCs w:val="24"/>
              </w:rPr>
              <w:t>ь</w:t>
            </w:r>
            <w:r w:rsidRPr="00D47D5D">
              <w:rPr>
                <w:bCs/>
                <w:iCs/>
                <w:sz w:val="24"/>
                <w:szCs w:val="24"/>
              </w:rPr>
              <w:t>ством здания,</w:t>
            </w:r>
            <w:r w:rsidRPr="00D47D5D">
              <w:rPr>
                <w:bCs/>
                <w:iCs/>
                <w:sz w:val="24"/>
                <w:szCs w:val="24"/>
              </w:rPr>
              <w:br/>
              <w:t>сооружения, помещения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3.01.04-87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жение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о</w:t>
            </w:r>
            <w:r w:rsidRPr="00D47D5D">
              <w:rPr>
                <w:bCs/>
                <w:iCs/>
                <w:sz w:val="24"/>
                <w:szCs w:val="24"/>
              </w:rPr>
              <w:br/>
              <w:t>приемке и монтаже с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лового трансформатора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п.3.1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Соста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ляется</w:t>
            </w:r>
            <w:r w:rsidRPr="00D47D5D">
              <w:rPr>
                <w:bCs/>
                <w:iCs/>
                <w:sz w:val="24"/>
                <w:szCs w:val="24"/>
              </w:rPr>
              <w:br/>
              <w:t>для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маторов мо</w:t>
            </w:r>
            <w:r w:rsidRPr="00D47D5D">
              <w:rPr>
                <w:bCs/>
                <w:iCs/>
                <w:sz w:val="24"/>
                <w:szCs w:val="24"/>
              </w:rPr>
              <w:t>щ</w:t>
            </w:r>
            <w:r w:rsidRPr="00D47D5D">
              <w:rPr>
                <w:bCs/>
                <w:iCs/>
                <w:sz w:val="24"/>
                <w:szCs w:val="24"/>
              </w:rPr>
              <w:t>ностью более 2500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кВА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.</w:t>
            </w:r>
          </w:p>
        </w:tc>
      </w:tr>
      <w:tr w:rsidR="00DA0913" w:rsidRPr="00D47D5D" w:rsidTr="00DA0913">
        <w:trPr>
          <w:trHeight w:val="916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осмотра трансформ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тора и демонтированных у</w:t>
            </w:r>
            <w:r w:rsidRPr="00D47D5D">
              <w:rPr>
                <w:bCs/>
                <w:iCs/>
                <w:sz w:val="24"/>
                <w:szCs w:val="24"/>
              </w:rPr>
              <w:t>з</w:t>
            </w:r>
            <w:r w:rsidRPr="00D47D5D">
              <w:rPr>
                <w:bCs/>
                <w:iCs/>
                <w:sz w:val="24"/>
                <w:szCs w:val="24"/>
              </w:rPr>
              <w:t>лов после его транспо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тирования с</w:t>
            </w:r>
            <w:r w:rsidRPr="00D47D5D">
              <w:rPr>
                <w:bCs/>
                <w:iCs/>
                <w:sz w:val="24"/>
                <w:szCs w:val="24"/>
              </w:rPr>
              <w:br/>
              <w:t>предприятия-изготовителя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3.05.06-85 п.3.197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Соста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ляется для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маторов мо</w:t>
            </w:r>
            <w:r w:rsidRPr="00D47D5D">
              <w:rPr>
                <w:bCs/>
                <w:iCs/>
                <w:sz w:val="24"/>
                <w:szCs w:val="24"/>
              </w:rPr>
              <w:t>щ</w:t>
            </w:r>
            <w:r w:rsidRPr="00D47D5D">
              <w:rPr>
                <w:bCs/>
                <w:iCs/>
                <w:sz w:val="24"/>
                <w:szCs w:val="24"/>
              </w:rPr>
              <w:t>ностью более 2500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кВА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 к А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ту о приемке и монтаже сил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вого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матора</w:t>
            </w:r>
          </w:p>
        </w:tc>
      </w:tr>
      <w:tr w:rsidR="00DA0913" w:rsidRPr="00D47D5D" w:rsidTr="00DA0913">
        <w:trPr>
          <w:trHeight w:val="916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перевозки трансформ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тора к месту монтажа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3.05.06-85 п.3.197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Соста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ляется для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маторов мо</w:t>
            </w:r>
            <w:r w:rsidRPr="00D47D5D">
              <w:rPr>
                <w:bCs/>
                <w:iCs/>
                <w:sz w:val="24"/>
                <w:szCs w:val="24"/>
              </w:rPr>
              <w:t>щ</w:t>
            </w:r>
            <w:r w:rsidRPr="00D47D5D">
              <w:rPr>
                <w:bCs/>
                <w:iCs/>
                <w:sz w:val="24"/>
                <w:szCs w:val="24"/>
              </w:rPr>
              <w:t>ностью более 2500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кВА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 к А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ту о приемке и монтаже сил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вого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матора</w:t>
            </w:r>
          </w:p>
        </w:tc>
      </w:tr>
      <w:tr w:rsidR="00DA0913" w:rsidRPr="00D47D5D" w:rsidTr="00DA0913">
        <w:trPr>
          <w:trHeight w:val="916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выгрузки трансформат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ра.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3.05.06-85 п.3.197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Соста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ляется для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маторов мо</w:t>
            </w:r>
            <w:r w:rsidRPr="00D47D5D">
              <w:rPr>
                <w:bCs/>
                <w:iCs/>
                <w:sz w:val="24"/>
                <w:szCs w:val="24"/>
              </w:rPr>
              <w:t>щ</w:t>
            </w:r>
            <w:r w:rsidRPr="00D47D5D">
              <w:rPr>
                <w:bCs/>
                <w:iCs/>
                <w:sz w:val="24"/>
                <w:szCs w:val="24"/>
              </w:rPr>
              <w:t>ностью более 2500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кВА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 к А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ту о приемке и монтаже сил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вого трансфо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матора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осмотра канализации из труб перед закрытием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п.5.1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менты</w:t>
            </w:r>
            <w:r w:rsidRPr="00D47D5D">
              <w:rPr>
                <w:bCs/>
                <w:iCs/>
                <w:sz w:val="24"/>
                <w:szCs w:val="24"/>
              </w:rPr>
              <w:br/>
              <w:t>по электропр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водкам</w:t>
            </w:r>
          </w:p>
        </w:tc>
      </w:tr>
      <w:tr w:rsidR="00DA0913" w:rsidRPr="00D47D5D" w:rsidTr="00DA0913">
        <w:trPr>
          <w:trHeight w:val="1571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осмотра кабельной кан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лизации в траншеях и каналах перед закрыт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ем (с приложением</w:t>
            </w:r>
            <w:r w:rsidRPr="00D47D5D">
              <w:rPr>
                <w:bCs/>
                <w:iCs/>
                <w:sz w:val="24"/>
                <w:szCs w:val="24"/>
              </w:rPr>
              <w:br/>
              <w:t>схемы привязки нару</w:t>
            </w:r>
            <w:r w:rsidRPr="00D47D5D">
              <w:rPr>
                <w:bCs/>
                <w:iCs/>
                <w:sz w:val="24"/>
                <w:szCs w:val="24"/>
              </w:rPr>
              <w:t>ж</w:t>
            </w:r>
            <w:r w:rsidRPr="00D47D5D">
              <w:rPr>
                <w:bCs/>
                <w:iCs/>
                <w:sz w:val="24"/>
                <w:szCs w:val="24"/>
              </w:rPr>
              <w:t>ных кабельных трасс на местности с указанием</w:t>
            </w:r>
            <w:r w:rsidRPr="00D47D5D">
              <w:rPr>
                <w:bCs/>
                <w:iCs/>
                <w:sz w:val="24"/>
                <w:szCs w:val="24"/>
              </w:rPr>
              <w:br/>
              <w:t>горизонтальных и верт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кальных отметок п.6.3.)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п.6.1 г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менты</w:t>
            </w:r>
            <w:r w:rsidRPr="00D47D5D">
              <w:rPr>
                <w:bCs/>
                <w:iCs/>
                <w:sz w:val="24"/>
                <w:szCs w:val="24"/>
              </w:rPr>
              <w:br/>
              <w:t>по кабельным линиям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приемки</w:t>
            </w:r>
            <w:r w:rsidRPr="00D47D5D">
              <w:rPr>
                <w:bCs/>
                <w:iCs/>
                <w:sz w:val="24"/>
                <w:szCs w:val="24"/>
              </w:rPr>
              <w:br/>
              <w:t>траншей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 xml:space="preserve"> ,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t xml:space="preserve"> каналов, ту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нелей и блоков под мо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таж кабелей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п.6.1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14а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менты</w:t>
            </w:r>
            <w:r w:rsidRPr="00D47D5D">
              <w:rPr>
                <w:bCs/>
                <w:iCs/>
                <w:sz w:val="24"/>
                <w:szCs w:val="24"/>
              </w:rPr>
              <w:br/>
              <w:t>по кабельным линиям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</w:t>
            </w:r>
            <w:r w:rsidRPr="00D47D5D">
              <w:rPr>
                <w:bCs/>
                <w:iCs/>
                <w:sz w:val="24"/>
                <w:szCs w:val="24"/>
              </w:rPr>
              <w:br/>
              <w:t>готовности монолитн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го бетонного фунд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 xml:space="preserve">мента под опору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ВЛ</w:t>
            </w:r>
            <w:proofErr w:type="gramEnd"/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п.7.1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 xml:space="preserve">По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ВЛ</w:t>
            </w:r>
            <w:proofErr w:type="gramEnd"/>
          </w:p>
        </w:tc>
      </w:tr>
      <w:tr w:rsidR="00DA0913" w:rsidRPr="00D47D5D" w:rsidTr="00DA0913">
        <w:trPr>
          <w:trHeight w:val="916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готовности</w:t>
            </w:r>
            <w:r w:rsidRPr="00D47D5D">
              <w:rPr>
                <w:bCs/>
                <w:iCs/>
                <w:sz w:val="24"/>
                <w:szCs w:val="24"/>
              </w:rPr>
              <w:br/>
              <w:t>сборных железобето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 xml:space="preserve">ных фундаментов под установку опор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ВЛ</w:t>
            </w:r>
            <w:proofErr w:type="gramEnd"/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п.7.1 б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По ВЛ.</w:t>
            </w:r>
            <w:r w:rsidRPr="00D47D5D">
              <w:rPr>
                <w:bCs/>
                <w:iCs/>
                <w:sz w:val="24"/>
                <w:szCs w:val="24"/>
              </w:rPr>
              <w:br/>
              <w:t>Приложения к акту – испо</w:t>
            </w:r>
            <w:r w:rsidRPr="00D47D5D">
              <w:rPr>
                <w:bCs/>
                <w:iCs/>
                <w:sz w:val="24"/>
                <w:szCs w:val="24"/>
              </w:rPr>
              <w:t>л</w:t>
            </w:r>
            <w:r w:rsidRPr="00D47D5D">
              <w:rPr>
                <w:bCs/>
                <w:iCs/>
                <w:sz w:val="24"/>
                <w:szCs w:val="24"/>
              </w:rPr>
              <w:t>нительные че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тежи на фу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дамент, серт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фикаты на б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тон</w:t>
            </w:r>
            <w:r w:rsidRPr="00D47D5D">
              <w:rPr>
                <w:bCs/>
                <w:iCs/>
                <w:sz w:val="24"/>
                <w:szCs w:val="24"/>
              </w:rPr>
              <w:br/>
              <w:t>и метизы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Акт замеров</w:t>
            </w:r>
            <w:r w:rsidRPr="00D47D5D">
              <w:rPr>
                <w:bCs/>
                <w:iCs/>
                <w:sz w:val="24"/>
                <w:szCs w:val="24"/>
              </w:rPr>
              <w:br/>
              <w:t xml:space="preserve">в натуре габаритов от проводов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ВЛ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t xml:space="preserve"> до перес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каемого объекта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п.7.1 г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 xml:space="preserve">По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ВЛ</w:t>
            </w:r>
            <w:proofErr w:type="gramEnd"/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Протоколы:</w:t>
            </w:r>
          </w:p>
        </w:tc>
      </w:tr>
      <w:tr w:rsidR="00DA0913" w:rsidRPr="00D47D5D" w:rsidTr="00DA0913">
        <w:trPr>
          <w:trHeight w:val="1047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</w:t>
            </w:r>
            <w:r w:rsidRPr="00D47D5D">
              <w:rPr>
                <w:bCs/>
                <w:iCs/>
                <w:sz w:val="24"/>
                <w:szCs w:val="24"/>
              </w:rPr>
              <w:br/>
              <w:t>испытаний давлением локальных разделител</w:t>
            </w:r>
            <w:r w:rsidRPr="00D47D5D">
              <w:rPr>
                <w:bCs/>
                <w:iCs/>
                <w:sz w:val="24"/>
                <w:szCs w:val="24"/>
              </w:rPr>
              <w:t>ь</w:t>
            </w:r>
            <w:r w:rsidRPr="00D47D5D">
              <w:rPr>
                <w:bCs/>
                <w:iCs/>
                <w:sz w:val="24"/>
                <w:szCs w:val="24"/>
              </w:rPr>
              <w:t>ных уплотнителей или стальных труб для</w:t>
            </w:r>
            <w:r w:rsidRPr="00D47D5D">
              <w:rPr>
                <w:bCs/>
                <w:iCs/>
                <w:sz w:val="24"/>
                <w:szCs w:val="24"/>
              </w:rPr>
              <w:br/>
              <w:t>проводок во взрыв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опасных зонах классов В-1 и В-1а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 5.1 б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менты</w:t>
            </w:r>
            <w:r w:rsidRPr="00D47D5D">
              <w:rPr>
                <w:bCs/>
                <w:iCs/>
                <w:sz w:val="24"/>
                <w:szCs w:val="24"/>
              </w:rPr>
              <w:br/>
              <w:t>по электропр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водкам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</w:t>
            </w:r>
            <w:r w:rsidRPr="00D47D5D">
              <w:rPr>
                <w:bCs/>
                <w:iCs/>
                <w:sz w:val="24"/>
                <w:szCs w:val="24"/>
              </w:rPr>
              <w:br/>
              <w:t>осмотра и проверки те</w:t>
            </w:r>
            <w:r w:rsidRPr="00D47D5D">
              <w:rPr>
                <w:bCs/>
                <w:iCs/>
                <w:sz w:val="24"/>
                <w:szCs w:val="24"/>
              </w:rPr>
              <w:t>х</w:t>
            </w:r>
            <w:r w:rsidRPr="00D47D5D">
              <w:rPr>
                <w:bCs/>
                <w:iCs/>
                <w:sz w:val="24"/>
                <w:szCs w:val="24"/>
              </w:rPr>
              <w:t>нической готовности ЭМР по аккумул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торной батарее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 4.1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Формы 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ментов</w:t>
            </w:r>
            <w:r w:rsidRPr="00D47D5D">
              <w:rPr>
                <w:bCs/>
                <w:iCs/>
                <w:sz w:val="24"/>
                <w:szCs w:val="24"/>
              </w:rPr>
              <w:br/>
              <w:t>по аккумул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торным батар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ям</w:t>
            </w:r>
          </w:p>
        </w:tc>
      </w:tr>
      <w:tr w:rsidR="00DA0913" w:rsidRPr="00D47D5D" w:rsidTr="00DA0913">
        <w:trPr>
          <w:trHeight w:val="78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</w:t>
            </w:r>
            <w:r w:rsidRPr="00D47D5D">
              <w:rPr>
                <w:bCs/>
                <w:iCs/>
                <w:sz w:val="24"/>
                <w:szCs w:val="24"/>
              </w:rPr>
              <w:br/>
              <w:t>осмотра и проверки с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противления изоляции кабелей на барабане п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ред</w:t>
            </w:r>
            <w:r w:rsidRPr="00D47D5D">
              <w:rPr>
                <w:bCs/>
                <w:iCs/>
                <w:sz w:val="24"/>
                <w:szCs w:val="24"/>
              </w:rPr>
              <w:br/>
              <w:t>прокладкой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п.6.1 б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форма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Док</w:t>
            </w:r>
            <w:r w:rsidRPr="00D47D5D">
              <w:rPr>
                <w:bCs/>
                <w:iCs/>
                <w:sz w:val="24"/>
                <w:szCs w:val="24"/>
              </w:rPr>
              <w:t>у</w:t>
            </w:r>
            <w:r w:rsidRPr="00D47D5D">
              <w:rPr>
                <w:bCs/>
                <w:iCs/>
                <w:sz w:val="24"/>
                <w:szCs w:val="24"/>
              </w:rPr>
              <w:t>менты</w:t>
            </w:r>
            <w:r w:rsidRPr="00D47D5D">
              <w:rPr>
                <w:bCs/>
                <w:iCs/>
                <w:sz w:val="24"/>
                <w:szCs w:val="24"/>
              </w:rPr>
              <w:br/>
              <w:t>по кабельным линиям</w:t>
            </w:r>
          </w:p>
        </w:tc>
      </w:tr>
      <w:tr w:rsidR="00DA0913" w:rsidRPr="00D47D5D" w:rsidTr="00DA0913">
        <w:trPr>
          <w:trHeight w:val="524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 прогр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ва</w:t>
            </w:r>
            <w:r w:rsidRPr="00D47D5D">
              <w:rPr>
                <w:bCs/>
                <w:iCs/>
                <w:sz w:val="24"/>
                <w:szCs w:val="24"/>
              </w:rPr>
              <w:br/>
              <w:t>кабелей на барабане п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ред прокладкой при ни</w:t>
            </w:r>
            <w:r w:rsidRPr="00D47D5D">
              <w:rPr>
                <w:bCs/>
                <w:iCs/>
                <w:sz w:val="24"/>
                <w:szCs w:val="24"/>
              </w:rPr>
              <w:t>з</w:t>
            </w:r>
            <w:r w:rsidRPr="00D47D5D">
              <w:rPr>
                <w:bCs/>
                <w:iCs/>
                <w:sz w:val="24"/>
                <w:szCs w:val="24"/>
              </w:rPr>
              <w:t>ких температурах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СНиП 3.05.07-85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 фо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ма16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Соста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ляется</w:t>
            </w:r>
            <w:r w:rsidRPr="00D47D5D">
              <w:rPr>
                <w:bCs/>
                <w:iCs/>
                <w:sz w:val="24"/>
                <w:szCs w:val="24"/>
              </w:rPr>
              <w:br/>
              <w:t>только при прокладке при низких темп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ратурах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</w:t>
            </w:r>
            <w:r w:rsidRPr="00D47D5D">
              <w:rPr>
                <w:bCs/>
                <w:iCs/>
                <w:sz w:val="24"/>
                <w:szCs w:val="24"/>
              </w:rPr>
              <w:br/>
              <w:t>измерения сопротивл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ния изоляции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 xml:space="preserve">ГОСТ 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Р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t xml:space="preserve"> 50571.16-99 И.1.13-07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ВСН 123-90 ф.13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ВСН 123-90</w:t>
            </w:r>
            <w:r w:rsidRPr="00D47D5D">
              <w:rPr>
                <w:bCs/>
                <w:iCs/>
                <w:sz w:val="24"/>
                <w:szCs w:val="24"/>
              </w:rPr>
              <w:br/>
              <w:t>устарела. Да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ный протокол предоставляе</w:t>
            </w:r>
            <w:r w:rsidRPr="00D47D5D">
              <w:rPr>
                <w:bCs/>
                <w:iCs/>
                <w:sz w:val="24"/>
                <w:szCs w:val="24"/>
              </w:rPr>
              <w:t>т</w:t>
            </w:r>
            <w:r w:rsidRPr="00D47D5D">
              <w:rPr>
                <w:bCs/>
                <w:iCs/>
                <w:sz w:val="24"/>
                <w:szCs w:val="24"/>
              </w:rPr>
              <w:t>ся в технич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lastRenderedPageBreak/>
              <w:t>ском отчете ПНР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кол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фазировки</w:t>
            </w:r>
            <w:proofErr w:type="spellEnd"/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ВСН 123-90 ф.14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ВСН 123-90</w:t>
            </w:r>
            <w:r w:rsidRPr="00D47D5D">
              <w:rPr>
                <w:bCs/>
                <w:iCs/>
                <w:sz w:val="24"/>
                <w:szCs w:val="24"/>
              </w:rPr>
              <w:br/>
              <w:t>устарела. Да</w:t>
            </w:r>
            <w:r w:rsidRPr="00D47D5D">
              <w:rPr>
                <w:bCs/>
                <w:iCs/>
                <w:sz w:val="24"/>
                <w:szCs w:val="24"/>
              </w:rPr>
              <w:t>н</w:t>
            </w:r>
            <w:r w:rsidRPr="00D47D5D">
              <w:rPr>
                <w:bCs/>
                <w:iCs/>
                <w:sz w:val="24"/>
                <w:szCs w:val="24"/>
              </w:rPr>
              <w:t>ный протокол предоставляе</w:t>
            </w:r>
            <w:r w:rsidRPr="00D47D5D">
              <w:rPr>
                <w:bCs/>
                <w:iCs/>
                <w:sz w:val="24"/>
                <w:szCs w:val="24"/>
              </w:rPr>
              <w:t>т</w:t>
            </w:r>
            <w:r w:rsidRPr="00D47D5D">
              <w:rPr>
                <w:bCs/>
                <w:iCs/>
                <w:sz w:val="24"/>
                <w:szCs w:val="24"/>
              </w:rPr>
              <w:t>ся в технич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ском отчете ПНР</w:t>
            </w:r>
          </w:p>
        </w:tc>
      </w:tr>
      <w:tr w:rsidR="00DA0913" w:rsidRPr="00D47D5D" w:rsidTr="00DA0913">
        <w:trPr>
          <w:trHeight w:val="1440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Протокол исп</w:t>
            </w:r>
            <w:r w:rsidRPr="00D47D5D">
              <w:rPr>
                <w:bCs/>
                <w:iCs/>
                <w:sz w:val="24"/>
                <w:szCs w:val="24"/>
              </w:rPr>
              <w:t>ы</w:t>
            </w:r>
            <w:r w:rsidRPr="00D47D5D">
              <w:rPr>
                <w:bCs/>
                <w:iCs/>
                <w:sz w:val="24"/>
                <w:szCs w:val="24"/>
              </w:rPr>
              <w:t>таний</w:t>
            </w:r>
            <w:r w:rsidRPr="00D47D5D">
              <w:rPr>
                <w:bCs/>
                <w:iCs/>
                <w:sz w:val="24"/>
                <w:szCs w:val="24"/>
              </w:rPr>
              <w:br/>
              <w:t>силового кабеля напр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жением выше 1000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1.8.40 ПУЭ-7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i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Представл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ется</w:t>
            </w:r>
            <w:r w:rsidRPr="00D47D5D">
              <w:rPr>
                <w:bCs/>
                <w:iCs/>
                <w:sz w:val="24"/>
                <w:szCs w:val="24"/>
              </w:rPr>
              <w:br/>
              <w:t>только в случае отсутствия протокола з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водских исп</w:t>
            </w:r>
            <w:r w:rsidRPr="00D47D5D">
              <w:rPr>
                <w:bCs/>
                <w:iCs/>
                <w:sz w:val="24"/>
                <w:szCs w:val="24"/>
              </w:rPr>
              <w:t>ы</w:t>
            </w:r>
            <w:r w:rsidRPr="00D47D5D">
              <w:rPr>
                <w:bCs/>
                <w:iCs/>
                <w:sz w:val="24"/>
                <w:szCs w:val="24"/>
              </w:rPr>
              <w:t>таний (или его копии).</w:t>
            </w:r>
            <w:r w:rsidRPr="00D47D5D">
              <w:rPr>
                <w:bCs/>
                <w:iCs/>
                <w:sz w:val="24"/>
                <w:szCs w:val="24"/>
              </w:rPr>
              <w:br/>
              <w:t>Испытание в</w:t>
            </w:r>
            <w:r w:rsidRPr="00D47D5D">
              <w:rPr>
                <w:bCs/>
                <w:iCs/>
                <w:sz w:val="24"/>
                <w:szCs w:val="24"/>
              </w:rPr>
              <w:t>ы</w:t>
            </w:r>
            <w:r w:rsidRPr="00D47D5D">
              <w:rPr>
                <w:bCs/>
                <w:iCs/>
                <w:sz w:val="24"/>
                <w:szCs w:val="24"/>
              </w:rPr>
              <w:t>полняется з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казчиком в с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ответствии с требованием п. 1.8.40</w:t>
            </w:r>
            <w:r w:rsidRPr="00D47D5D">
              <w:rPr>
                <w:bCs/>
                <w:iCs/>
                <w:sz w:val="24"/>
                <w:szCs w:val="24"/>
              </w:rPr>
              <w:br/>
              <w:t>ПУЭ-7.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Ведомости:</w:t>
            </w:r>
          </w:p>
        </w:tc>
      </w:tr>
      <w:tr w:rsidR="00DA0913" w:rsidRPr="00D47D5D" w:rsidTr="00DA0913">
        <w:trPr>
          <w:trHeight w:val="916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Ведомость</w:t>
            </w:r>
            <w:r w:rsidRPr="00D47D5D">
              <w:rPr>
                <w:bCs/>
                <w:iCs/>
                <w:sz w:val="24"/>
                <w:szCs w:val="24"/>
              </w:rPr>
              <w:br/>
              <w:t>технической документ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ции, предъявляемой при сдаче-приемке электр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монтажных работ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2.1 а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Ведомость</w:t>
            </w:r>
            <w:r w:rsidRPr="00D47D5D">
              <w:rPr>
                <w:bCs/>
                <w:iCs/>
                <w:sz w:val="24"/>
                <w:szCs w:val="24"/>
              </w:rPr>
              <w:br/>
              <w:t>смонтированного эле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трооборудования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2.1 ж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Ведомость изм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нений</w:t>
            </w:r>
            <w:r w:rsidRPr="00D47D5D">
              <w:rPr>
                <w:bCs/>
                <w:iCs/>
                <w:sz w:val="24"/>
                <w:szCs w:val="24"/>
              </w:rPr>
              <w:br/>
              <w:t>и отступлений от прое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та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п. 2.1 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78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Ведомость</w:t>
            </w:r>
            <w:r w:rsidRPr="00D47D5D">
              <w:rPr>
                <w:bCs/>
                <w:iCs/>
                <w:sz w:val="24"/>
                <w:szCs w:val="24"/>
              </w:rPr>
              <w:br/>
              <w:t>электромонтажных недоделок, не препя</w:t>
            </w:r>
            <w:r w:rsidRPr="00D47D5D">
              <w:rPr>
                <w:bCs/>
                <w:iCs/>
                <w:sz w:val="24"/>
                <w:szCs w:val="24"/>
              </w:rPr>
              <w:t>т</w:t>
            </w:r>
            <w:r w:rsidRPr="00D47D5D">
              <w:rPr>
                <w:bCs/>
                <w:iCs/>
                <w:sz w:val="24"/>
                <w:szCs w:val="24"/>
              </w:rPr>
              <w:t>ствующих комплексному опробованию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2.1 г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655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Ведомость зам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ров</w:t>
            </w:r>
            <w:r w:rsidRPr="00D47D5D">
              <w:rPr>
                <w:bCs/>
                <w:iCs/>
                <w:sz w:val="24"/>
                <w:szCs w:val="24"/>
              </w:rPr>
              <w:br/>
              <w:t>при контрольном разр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t>де аккумуляторной бат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реи</w:t>
            </w:r>
          </w:p>
        </w:tc>
        <w:tc>
          <w:tcPr>
            <w:tcW w:w="213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4.1 б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Формы</w:t>
            </w:r>
            <w:r w:rsidRPr="00D47D5D">
              <w:rPr>
                <w:bCs/>
                <w:iCs/>
                <w:sz w:val="24"/>
                <w:szCs w:val="24"/>
              </w:rPr>
              <w:br/>
              <w:t>документов по аккумулято</w:t>
            </w:r>
            <w:r w:rsidRPr="00D47D5D">
              <w:rPr>
                <w:bCs/>
                <w:iCs/>
                <w:sz w:val="24"/>
                <w:szCs w:val="24"/>
              </w:rPr>
              <w:t>р</w:t>
            </w:r>
            <w:r w:rsidRPr="00D47D5D">
              <w:rPr>
                <w:bCs/>
                <w:iCs/>
                <w:sz w:val="24"/>
                <w:szCs w:val="24"/>
              </w:rPr>
              <w:t>ным батареям</w:t>
            </w:r>
          </w:p>
        </w:tc>
      </w:tr>
      <w:tr w:rsidR="00DA0913" w:rsidRPr="00D47D5D" w:rsidTr="00DA0913">
        <w:trPr>
          <w:trHeight w:val="139"/>
        </w:trPr>
        <w:tc>
          <w:tcPr>
            <w:tcW w:w="951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Паспорта:</w:t>
            </w:r>
          </w:p>
        </w:tc>
      </w:tr>
      <w:tr w:rsidR="00DA0913" w:rsidRPr="00D47D5D" w:rsidTr="00DA0913">
        <w:trPr>
          <w:trHeight w:val="1440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Паспорт</w:t>
            </w:r>
            <w:r w:rsidRPr="00D47D5D">
              <w:rPr>
                <w:bCs/>
                <w:iCs/>
                <w:sz w:val="24"/>
                <w:szCs w:val="24"/>
              </w:rPr>
              <w:br/>
              <w:t>воздушной линии эле</w:t>
            </w:r>
            <w:r w:rsidRPr="00D47D5D">
              <w:rPr>
                <w:bCs/>
                <w:iCs/>
                <w:sz w:val="24"/>
                <w:szCs w:val="24"/>
              </w:rPr>
              <w:t>к</w:t>
            </w:r>
            <w:r w:rsidRPr="00D47D5D">
              <w:rPr>
                <w:bCs/>
                <w:iCs/>
                <w:sz w:val="24"/>
                <w:szCs w:val="24"/>
              </w:rPr>
              <w:t>тропередачи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7.1 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По ВЛ.</w:t>
            </w:r>
            <w:r w:rsidRPr="00D47D5D">
              <w:rPr>
                <w:bCs/>
                <w:iCs/>
                <w:sz w:val="24"/>
                <w:szCs w:val="24"/>
              </w:rPr>
              <w:br/>
              <w:t>Приложение к акту – Прот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колы и измер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ния сопроти</w:t>
            </w:r>
            <w:r w:rsidRPr="00D47D5D">
              <w:rPr>
                <w:bCs/>
                <w:iCs/>
                <w:sz w:val="24"/>
                <w:szCs w:val="24"/>
              </w:rPr>
              <w:t>в</w:t>
            </w:r>
            <w:r w:rsidRPr="00D47D5D">
              <w:rPr>
                <w:bCs/>
                <w:iCs/>
                <w:sz w:val="24"/>
                <w:szCs w:val="24"/>
              </w:rPr>
              <w:t>ления заземл</w:t>
            </w:r>
            <w:r w:rsidRPr="00D47D5D">
              <w:rPr>
                <w:bCs/>
                <w:iCs/>
                <w:sz w:val="24"/>
                <w:szCs w:val="24"/>
              </w:rPr>
              <w:t>я</w:t>
            </w:r>
            <w:r w:rsidRPr="00D47D5D">
              <w:rPr>
                <w:bCs/>
                <w:iCs/>
                <w:sz w:val="24"/>
                <w:szCs w:val="24"/>
              </w:rPr>
              <w:lastRenderedPageBreak/>
              <w:t>ющих</w:t>
            </w:r>
            <w:r w:rsidRPr="00D47D5D">
              <w:rPr>
                <w:bCs/>
                <w:iCs/>
                <w:sz w:val="24"/>
                <w:szCs w:val="24"/>
              </w:rPr>
              <w:br/>
              <w:t>устройств, предъявленные комиссии, хр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нятся у зака</w:t>
            </w:r>
            <w:r w:rsidRPr="00D47D5D">
              <w:rPr>
                <w:bCs/>
                <w:iCs/>
                <w:sz w:val="24"/>
                <w:szCs w:val="24"/>
              </w:rPr>
              <w:t>з</w:t>
            </w:r>
            <w:r w:rsidRPr="00D47D5D">
              <w:rPr>
                <w:bCs/>
                <w:iCs/>
                <w:sz w:val="24"/>
                <w:szCs w:val="24"/>
              </w:rPr>
              <w:t>чика (в нал</w:t>
            </w:r>
            <w:r w:rsidRPr="00D47D5D">
              <w:rPr>
                <w:bCs/>
                <w:iCs/>
                <w:sz w:val="24"/>
                <w:szCs w:val="24"/>
              </w:rPr>
              <w:t>а</w:t>
            </w:r>
            <w:r w:rsidRPr="00D47D5D">
              <w:rPr>
                <w:bCs/>
                <w:iCs/>
                <w:sz w:val="24"/>
                <w:szCs w:val="24"/>
              </w:rPr>
              <w:t>дочной</w:t>
            </w:r>
            <w:r w:rsidRPr="00D47D5D">
              <w:rPr>
                <w:bCs/>
                <w:iCs/>
                <w:sz w:val="24"/>
                <w:szCs w:val="24"/>
              </w:rPr>
              <w:br/>
              <w:t>организации).</w:t>
            </w:r>
          </w:p>
        </w:tc>
      </w:tr>
      <w:tr w:rsidR="00DA0913" w:rsidRPr="00D47D5D" w:rsidTr="00DA0913">
        <w:trPr>
          <w:trHeight w:val="393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Паспорт</w:t>
            </w:r>
            <w:r w:rsidRPr="00D47D5D">
              <w:rPr>
                <w:bCs/>
                <w:iCs/>
                <w:sz w:val="24"/>
                <w:szCs w:val="24"/>
              </w:rPr>
              <w:br/>
              <w:t>заземляющего устро</w:t>
            </w:r>
            <w:r w:rsidRPr="00D47D5D">
              <w:rPr>
                <w:bCs/>
                <w:iCs/>
                <w:sz w:val="24"/>
                <w:szCs w:val="24"/>
              </w:rPr>
              <w:t>й</w:t>
            </w:r>
            <w:r w:rsidRPr="00D47D5D">
              <w:rPr>
                <w:bCs/>
                <w:iCs/>
                <w:sz w:val="24"/>
                <w:szCs w:val="24"/>
              </w:rPr>
              <w:t>ства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И.1.13-07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8.1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Форма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  <w:tr w:rsidR="00DA0913" w:rsidRPr="00D47D5D" w:rsidTr="00DA0913">
        <w:trPr>
          <w:trHeight w:val="1178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Сопроводит</w:t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.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br/>
            </w:r>
            <w:proofErr w:type="gramStart"/>
            <w:r w:rsidRPr="00D47D5D">
              <w:rPr>
                <w:bCs/>
                <w:iCs/>
                <w:sz w:val="24"/>
                <w:szCs w:val="24"/>
              </w:rPr>
              <w:t>д</w:t>
            </w:r>
            <w:proofErr w:type="gramEnd"/>
            <w:r w:rsidRPr="00D47D5D">
              <w:rPr>
                <w:bCs/>
                <w:iCs/>
                <w:sz w:val="24"/>
                <w:szCs w:val="24"/>
              </w:rPr>
              <w:t>окументация: – серт</w:t>
            </w:r>
            <w:r w:rsidRPr="00D47D5D">
              <w:rPr>
                <w:bCs/>
                <w:iCs/>
                <w:sz w:val="24"/>
                <w:szCs w:val="24"/>
              </w:rPr>
              <w:t>и</w:t>
            </w:r>
            <w:r w:rsidRPr="00D47D5D">
              <w:rPr>
                <w:bCs/>
                <w:iCs/>
                <w:sz w:val="24"/>
                <w:szCs w:val="24"/>
              </w:rPr>
              <w:t>фикаты, технические паспорта или другие д</w:t>
            </w:r>
            <w:r w:rsidRPr="00D47D5D">
              <w:rPr>
                <w:bCs/>
                <w:iCs/>
                <w:sz w:val="24"/>
                <w:szCs w:val="24"/>
              </w:rPr>
              <w:t>о</w:t>
            </w:r>
            <w:r w:rsidRPr="00D47D5D">
              <w:rPr>
                <w:bCs/>
                <w:iCs/>
                <w:sz w:val="24"/>
                <w:szCs w:val="24"/>
              </w:rPr>
              <w:t>кументы,</w:t>
            </w:r>
            <w:r w:rsidRPr="00D47D5D">
              <w:rPr>
                <w:bCs/>
                <w:iCs/>
                <w:sz w:val="24"/>
                <w:szCs w:val="24"/>
              </w:rPr>
              <w:br/>
              <w:t>удостоверяющие кач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ство примененных мат</w:t>
            </w:r>
            <w:r w:rsidRPr="00D47D5D">
              <w:rPr>
                <w:bCs/>
                <w:iCs/>
                <w:sz w:val="24"/>
                <w:szCs w:val="24"/>
              </w:rPr>
              <w:t>е</w:t>
            </w:r>
            <w:r w:rsidRPr="00D47D5D">
              <w:rPr>
                <w:bCs/>
                <w:iCs/>
                <w:sz w:val="24"/>
                <w:szCs w:val="24"/>
              </w:rPr>
              <w:t>риалов, </w:t>
            </w:r>
            <w:proofErr w:type="spellStart"/>
            <w:r w:rsidRPr="00D47D5D">
              <w:rPr>
                <w:bCs/>
                <w:iCs/>
                <w:sz w:val="24"/>
                <w:szCs w:val="24"/>
              </w:rPr>
              <w:t>конст-рукций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>,</w:t>
            </w:r>
            <w:r w:rsidRPr="00D47D5D">
              <w:rPr>
                <w:bCs/>
                <w:iCs/>
                <w:sz w:val="24"/>
                <w:szCs w:val="24"/>
              </w:rPr>
              <w:br/>
              <w:t>деталей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3.01.04-87,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п. 3.5-в</w:t>
            </w:r>
          </w:p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proofErr w:type="spellStart"/>
            <w:r w:rsidRPr="00D47D5D">
              <w:rPr>
                <w:bCs/>
                <w:iCs/>
                <w:sz w:val="24"/>
                <w:szCs w:val="24"/>
              </w:rPr>
              <w:t>Градострои-тельныйкодекс</w:t>
            </w:r>
            <w:proofErr w:type="spellEnd"/>
            <w:r w:rsidRPr="00D47D5D">
              <w:rPr>
                <w:bCs/>
                <w:iCs/>
                <w:sz w:val="24"/>
                <w:szCs w:val="24"/>
              </w:rPr>
              <w:t xml:space="preserve"> РФ ст.52 п.6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0913" w:rsidRPr="00D47D5D" w:rsidRDefault="00DA0913" w:rsidP="00DA0913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iCs/>
                <w:sz w:val="24"/>
                <w:szCs w:val="24"/>
              </w:rPr>
              <w:t> </w:t>
            </w: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Контрольные вопросы: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1. Дайте определение пусконаладочным работам. 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2. Перечислите </w:t>
      </w:r>
      <w:r w:rsidRPr="00D47D5D">
        <w:rPr>
          <w:bCs/>
          <w:iCs/>
          <w:sz w:val="24"/>
          <w:szCs w:val="24"/>
        </w:rPr>
        <w:t>нормативные документы</w:t>
      </w:r>
      <w:r w:rsidRPr="00D47D5D">
        <w:rPr>
          <w:bCs/>
          <w:sz w:val="24"/>
          <w:szCs w:val="24"/>
        </w:rPr>
        <w:t xml:space="preserve"> в соответствии, с которыми выполняются пусконаладочные работы.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 Охарактеризуйте этапы выполнения пусконаладочных работ.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4.Какие подготовительные мероприятия должны проводиться до начала </w:t>
      </w:r>
      <w:proofErr w:type="spellStart"/>
      <w:r w:rsidRPr="00D47D5D">
        <w:rPr>
          <w:bCs/>
          <w:sz w:val="24"/>
          <w:szCs w:val="24"/>
        </w:rPr>
        <w:t>пусконала</w:t>
      </w:r>
      <w:proofErr w:type="spellEnd"/>
      <w:r w:rsidRPr="00D47D5D">
        <w:rPr>
          <w:bCs/>
          <w:sz w:val="24"/>
          <w:szCs w:val="24"/>
        </w:rPr>
        <w:softHyphen/>
        <w:t>-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дочных работ?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5.Какие наладочные работы могут проводиться вне зоны монтажа?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6.Какие организационные мероприятия способствуют проведению ПНР </w:t>
      </w:r>
      <w:proofErr w:type="gramStart"/>
      <w:r w:rsidRPr="00D47D5D">
        <w:rPr>
          <w:bCs/>
          <w:sz w:val="24"/>
          <w:szCs w:val="24"/>
        </w:rPr>
        <w:t>в</w:t>
      </w:r>
      <w:proofErr w:type="gramEnd"/>
      <w:r w:rsidRPr="00D47D5D">
        <w:rPr>
          <w:bCs/>
          <w:sz w:val="24"/>
          <w:szCs w:val="24"/>
        </w:rPr>
        <w:t xml:space="preserve"> более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ко</w:t>
      </w:r>
      <w:r w:rsidRPr="00D47D5D">
        <w:rPr>
          <w:bCs/>
          <w:sz w:val="24"/>
          <w:szCs w:val="24"/>
        </w:rPr>
        <w:softHyphen/>
        <w:t>роткие сроки?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7.Как оформляется разрешение на производство пусконаладочных работ?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8.Какую квалификационную группу по технике безопасности должны иметь лица,</w:t>
      </w:r>
      <w:r w:rsidRPr="00D47D5D">
        <w:rPr>
          <w:bCs/>
          <w:sz w:val="24"/>
          <w:szCs w:val="24"/>
        </w:rPr>
        <w:br/>
        <w:t>выполняющие пусконаладочные работы?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</w:p>
    <w:p w:rsidR="00AA6769" w:rsidRPr="00D47D5D" w:rsidRDefault="00AA6769" w:rsidP="00355B92">
      <w:pPr>
        <w:ind w:firstLine="709"/>
        <w:jc w:val="both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Практическое занятие  № 3</w:t>
      </w:r>
      <w:r w:rsidR="00DA0913" w:rsidRPr="00D47D5D">
        <w:rPr>
          <w:b/>
          <w:bCs/>
          <w:sz w:val="24"/>
          <w:szCs w:val="24"/>
        </w:rPr>
        <w:t>6</w:t>
      </w:r>
      <w:r w:rsidRPr="00D47D5D">
        <w:rPr>
          <w:b/>
          <w:bCs/>
          <w:sz w:val="24"/>
          <w:szCs w:val="24"/>
        </w:rPr>
        <w:t xml:space="preserve"> «</w:t>
      </w:r>
      <w:r w:rsidR="00DA0913" w:rsidRPr="00D47D5D">
        <w:rPr>
          <w:b/>
          <w:bCs/>
          <w:sz w:val="24"/>
          <w:szCs w:val="24"/>
        </w:rPr>
        <w:t>Организация безопасных условий труда при пр</w:t>
      </w:r>
      <w:r w:rsidR="00DA0913" w:rsidRPr="00D47D5D">
        <w:rPr>
          <w:b/>
          <w:bCs/>
          <w:sz w:val="24"/>
          <w:szCs w:val="24"/>
        </w:rPr>
        <w:t>о</w:t>
      </w:r>
      <w:r w:rsidR="00DA0913" w:rsidRPr="00D47D5D">
        <w:rPr>
          <w:b/>
          <w:bCs/>
          <w:sz w:val="24"/>
          <w:szCs w:val="24"/>
        </w:rPr>
        <w:t xml:space="preserve">ведении наладочных работ. Оформление работ по </w:t>
      </w:r>
      <w:proofErr w:type="gramStart"/>
      <w:r w:rsidR="00DA0913" w:rsidRPr="00D47D5D">
        <w:rPr>
          <w:b/>
          <w:bCs/>
          <w:sz w:val="24"/>
          <w:szCs w:val="24"/>
        </w:rPr>
        <w:t>наряд-допуску</w:t>
      </w:r>
      <w:proofErr w:type="gramEnd"/>
      <w:r w:rsidRPr="00D47D5D">
        <w:rPr>
          <w:b/>
          <w:bCs/>
          <w:sz w:val="24"/>
          <w:szCs w:val="24"/>
        </w:rPr>
        <w:t>».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iCs/>
          <w:sz w:val="24"/>
          <w:szCs w:val="24"/>
        </w:rPr>
        <w:t>Цель:</w:t>
      </w:r>
      <w:r w:rsidRPr="00D47D5D">
        <w:rPr>
          <w:bCs/>
          <w:sz w:val="24"/>
          <w:szCs w:val="24"/>
        </w:rPr>
        <w:t xml:space="preserve"> Изучение основ заполнения технологической документации.</w:t>
      </w:r>
    </w:p>
    <w:p w:rsidR="00DA0913" w:rsidRPr="00D47D5D" w:rsidRDefault="00DA0913" w:rsidP="00355B92">
      <w:pPr>
        <w:ind w:firstLine="709"/>
        <w:jc w:val="both"/>
        <w:rPr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Задание:</w:t>
      </w:r>
      <w:r w:rsidRPr="00D47D5D">
        <w:rPr>
          <w:bCs/>
          <w:sz w:val="24"/>
          <w:szCs w:val="24"/>
        </w:rPr>
        <w:t xml:space="preserve"> Изучить правила работ в электроустановках по </w:t>
      </w:r>
      <w:proofErr w:type="gramStart"/>
      <w:r w:rsidRPr="00D47D5D">
        <w:rPr>
          <w:bCs/>
          <w:sz w:val="24"/>
          <w:szCs w:val="24"/>
        </w:rPr>
        <w:t>наряд-допуску</w:t>
      </w:r>
      <w:proofErr w:type="gramEnd"/>
      <w:r w:rsidRPr="00D47D5D">
        <w:rPr>
          <w:bCs/>
          <w:sz w:val="24"/>
          <w:szCs w:val="24"/>
        </w:rPr>
        <w:t>. Заполнить наряд-допуск для производства наладочных работы действующей установки (КТП</w:t>
      </w:r>
      <w:proofErr w:type="gramStart"/>
      <w:r w:rsidRPr="00D47D5D">
        <w:rPr>
          <w:bCs/>
          <w:sz w:val="24"/>
          <w:szCs w:val="24"/>
        </w:rPr>
        <w:t>,Щ</w:t>
      </w:r>
      <w:proofErr w:type="gramEnd"/>
      <w:r w:rsidRPr="00D47D5D">
        <w:rPr>
          <w:bCs/>
          <w:sz w:val="24"/>
          <w:szCs w:val="24"/>
        </w:rPr>
        <w:t>СУ).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ФОРМА НАРЯДА-ДОПУСКА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РАБОТЫ В ЭЛЕКТРОУСТАНОВКАХ И УКАЗАНИЯ ПО ЕГО ЗАПОЛНЕНИЮ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06" w:name="Par2214"/>
      <w:bookmarkEnd w:id="106"/>
      <w:r w:rsidRPr="00D47D5D">
        <w:rPr>
          <w:bCs/>
          <w:sz w:val="24"/>
          <w:szCs w:val="24"/>
        </w:rPr>
        <w:t xml:space="preserve">                                                     Лицевая сторона наряда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Организация 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Подразделение 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НАРЯД-ДОПУСК N 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для работы в электроустановках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Ответственному руководителю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работ _____________________________, </w:t>
      </w:r>
      <w:proofErr w:type="gramStart"/>
      <w:r w:rsidRPr="00D47D5D">
        <w:rPr>
          <w:bCs/>
          <w:sz w:val="24"/>
          <w:szCs w:val="24"/>
        </w:rPr>
        <w:t>допускающему</w:t>
      </w:r>
      <w:proofErr w:type="gramEnd"/>
      <w:r w:rsidRPr="00D47D5D">
        <w:rPr>
          <w:bCs/>
          <w:sz w:val="24"/>
          <w:szCs w:val="24"/>
        </w:rPr>
        <w:t xml:space="preserve"> 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(фамилия, инициалы)                       (фамилия,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Производителю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работ _____________________________, </w:t>
      </w:r>
      <w:proofErr w:type="gramStart"/>
      <w:r w:rsidRPr="00D47D5D">
        <w:rPr>
          <w:bCs/>
          <w:sz w:val="24"/>
          <w:szCs w:val="24"/>
        </w:rPr>
        <w:t>наблюдающему</w:t>
      </w:r>
      <w:proofErr w:type="gramEnd"/>
      <w:r w:rsidRPr="00D47D5D">
        <w:rPr>
          <w:bCs/>
          <w:sz w:val="24"/>
          <w:szCs w:val="24"/>
        </w:rPr>
        <w:t xml:space="preserve"> 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(фамилия, инициалы)                       (фамилия,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с членами бригады 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(фамилия,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___________________________________________________________________________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(фамилия,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поручается ________________________________________________________________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Работу начать: дата ______________ время 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Работу закончить: дата _______________ время 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07" w:name="Par2236"/>
      <w:bookmarkEnd w:id="107"/>
      <w:r w:rsidRPr="00D47D5D">
        <w:rPr>
          <w:bCs/>
          <w:sz w:val="24"/>
          <w:szCs w:val="24"/>
        </w:rPr>
        <w:t>Мероприятия по подготовке рабочих мест к выполнению работ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9"/>
        <w:gridCol w:w="4679"/>
      </w:tblGrid>
      <w:tr w:rsidR="00DA0913" w:rsidRPr="00D47D5D" w:rsidTr="00355B92">
        <w:trPr>
          <w:tblCellSpacing w:w="5" w:type="nil"/>
        </w:trPr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Наименование электроустановок, в к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торых нужно провести отключения и установить з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земления</w:t>
            </w: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Что должно быть отключено и где заземл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но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08" w:name="Par2247"/>
      <w:bookmarkEnd w:id="108"/>
      <w:r w:rsidRPr="00D47D5D">
        <w:rPr>
          <w:bCs/>
          <w:sz w:val="24"/>
          <w:szCs w:val="24"/>
        </w:rPr>
        <w:t>Отдельные указания 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Наряд выдал: дата ________________________ время 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Подпись ____________________________ Фамилия, инициалы 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Наряд продлил </w:t>
      </w:r>
      <w:proofErr w:type="gramStart"/>
      <w:r w:rsidRPr="00D47D5D">
        <w:rPr>
          <w:bCs/>
          <w:sz w:val="24"/>
          <w:szCs w:val="24"/>
        </w:rPr>
        <w:t>по</w:t>
      </w:r>
      <w:proofErr w:type="gramEnd"/>
      <w:r w:rsidRPr="00D47D5D">
        <w:rPr>
          <w:bCs/>
          <w:sz w:val="24"/>
          <w:szCs w:val="24"/>
        </w:rPr>
        <w:t xml:space="preserve">: </w:t>
      </w:r>
      <w:proofErr w:type="gramStart"/>
      <w:r w:rsidRPr="00D47D5D">
        <w:rPr>
          <w:bCs/>
          <w:sz w:val="24"/>
          <w:szCs w:val="24"/>
        </w:rPr>
        <w:t>дата</w:t>
      </w:r>
      <w:proofErr w:type="gramEnd"/>
      <w:r w:rsidRPr="00D47D5D">
        <w:rPr>
          <w:bCs/>
          <w:sz w:val="24"/>
          <w:szCs w:val="24"/>
        </w:rPr>
        <w:t xml:space="preserve"> ___________________ время 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Подпись ____________________________ Фамилия, инициалы 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Дата __________________________ время 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09" w:name="Par2254"/>
      <w:bookmarkEnd w:id="109"/>
      <w:r w:rsidRPr="00D47D5D">
        <w:rPr>
          <w:bCs/>
          <w:sz w:val="24"/>
          <w:szCs w:val="24"/>
        </w:rPr>
        <w:t>Регистрация целевого инструктажа,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проводимого</w:t>
      </w:r>
      <w:proofErr w:type="gramEnd"/>
      <w:r w:rsidRPr="00D47D5D">
        <w:rPr>
          <w:bCs/>
          <w:sz w:val="24"/>
          <w:szCs w:val="24"/>
        </w:rPr>
        <w:t xml:space="preserve"> выдающим наряд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68"/>
        <w:gridCol w:w="2386"/>
        <w:gridCol w:w="2999"/>
        <w:gridCol w:w="2335"/>
      </w:tblGrid>
      <w:tr w:rsidR="00DA0913" w:rsidRPr="00D47D5D" w:rsidTr="00355B92">
        <w:trPr>
          <w:tblCellSpacing w:w="5" w:type="nil"/>
        </w:trPr>
        <w:tc>
          <w:tcPr>
            <w:tcW w:w="2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провел</w:t>
            </w:r>
          </w:p>
        </w:tc>
        <w:tc>
          <w:tcPr>
            <w:tcW w:w="27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получил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Работник, выда</w:t>
            </w:r>
            <w:r w:rsidRPr="00D47D5D">
              <w:rPr>
                <w:bCs/>
                <w:sz w:val="24"/>
                <w:szCs w:val="24"/>
              </w:rPr>
              <w:t>в</w:t>
            </w:r>
            <w:r w:rsidRPr="00D47D5D">
              <w:rPr>
                <w:bCs/>
                <w:sz w:val="24"/>
                <w:szCs w:val="24"/>
              </w:rPr>
              <w:t>ший наряд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Ответственный руковод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тель работ (произв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дитель работ, наблюд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ющий)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</w:tc>
        <w:tc>
          <w:tcPr>
            <w:tcW w:w="1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  <w:tc>
          <w:tcPr>
            <w:tcW w:w="1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0" w:name="Par2268"/>
      <w:bookmarkEnd w:id="110"/>
      <w:r w:rsidRPr="00D47D5D">
        <w:rPr>
          <w:bCs/>
          <w:sz w:val="24"/>
          <w:szCs w:val="24"/>
        </w:rPr>
        <w:t>Разрешение на подготовку рабочих мест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 на допуск к выполнению работ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381"/>
        <w:gridCol w:w="1335"/>
        <w:gridCol w:w="4072"/>
      </w:tblGrid>
      <w:tr w:rsidR="00DA0913" w:rsidRPr="00D47D5D" w:rsidTr="00355B92">
        <w:trPr>
          <w:tblCellSpacing w:w="5" w:type="nil"/>
        </w:trPr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Разрешение на подготовку р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бочих мест и на допуск к выполнению р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бот выдал (должность, фам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лия или подпись)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Дата, вр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мя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Подпись работника, получившего разрешение на подготовку раб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чих мест и на допуск к выполн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нию работ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3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1" w:name="Par2281"/>
      <w:bookmarkEnd w:id="111"/>
      <w:r w:rsidRPr="00D47D5D">
        <w:rPr>
          <w:bCs/>
          <w:sz w:val="24"/>
          <w:szCs w:val="24"/>
        </w:rPr>
        <w:t>Оборотная сторона наряда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Рабочие места подготовлены. Под напряжением остались: 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___________________________________________________________________________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Допускающий _______________________________________________________________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   (подпись)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Ответственный руководитель работ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(производитель работ или наблюдающий) 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              (подпись)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2" w:name="Par2293"/>
      <w:bookmarkEnd w:id="112"/>
      <w:r w:rsidRPr="00D47D5D">
        <w:rPr>
          <w:bCs/>
          <w:sz w:val="24"/>
          <w:szCs w:val="24"/>
        </w:rPr>
        <w:t>Регистрация целевого инструктажа,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проводимого</w:t>
      </w:r>
      <w:proofErr w:type="gramEnd"/>
      <w:r w:rsidRPr="00D47D5D">
        <w:rPr>
          <w:bCs/>
          <w:sz w:val="24"/>
          <w:szCs w:val="24"/>
        </w:rPr>
        <w:t xml:space="preserve"> допускающим при первичном допуске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101"/>
        <w:gridCol w:w="2625"/>
        <w:gridCol w:w="2437"/>
        <w:gridCol w:w="2625"/>
      </w:tblGrid>
      <w:tr w:rsidR="00DA0913" w:rsidRPr="00D47D5D" w:rsidTr="00355B92">
        <w:trPr>
          <w:tblCellSpacing w:w="5" w:type="nil"/>
        </w:trPr>
        <w:tc>
          <w:tcPr>
            <w:tcW w:w="2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провел</w:t>
            </w:r>
          </w:p>
        </w:tc>
        <w:tc>
          <w:tcPr>
            <w:tcW w:w="2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получил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Допуск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ющий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инициалы)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Ответственный рук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водитель работ, пр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изводитель работ (наблюдающий), чл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ны бригады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инициалы)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3" w:name="Par2309"/>
      <w:bookmarkEnd w:id="113"/>
      <w:r w:rsidRPr="00D47D5D">
        <w:rPr>
          <w:bCs/>
          <w:sz w:val="24"/>
          <w:szCs w:val="24"/>
        </w:rPr>
        <w:t>Ежедневный допуск к работе и время ее окончания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63"/>
        <w:gridCol w:w="840"/>
        <w:gridCol w:w="1907"/>
        <w:gridCol w:w="2169"/>
        <w:gridCol w:w="840"/>
        <w:gridCol w:w="2169"/>
      </w:tblGrid>
      <w:tr w:rsidR="00DA0913" w:rsidRPr="00D47D5D" w:rsidTr="00355B92">
        <w:trPr>
          <w:tblCellSpacing w:w="5" w:type="nil"/>
        </w:trPr>
        <w:tc>
          <w:tcPr>
            <w:tcW w:w="34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Бригада получила целевой инструктаж и допущена на подг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товленное рабочее место</w:t>
            </w:r>
          </w:p>
        </w:tc>
        <w:tc>
          <w:tcPr>
            <w:tcW w:w="1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Работа закончена, бригада удалена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наимен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вание рабочего места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дата, время</w:t>
            </w:r>
          </w:p>
        </w:tc>
        <w:tc>
          <w:tcPr>
            <w:tcW w:w="2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подписи (подпись, 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дата, время</w:t>
            </w:r>
          </w:p>
        </w:tc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подпись произв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дителя работ (наблюдающего) (подпись) (фам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допуск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ющего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производителя р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бот (наблюдающ</w:t>
            </w:r>
            <w:r w:rsidRPr="00D47D5D">
              <w:rPr>
                <w:bCs/>
                <w:sz w:val="24"/>
                <w:szCs w:val="24"/>
              </w:rPr>
              <w:t>е</w:t>
            </w:r>
            <w:r w:rsidRPr="00D47D5D">
              <w:rPr>
                <w:bCs/>
                <w:sz w:val="24"/>
                <w:szCs w:val="24"/>
              </w:rPr>
              <w:t>го)</w:t>
            </w: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6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4" w:name="Par2351"/>
      <w:bookmarkEnd w:id="114"/>
      <w:r w:rsidRPr="00D47D5D">
        <w:rPr>
          <w:bCs/>
          <w:sz w:val="24"/>
          <w:szCs w:val="24"/>
        </w:rPr>
        <w:t xml:space="preserve">              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355B92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Регистрация целевого инструктажа, проводимого</w:t>
      </w:r>
      <w:r w:rsidR="00355B92"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ответственным руководителем 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бот (производителем</w:t>
      </w:r>
      <w:r w:rsidR="00355B92" w:rsidRPr="00D47D5D">
        <w:rPr>
          <w:bCs/>
          <w:sz w:val="24"/>
          <w:szCs w:val="24"/>
        </w:rPr>
        <w:t xml:space="preserve"> </w:t>
      </w:r>
      <w:r w:rsidRPr="00D47D5D">
        <w:rPr>
          <w:bCs/>
          <w:sz w:val="24"/>
          <w:szCs w:val="24"/>
        </w:rPr>
        <w:t>работ, наблюдающим)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87"/>
        <w:gridCol w:w="2488"/>
        <w:gridCol w:w="2255"/>
        <w:gridCol w:w="2658"/>
      </w:tblGrid>
      <w:tr w:rsidR="00DA0913" w:rsidRPr="00D47D5D" w:rsidTr="00355B92">
        <w:trPr>
          <w:tblCellSpacing w:w="5" w:type="nil"/>
        </w:trPr>
        <w:tc>
          <w:tcPr>
            <w:tcW w:w="2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провел</w:t>
            </w:r>
          </w:p>
        </w:tc>
        <w:tc>
          <w:tcPr>
            <w:tcW w:w="2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Целевой инструктаж получил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Ответственный рук</w:t>
            </w:r>
            <w:r w:rsidRPr="00D47D5D">
              <w:rPr>
                <w:bCs/>
                <w:sz w:val="24"/>
                <w:szCs w:val="24"/>
              </w:rPr>
              <w:t>о</w:t>
            </w:r>
            <w:r w:rsidRPr="00D47D5D">
              <w:rPr>
                <w:bCs/>
                <w:sz w:val="24"/>
                <w:szCs w:val="24"/>
              </w:rPr>
              <w:t>водитель работ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Производитель р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бот,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Члены бр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гады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инициалы, подпись)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Производитель р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бот (наблюда</w:t>
            </w:r>
            <w:r w:rsidRPr="00D47D5D">
              <w:rPr>
                <w:bCs/>
                <w:sz w:val="24"/>
                <w:szCs w:val="24"/>
              </w:rPr>
              <w:t>ю</w:t>
            </w:r>
            <w:r w:rsidRPr="00D47D5D">
              <w:rPr>
                <w:bCs/>
                <w:sz w:val="24"/>
                <w:szCs w:val="24"/>
              </w:rPr>
              <w:t>щий)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лы)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lastRenderedPageBreak/>
              <w:t>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(подпись)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lastRenderedPageBreak/>
              <w:t>Члены бр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гады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_______________</w:t>
            </w:r>
          </w:p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 xml:space="preserve">(фамилия, инициалы, </w:t>
            </w:r>
            <w:r w:rsidRPr="00D47D5D">
              <w:rPr>
                <w:bCs/>
                <w:sz w:val="24"/>
                <w:szCs w:val="24"/>
              </w:rPr>
              <w:lastRenderedPageBreak/>
              <w:t>подпись)</w:t>
            </w: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5" w:name="Par2375"/>
      <w:bookmarkEnd w:id="115"/>
      <w:r w:rsidRPr="00D47D5D">
        <w:rPr>
          <w:bCs/>
          <w:sz w:val="24"/>
          <w:szCs w:val="24"/>
        </w:rPr>
        <w:t xml:space="preserve">                        Изменения в составе бригады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200"/>
        <w:gridCol w:w="2864"/>
        <w:gridCol w:w="1727"/>
        <w:gridCol w:w="1997"/>
      </w:tblGrid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proofErr w:type="gramStart"/>
            <w:r w:rsidRPr="00D47D5D">
              <w:rPr>
                <w:bCs/>
                <w:sz w:val="24"/>
                <w:szCs w:val="24"/>
              </w:rPr>
              <w:t>Введен в состав бригады (фамилия, инициалы, группа)</w:t>
            </w:r>
            <w:proofErr w:type="gramEnd"/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proofErr w:type="gramStart"/>
            <w:r w:rsidRPr="00D47D5D">
              <w:rPr>
                <w:bCs/>
                <w:sz w:val="24"/>
                <w:szCs w:val="24"/>
              </w:rPr>
              <w:t>Выведен</w:t>
            </w:r>
            <w:proofErr w:type="gramEnd"/>
            <w:r w:rsidRPr="00D47D5D">
              <w:rPr>
                <w:bCs/>
                <w:sz w:val="24"/>
                <w:szCs w:val="24"/>
              </w:rPr>
              <w:t xml:space="preserve"> из состава бр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гады (фамилия, иници</w:t>
            </w:r>
            <w:r w:rsidRPr="00D47D5D">
              <w:rPr>
                <w:bCs/>
                <w:sz w:val="24"/>
                <w:szCs w:val="24"/>
              </w:rPr>
              <w:t>а</w:t>
            </w:r>
            <w:r w:rsidRPr="00D47D5D">
              <w:rPr>
                <w:bCs/>
                <w:sz w:val="24"/>
                <w:szCs w:val="24"/>
              </w:rPr>
              <w:t>лы, группа)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Дата, время (дата, время)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Разрешил (по</w:t>
            </w:r>
            <w:r w:rsidRPr="00D47D5D">
              <w:rPr>
                <w:bCs/>
                <w:sz w:val="24"/>
                <w:szCs w:val="24"/>
              </w:rPr>
              <w:t>д</w:t>
            </w:r>
            <w:r w:rsidRPr="00D47D5D">
              <w:rPr>
                <w:bCs/>
                <w:sz w:val="24"/>
                <w:szCs w:val="24"/>
              </w:rPr>
              <w:t>пись) (фамилия, ин</w:t>
            </w:r>
            <w:r w:rsidRPr="00D47D5D">
              <w:rPr>
                <w:bCs/>
                <w:sz w:val="24"/>
                <w:szCs w:val="24"/>
              </w:rPr>
              <w:t>и</w:t>
            </w:r>
            <w:r w:rsidRPr="00D47D5D">
              <w:rPr>
                <w:bCs/>
                <w:sz w:val="24"/>
                <w:szCs w:val="24"/>
              </w:rPr>
              <w:t>циалы)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  <w:r w:rsidRPr="00D47D5D">
              <w:rPr>
                <w:bCs/>
                <w:sz w:val="24"/>
                <w:szCs w:val="24"/>
              </w:rPr>
              <w:t>4</w:t>
            </w:r>
          </w:p>
        </w:tc>
      </w:tr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  <w:tr w:rsidR="00DA0913" w:rsidRPr="00D47D5D" w:rsidTr="00355B92">
        <w:trPr>
          <w:tblCellSpacing w:w="5" w:type="nil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13" w:rsidRPr="00D47D5D" w:rsidRDefault="00DA0913" w:rsidP="00355B92">
            <w:pPr>
              <w:rPr>
                <w:bCs/>
                <w:sz w:val="24"/>
                <w:szCs w:val="24"/>
              </w:rPr>
            </w:pPr>
          </w:p>
        </w:tc>
      </w:tr>
    </w:tbl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6" w:name="Par2402"/>
      <w:bookmarkEnd w:id="116"/>
      <w:r w:rsidRPr="00D47D5D">
        <w:rPr>
          <w:bCs/>
          <w:sz w:val="24"/>
          <w:szCs w:val="24"/>
        </w:rPr>
        <w:t xml:space="preserve">    Работа  полностью закончена, бригада удалена, заземления, установленные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бригадой, </w:t>
      </w:r>
      <w:proofErr w:type="gramStart"/>
      <w:r w:rsidRPr="00D47D5D">
        <w:rPr>
          <w:bCs/>
          <w:sz w:val="24"/>
          <w:szCs w:val="24"/>
        </w:rPr>
        <w:t>сняты</w:t>
      </w:r>
      <w:proofErr w:type="gramEnd"/>
      <w:r w:rsidRPr="00D47D5D">
        <w:rPr>
          <w:bCs/>
          <w:sz w:val="24"/>
          <w:szCs w:val="24"/>
        </w:rPr>
        <w:t>, сообщено (кому) 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          (должность)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___________________________________________________________________________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(фамилия,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Дата ________________________________ время 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Производитель работ (наблюдающий) 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   (подпись, 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Ответственный руководитель работ __________________________________________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                                        (подпись, фамилия, инициалы)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Для выполнения задания следует изучить теоретический материал по теме:</w:t>
      </w:r>
    </w:p>
    <w:p w:rsidR="00DA0913" w:rsidRPr="00D47D5D" w:rsidRDefault="00DA0913" w:rsidP="00DA0913">
      <w:pPr>
        <w:ind w:firstLine="709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>Организация безопасных условий труда при наладочных работах.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Персонал пусконаладочного управления должен строго соблюдать установленные правила внутреннего распорядка на объекте производства наладочных работ и безоговоро</w:t>
      </w:r>
      <w:r w:rsidRPr="00D47D5D">
        <w:rPr>
          <w:bCs/>
          <w:sz w:val="24"/>
          <w:szCs w:val="24"/>
        </w:rPr>
        <w:t>ч</w:t>
      </w:r>
      <w:r w:rsidRPr="00D47D5D">
        <w:rPr>
          <w:bCs/>
          <w:sz w:val="24"/>
          <w:szCs w:val="24"/>
        </w:rPr>
        <w:t>но подчиняться установленному режиму, особенно на действующем предприятии. Перечень специальных работ, к производству которых допущен наладчик электроустановок, записыв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ется в удостоверении по ТБ в графе «Свидетельство на право производства специальных 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бот». Персонал пусконаладочного управления обязан всегда иметь при себе на рабочем м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сте удостоверения по ТБ. Руководитель наладочных работ обязан на объекте до начала работ провести инструктаж по ТБ с наладочным персоналом, участвующим в наладке электрооб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рудования, в соответствии с полным технологическим процессом, а также с разъяснением характера и степени опасности, сложившейся на данном объекте.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Руководитель группы наладчиков перед началом производства наладочных работ на объекте должен потребовать от заказчика выполнения всех организационных и технических мероприятий, обеспечивающих общую безопасность рабочего места и безопасное ведение наладочных работ. Осуществление организационных и технических мероприятий согласно наряду производиться только силами и средствами службы эксплуатации. Наладочному пе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>соналу производить эту работу или участвовать в ней категорически запрещается.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Рабочей зоной наладчика считается пространство, ограждённое предостерегающими знаками, внутри которого производятся наладочные работы на электротехнических устро</w:t>
      </w:r>
      <w:r w:rsidRPr="00D47D5D">
        <w:rPr>
          <w:bCs/>
          <w:sz w:val="24"/>
          <w:szCs w:val="24"/>
        </w:rPr>
        <w:t>й</w:t>
      </w:r>
      <w:r w:rsidRPr="00D47D5D">
        <w:rPr>
          <w:bCs/>
          <w:sz w:val="24"/>
          <w:szCs w:val="24"/>
        </w:rPr>
        <w:t>ствах и машинах с подачей электрического напряжения.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Рабочим местом наладчика считается место, где собрана испытательная схема эле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трооборудования, в которую может быть подано напряжение.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Лицам, не имеющим отношения к производству наладочных работ, доступ в рабочую зону наладчиков категорически запрещается.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Исполнители-наладчики несут ответственность за соблюдение ими действующих пр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вил и соответствующих инструкций. Руководитель наладочных работ несёт ответственность за достаточность и полноту принятых на рабочем месте и в рабочей зоне мер, обеспечива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 xml:space="preserve">щих </w:t>
      </w:r>
      <w:proofErr w:type="gramStart"/>
      <w:r w:rsidRPr="00D47D5D">
        <w:rPr>
          <w:bCs/>
          <w:sz w:val="24"/>
          <w:szCs w:val="24"/>
        </w:rPr>
        <w:t>безопасность</w:t>
      </w:r>
      <w:proofErr w:type="gramEnd"/>
      <w:r w:rsidRPr="00D47D5D">
        <w:rPr>
          <w:bCs/>
          <w:sz w:val="24"/>
          <w:szCs w:val="24"/>
        </w:rPr>
        <w:t xml:space="preserve"> как исполнителей, так и окружающих их лиц. Наладочные работы, связа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 xml:space="preserve">ные с подачей напряжения, могут производиться только двумя лицами, при этом одно из них обязательно должно иметь квалификационную группу по электробезопасности не ниже </w:t>
      </w:r>
      <w:r w:rsidRPr="00D47D5D">
        <w:rPr>
          <w:bCs/>
          <w:sz w:val="24"/>
          <w:szCs w:val="24"/>
          <w:lang w:val="en-US"/>
        </w:rPr>
        <w:t>IV</w:t>
      </w:r>
      <w:r w:rsidRPr="00D47D5D">
        <w:rPr>
          <w:bCs/>
          <w:sz w:val="24"/>
          <w:szCs w:val="24"/>
        </w:rPr>
        <w:t xml:space="preserve"> при работе в электроустановках выше 1000</w:t>
      </w:r>
      <w:proofErr w:type="gramStart"/>
      <w:r w:rsidRPr="00D47D5D">
        <w:rPr>
          <w:bCs/>
          <w:sz w:val="24"/>
          <w:szCs w:val="24"/>
        </w:rPr>
        <w:t xml:space="preserve"> В</w:t>
      </w:r>
      <w:proofErr w:type="gramEnd"/>
      <w:r w:rsidRPr="00D47D5D">
        <w:rPr>
          <w:bCs/>
          <w:sz w:val="24"/>
          <w:szCs w:val="24"/>
        </w:rPr>
        <w:t xml:space="preserve"> и не ниже </w:t>
      </w:r>
      <w:r w:rsidRPr="00D47D5D">
        <w:rPr>
          <w:bCs/>
          <w:sz w:val="24"/>
          <w:szCs w:val="24"/>
          <w:lang w:val="en-US"/>
        </w:rPr>
        <w:t>III</w:t>
      </w:r>
      <w:r w:rsidRPr="00D47D5D">
        <w:rPr>
          <w:bCs/>
          <w:sz w:val="24"/>
          <w:szCs w:val="24"/>
        </w:rPr>
        <w:t xml:space="preserve"> – в электроустановках до 1 </w:t>
      </w:r>
      <w:proofErr w:type="spellStart"/>
      <w:r w:rsidRPr="00D47D5D">
        <w:rPr>
          <w:bCs/>
          <w:sz w:val="24"/>
          <w:szCs w:val="24"/>
        </w:rPr>
        <w:t>кВ.</w:t>
      </w:r>
      <w:proofErr w:type="spellEnd"/>
      <w:r w:rsidRPr="00D47D5D">
        <w:rPr>
          <w:bCs/>
          <w:sz w:val="24"/>
          <w:szCs w:val="24"/>
        </w:rPr>
        <w:t xml:space="preserve"> Наладочному персоналу категорически запрещается пользоваться защитными средствами, не отвечающими требованиям «Правил применения и испытания средств защиты, использу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 xml:space="preserve">мых в </w:t>
      </w:r>
      <w:proofErr w:type="gramStart"/>
      <w:r w:rsidRPr="00D47D5D">
        <w:rPr>
          <w:bCs/>
          <w:sz w:val="24"/>
          <w:szCs w:val="24"/>
        </w:rPr>
        <w:t>электроустановках</w:t>
      </w:r>
      <w:proofErr w:type="gramEnd"/>
      <w:r w:rsidRPr="00D47D5D">
        <w:rPr>
          <w:bCs/>
          <w:sz w:val="24"/>
          <w:szCs w:val="24"/>
        </w:rPr>
        <w:t>». В то же время запрещается выполнять наладочные работы с пр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менением напряжения в помещениях без использования защитных средств. Персонал пуск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наладочных участков, непосредственно занятый производством наладочных работ, должен быть обеспечен защитными средствами.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Остальные защитные средства должны выдаваться наладочному персоналу по мере надобности.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Временные электрические схемы, собираемые вблизи налаживаемого оборудования для измерения электрических параметров, </w:t>
      </w:r>
      <w:proofErr w:type="spellStart"/>
      <w:r w:rsidRPr="00D47D5D">
        <w:rPr>
          <w:bCs/>
          <w:sz w:val="24"/>
          <w:szCs w:val="24"/>
        </w:rPr>
        <w:t>осциллографирования</w:t>
      </w:r>
      <w:proofErr w:type="spellEnd"/>
      <w:r w:rsidRPr="00D47D5D">
        <w:rPr>
          <w:bCs/>
          <w:sz w:val="24"/>
          <w:szCs w:val="24"/>
        </w:rPr>
        <w:t xml:space="preserve"> и других целей должны в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полняться на специальных столах достаточной прочности и устойчивости. Запрещается пр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менять столы с металлической столешницей и металлическим обрамлением рабочей повер</w:t>
      </w:r>
      <w:r w:rsidRPr="00D47D5D">
        <w:rPr>
          <w:bCs/>
          <w:sz w:val="24"/>
          <w:szCs w:val="24"/>
        </w:rPr>
        <w:t>х</w:t>
      </w:r>
      <w:r w:rsidRPr="00D47D5D">
        <w:rPr>
          <w:bCs/>
          <w:sz w:val="24"/>
          <w:szCs w:val="24"/>
        </w:rPr>
        <w:t>ности.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Опробование электрических схем с подачей рабочего напряжения на электрооборуд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вания и электрические машины разрешается только после проверки взаимодействия аппар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тов и приборов в схемах вторичных цепей оперативного током. Допускается временная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дача напряжения от находящихся в эксплуатации РУ по постоянно проложенным кабелям на КТП и другие электротехнические устройства для проведения наладочных работ только при условии, если на данных электроустановках заказчиком введён эксплуатационный режим.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Наладочному персоналу категорически запрещается принимать на себя даже време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ную эксплуатацию электроустановок. Обслуживание электротехнических устройств, нах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дящихся в эксплуатационном режиме, должно производиться только оперативным персон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лом заказчика.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Все наладочные работы, связанные с измерениями переносными приборами (токои</w:t>
      </w:r>
      <w:r w:rsidRPr="00D47D5D">
        <w:rPr>
          <w:bCs/>
          <w:sz w:val="24"/>
          <w:szCs w:val="24"/>
        </w:rPr>
        <w:t>з</w:t>
      </w:r>
      <w:r w:rsidRPr="00D47D5D">
        <w:rPr>
          <w:bCs/>
          <w:sz w:val="24"/>
          <w:szCs w:val="24"/>
        </w:rPr>
        <w:t xml:space="preserve">мерительными клещами, мегомметром, амперметрами, вольтметрами и т.д.), в установках, где введён эксплуатационный режим, производятся при напряжении электроустановки выше 1 </w:t>
      </w:r>
      <w:proofErr w:type="spellStart"/>
      <w:r w:rsidRPr="00D47D5D">
        <w:rPr>
          <w:bCs/>
          <w:sz w:val="24"/>
          <w:szCs w:val="24"/>
        </w:rPr>
        <w:t>кВ</w:t>
      </w:r>
      <w:proofErr w:type="spellEnd"/>
      <w:r w:rsidRPr="00D47D5D">
        <w:rPr>
          <w:bCs/>
          <w:sz w:val="24"/>
          <w:szCs w:val="24"/>
        </w:rPr>
        <w:t xml:space="preserve"> по наряду двумя лицами, одно из которых должно иметь квалификационную группу по ЭБ не ниже </w:t>
      </w:r>
      <w:r w:rsidRPr="00D47D5D">
        <w:rPr>
          <w:bCs/>
          <w:sz w:val="24"/>
          <w:szCs w:val="24"/>
          <w:lang w:val="en-US"/>
        </w:rPr>
        <w:t>IV</w:t>
      </w:r>
      <w:r w:rsidRPr="00D47D5D">
        <w:rPr>
          <w:bCs/>
          <w:sz w:val="24"/>
          <w:szCs w:val="24"/>
        </w:rPr>
        <w:t>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Разрешение (наряд) на производство наладочных работ после введения эксплуатац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онного режима на электротехнических установках выдаёт служба эксплуатации.</w:t>
      </w:r>
    </w:p>
    <w:p w:rsidR="00DA0913" w:rsidRPr="00D47D5D" w:rsidRDefault="00DA0913" w:rsidP="00DA0913">
      <w:pPr>
        <w:ind w:firstLine="709"/>
        <w:rPr>
          <w:b/>
          <w:bCs/>
          <w:sz w:val="24"/>
          <w:szCs w:val="24"/>
        </w:rPr>
      </w:pPr>
      <w:r w:rsidRPr="00D47D5D">
        <w:rPr>
          <w:b/>
          <w:bCs/>
          <w:sz w:val="24"/>
          <w:szCs w:val="24"/>
        </w:rPr>
        <w:t xml:space="preserve">Порядок проведения работ по наряду </w:t>
      </w:r>
      <w:proofErr w:type="gramStart"/>
      <w:r w:rsidRPr="00D47D5D">
        <w:rPr>
          <w:b/>
          <w:bCs/>
          <w:sz w:val="24"/>
          <w:szCs w:val="24"/>
        </w:rPr>
        <w:t>в</w:t>
      </w:r>
      <w:proofErr w:type="gramEnd"/>
      <w:r w:rsidRPr="00D47D5D">
        <w:rPr>
          <w:b/>
          <w:bCs/>
          <w:sz w:val="24"/>
          <w:szCs w:val="24"/>
        </w:rPr>
        <w:t xml:space="preserve"> действующих </w:t>
      </w:r>
      <w:proofErr w:type="spellStart"/>
      <w:r w:rsidRPr="00D47D5D">
        <w:rPr>
          <w:b/>
          <w:bCs/>
          <w:sz w:val="24"/>
          <w:szCs w:val="24"/>
        </w:rPr>
        <w:t>электроутсановках</w:t>
      </w:r>
      <w:proofErr w:type="spellEnd"/>
      <w:r w:rsidRPr="00D47D5D">
        <w:rPr>
          <w:b/>
          <w:bCs/>
          <w:sz w:val="24"/>
          <w:szCs w:val="24"/>
        </w:rPr>
        <w:t>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Наряд – это письменное задание на работу в электроустановках, определяющее место, время начала и окончания работы, условия её безопасного проведения, состав бригады и лиц, ответственных за безопасность работ.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Наряд оформляется в двух экземплярах. При передаче по телефону, радио наряд в</w:t>
      </w:r>
      <w:r w:rsidRPr="00D47D5D">
        <w:rPr>
          <w:bCs/>
          <w:sz w:val="24"/>
          <w:szCs w:val="24"/>
        </w:rPr>
        <w:t>ы</w:t>
      </w:r>
      <w:r w:rsidRPr="00D47D5D">
        <w:rPr>
          <w:bCs/>
          <w:sz w:val="24"/>
          <w:szCs w:val="24"/>
        </w:rPr>
        <w:t>писывается в трех экземплярах. В последнем случае работник, выдающий наряд, оформляет один экземпляр, а работник, принимающий текст в виде телефонограммы или радиограммы, факса или электронного письма, заполняет два экземпляра наряда и после проверки указыв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ет на месте подписи выдающего наряд его фамилию и инициалы, подтверждая правильность записи своей подписью. Наряд также разрешено оформлять в электронном виде и передавать по электронной почте.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 xml:space="preserve">В тех случаях, когда производитель работ назначается одновременно допускающим, наряд независимо от способа его передачи заполняется в двух экземплярах, один из которых остается </w:t>
      </w:r>
      <w:proofErr w:type="gramStart"/>
      <w:r w:rsidRPr="00D47D5D">
        <w:rPr>
          <w:bCs/>
          <w:sz w:val="24"/>
          <w:szCs w:val="24"/>
        </w:rPr>
        <w:t>у</w:t>
      </w:r>
      <w:proofErr w:type="gramEnd"/>
      <w:r w:rsidRPr="00D47D5D">
        <w:rPr>
          <w:bCs/>
          <w:sz w:val="24"/>
          <w:szCs w:val="24"/>
        </w:rPr>
        <w:t xml:space="preserve"> выдающего наряд.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зависимости от местных условий (расположения диспетчерского пункта) один э</w:t>
      </w:r>
      <w:r w:rsidRPr="00D47D5D">
        <w:rPr>
          <w:bCs/>
          <w:sz w:val="24"/>
          <w:szCs w:val="24"/>
        </w:rPr>
        <w:t>к</w:t>
      </w:r>
      <w:r w:rsidRPr="00D47D5D">
        <w:rPr>
          <w:bCs/>
          <w:sz w:val="24"/>
          <w:szCs w:val="24"/>
        </w:rPr>
        <w:t>земпляр наряда остается у работника, выдающего разрешение на подготовку рабочего места и допуск (диспетчера).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Число нарядов, выдаваемых на одного ответственного руководителя работ, определ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ет работник, выдающий наряд.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Выдающий наряд имеет право допускающему и производителю работ (наблюдающ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му) выдать сразу несколько нарядов и распоряжений для поочередного допуска и работы по ним.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Выдавать наряд разрешается на срок не более 15 календарных дней со дня начала 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боты. Наряд разрешается продлевать 1 раз на срок не более 15 календарных дней. При пер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рывах в работе наряд остается действительным.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Продлевать наряд имеет право работник, выдавший наряд, или другой работник, имеющий право выдачи наряда на работы в данной электроустановке.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Разрешение на продление наряда передается по телефону, радио или с нарочным 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пускающему, ответственному руководителю или производителю работ. В этом случае 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пускающий, ответственный руководитель или производитель работ за своей подписью ук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зывает в наряде фамилию и инициалы работника, продлившего наряд.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Наряды, работы по которым полностью закончены, должны храниться в течение 30 суток, после чего могут быть уничтожены. Если при выполнении работ по нарядам имели место аварии, инциденты или несчастные случаи, эти наряды следует хранить в архиве орг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низации вместе с материалами расследования.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 xml:space="preserve">Учет работ по нарядам и распоряжениям ведется в журнале учета работ по нарядам и распоряжениям, форма которого предусмотрена </w:t>
      </w:r>
      <w:hyperlink w:anchor="Par2499" w:history="1">
        <w:r w:rsidRPr="00D47D5D">
          <w:rPr>
            <w:rStyle w:val="ab"/>
            <w:bCs/>
            <w:sz w:val="24"/>
            <w:szCs w:val="24"/>
          </w:rPr>
          <w:t>приложением N 8</w:t>
        </w:r>
      </w:hyperlink>
      <w:r w:rsidRPr="00D47D5D">
        <w:rPr>
          <w:bCs/>
          <w:sz w:val="24"/>
          <w:szCs w:val="24"/>
        </w:rPr>
        <w:t xml:space="preserve"> к Правилам.</w:t>
      </w:r>
      <w:proofErr w:type="gramEnd"/>
      <w:r w:rsidRPr="00D47D5D">
        <w:rPr>
          <w:bCs/>
          <w:sz w:val="24"/>
          <w:szCs w:val="24"/>
        </w:rPr>
        <w:t xml:space="preserve"> Выдача и з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полнение наряда, ведение журнала учета работ по нарядам и распоряжениям допускается в электронной форме с применением автоматизированных систем и использованием электро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ной подписи в соответствии с законодательством Российской Федерации.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Допускается учет работ по нарядам и распоряжениям вести иным образом, устано</w:t>
      </w:r>
      <w:r w:rsidRPr="00D47D5D">
        <w:rPr>
          <w:bCs/>
          <w:sz w:val="24"/>
          <w:szCs w:val="24"/>
        </w:rPr>
        <w:t>в</w:t>
      </w:r>
      <w:r w:rsidRPr="00D47D5D">
        <w:rPr>
          <w:bCs/>
          <w:sz w:val="24"/>
          <w:szCs w:val="24"/>
        </w:rPr>
        <w:t>ленным руководителем организации, при сохранении состава сведений, содержащихся в журнале учета работ по нарядам и распоряжениям.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Независимо от принятого в организации порядка учета работ по нарядам и распор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жениям факт допуска к работе должен быть зарегистрирован записью в оперативном док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менте, в котором в хронологическом порядке оформляются события и действия по измен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нию эксплуатационного состояния оборудования электроустановок, выданные (полученные) команды, распоряжения, разрешения, выполнение работ по нарядам, распоряжениям, в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рядке текущей эксплуатации, приемка и сдача смены (дежурства) (далее - оперативный жу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>нал).</w:t>
      </w:r>
      <w:proofErr w:type="gramEnd"/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>При выполнении работ по наряду в оперативном журнале производится запись о пе</w:t>
      </w:r>
      <w:r w:rsidRPr="00D47D5D">
        <w:rPr>
          <w:bCs/>
          <w:sz w:val="24"/>
          <w:szCs w:val="24"/>
        </w:rPr>
        <w:t>р</w:t>
      </w:r>
      <w:r w:rsidRPr="00D47D5D">
        <w:rPr>
          <w:bCs/>
          <w:sz w:val="24"/>
          <w:szCs w:val="24"/>
        </w:rPr>
        <w:t>вичном и ежедневных допусках к работе.</w:t>
      </w:r>
      <w:proofErr w:type="gramEnd"/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proofErr w:type="gramStart"/>
      <w:r w:rsidRPr="00D47D5D">
        <w:rPr>
          <w:bCs/>
          <w:sz w:val="24"/>
          <w:szCs w:val="24"/>
        </w:rPr>
        <w:t xml:space="preserve">Наряд разрешается выдавать на одно или несколько рабочих мест электрической цепи (оборудование и шины) одного назначения, наименования и напряжения, присоединенной к шинам РУ, генератора, щита, сборки и находящихся в пределах электростанции, подстанции (далее - присоединение) с учетом требований, указанных в </w:t>
      </w:r>
      <w:hyperlink w:anchor="Par297" w:history="1">
        <w:r w:rsidRPr="00D47D5D">
          <w:rPr>
            <w:rStyle w:val="ab"/>
            <w:bCs/>
            <w:sz w:val="24"/>
            <w:szCs w:val="24"/>
          </w:rPr>
          <w:t>пунктах 6.8</w:t>
        </w:r>
      </w:hyperlink>
      <w:r w:rsidRPr="00D47D5D">
        <w:rPr>
          <w:bCs/>
          <w:sz w:val="24"/>
          <w:szCs w:val="24"/>
        </w:rPr>
        <w:t xml:space="preserve">, </w:t>
      </w:r>
      <w:hyperlink w:anchor="Par299" w:history="1">
        <w:r w:rsidRPr="00D47D5D">
          <w:rPr>
            <w:rStyle w:val="ab"/>
            <w:bCs/>
            <w:sz w:val="24"/>
            <w:szCs w:val="24"/>
          </w:rPr>
          <w:t>6.9</w:t>
        </w:r>
      </w:hyperlink>
      <w:r w:rsidRPr="00D47D5D">
        <w:rPr>
          <w:bCs/>
          <w:sz w:val="24"/>
          <w:szCs w:val="24"/>
        </w:rPr>
        <w:t xml:space="preserve">, </w:t>
      </w:r>
      <w:hyperlink w:anchor="Par302" w:history="1">
        <w:r w:rsidRPr="00D47D5D">
          <w:rPr>
            <w:rStyle w:val="ab"/>
            <w:bCs/>
            <w:sz w:val="24"/>
            <w:szCs w:val="24"/>
          </w:rPr>
          <w:t>6.11</w:t>
        </w:r>
      </w:hyperlink>
      <w:r w:rsidRPr="00D47D5D">
        <w:rPr>
          <w:bCs/>
          <w:sz w:val="24"/>
          <w:szCs w:val="24"/>
        </w:rPr>
        <w:t xml:space="preserve">, </w:t>
      </w:r>
      <w:hyperlink w:anchor="Par303" w:history="1">
        <w:r w:rsidRPr="00D47D5D">
          <w:rPr>
            <w:rStyle w:val="ab"/>
            <w:bCs/>
            <w:sz w:val="24"/>
            <w:szCs w:val="24"/>
          </w:rPr>
          <w:t>6.12</w:t>
        </w:r>
      </w:hyperlink>
      <w:r w:rsidRPr="00D47D5D">
        <w:rPr>
          <w:bCs/>
          <w:sz w:val="24"/>
          <w:szCs w:val="24"/>
        </w:rPr>
        <w:t xml:space="preserve">, </w:t>
      </w:r>
      <w:hyperlink w:anchor="Par313" w:history="1">
        <w:r w:rsidRPr="00D47D5D">
          <w:rPr>
            <w:rStyle w:val="ab"/>
            <w:bCs/>
            <w:sz w:val="24"/>
            <w:szCs w:val="24"/>
          </w:rPr>
          <w:t>6.14</w:t>
        </w:r>
      </w:hyperlink>
      <w:r w:rsidRPr="00D47D5D">
        <w:rPr>
          <w:bCs/>
          <w:sz w:val="24"/>
          <w:szCs w:val="24"/>
        </w:rPr>
        <w:t xml:space="preserve"> Правил по охране труда при обслуживании электроустановок.</w:t>
      </w:r>
      <w:proofErr w:type="gramEnd"/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7" w:name="Par299"/>
      <w:bookmarkEnd w:id="117"/>
      <w:proofErr w:type="gramStart"/>
      <w:r w:rsidRPr="00D47D5D">
        <w:rPr>
          <w:bCs/>
          <w:sz w:val="24"/>
          <w:szCs w:val="24"/>
        </w:rPr>
        <w:t>При выводе в ремонт агрегатов (котлов, турбин, генераторов) и отдельных технолог</w:t>
      </w:r>
      <w:r w:rsidRPr="00D47D5D">
        <w:rPr>
          <w:bCs/>
          <w:sz w:val="24"/>
          <w:szCs w:val="24"/>
        </w:rPr>
        <w:t>и</w:t>
      </w:r>
      <w:r w:rsidRPr="00D47D5D">
        <w:rPr>
          <w:bCs/>
          <w:sz w:val="24"/>
          <w:szCs w:val="24"/>
        </w:rPr>
        <w:t>ческих установок (систем золоудаления, сетевых подогревателей, дробильных систем) д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пускается выдавать один наряд для работы на всех (или части) электродвигателях этих агр</w:t>
      </w:r>
      <w:r w:rsidRPr="00D47D5D">
        <w:rPr>
          <w:bCs/>
          <w:sz w:val="24"/>
          <w:szCs w:val="24"/>
        </w:rPr>
        <w:t>е</w:t>
      </w:r>
      <w:r w:rsidRPr="00D47D5D">
        <w:rPr>
          <w:bCs/>
          <w:sz w:val="24"/>
          <w:szCs w:val="24"/>
        </w:rPr>
        <w:t>гатов (установок) и один наряд для работ в РУ на всех (или части) присоединениях, пита</w:t>
      </w:r>
      <w:r w:rsidRPr="00D47D5D">
        <w:rPr>
          <w:bCs/>
          <w:sz w:val="24"/>
          <w:szCs w:val="24"/>
        </w:rPr>
        <w:t>ю</w:t>
      </w:r>
      <w:r w:rsidRPr="00D47D5D">
        <w:rPr>
          <w:bCs/>
          <w:sz w:val="24"/>
          <w:szCs w:val="24"/>
        </w:rPr>
        <w:t>щих электродвигатели этих агрегатов (установок).</w:t>
      </w:r>
      <w:proofErr w:type="gramEnd"/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lastRenderedPageBreak/>
        <w:t>Выдавать один наряд допускается только для работы на электродвигателях одного напряжения и присоединениях одного РУ.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8" w:name="Par301"/>
      <w:bookmarkEnd w:id="118"/>
      <w:r w:rsidRPr="00D47D5D">
        <w:rPr>
          <w:bCs/>
          <w:sz w:val="24"/>
          <w:szCs w:val="24"/>
        </w:rPr>
        <w:t xml:space="preserve">При работе по одному наряду на электродвигателях и их присоединениях в РУ, </w:t>
      </w:r>
      <w:proofErr w:type="gramStart"/>
      <w:r w:rsidRPr="00D47D5D">
        <w:rPr>
          <w:bCs/>
          <w:sz w:val="24"/>
          <w:szCs w:val="24"/>
        </w:rPr>
        <w:t>уко</w:t>
      </w:r>
      <w:r w:rsidRPr="00D47D5D">
        <w:rPr>
          <w:bCs/>
          <w:sz w:val="24"/>
          <w:szCs w:val="24"/>
        </w:rPr>
        <w:t>м</w:t>
      </w:r>
      <w:r w:rsidRPr="00D47D5D">
        <w:rPr>
          <w:bCs/>
          <w:sz w:val="24"/>
          <w:szCs w:val="24"/>
        </w:rPr>
        <w:t>плектованном</w:t>
      </w:r>
      <w:proofErr w:type="gramEnd"/>
      <w:r w:rsidRPr="00D47D5D">
        <w:rPr>
          <w:bCs/>
          <w:sz w:val="24"/>
          <w:szCs w:val="24"/>
        </w:rPr>
        <w:t xml:space="preserve"> шкафами КРУ, оформление перевода с одного рабочего места на другое не требуется, разрешается рассредоточение членов бригады по разным рабочим местам. </w:t>
      </w:r>
      <w:proofErr w:type="gramStart"/>
      <w:r w:rsidRPr="00D47D5D">
        <w:rPr>
          <w:bCs/>
          <w:sz w:val="24"/>
          <w:szCs w:val="24"/>
        </w:rPr>
        <w:t>В РУ</w:t>
      </w:r>
      <w:proofErr w:type="gramEnd"/>
      <w:r w:rsidRPr="00D47D5D">
        <w:rPr>
          <w:bCs/>
          <w:sz w:val="24"/>
          <w:szCs w:val="24"/>
        </w:rPr>
        <w:t xml:space="preserve"> другого конструктивного исполнения допуск и работа на присоединениях электродвигателей должны проводиться с оформлением перевода с одного рабочего места на другое.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19" w:name="Par302"/>
      <w:bookmarkStart w:id="120" w:name="Par303"/>
      <w:bookmarkEnd w:id="119"/>
      <w:bookmarkEnd w:id="120"/>
      <w:r w:rsidRPr="00D47D5D">
        <w:rPr>
          <w:bCs/>
          <w:sz w:val="24"/>
          <w:szCs w:val="24"/>
        </w:rPr>
        <w:t>Один наряд для одновременного или поочередного выполнения работ на разных р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бочих местах одной электроустановки допускается выдавать в следующих случаях:</w:t>
      </w:r>
    </w:p>
    <w:p w:rsidR="00DA0913" w:rsidRPr="00D47D5D" w:rsidRDefault="00DA0913" w:rsidP="00DA0913">
      <w:pPr>
        <w:numPr>
          <w:ilvl w:val="0"/>
          <w:numId w:val="32"/>
        </w:numPr>
        <w:ind w:left="0"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прокладке и перекладке силовых и контрольных кабелей, испытаниях электрооборудования, проверке устройств защиты, измерений, блокировки, </w:t>
      </w:r>
      <w:proofErr w:type="spellStart"/>
      <w:r w:rsidRPr="00D47D5D">
        <w:rPr>
          <w:bCs/>
          <w:sz w:val="24"/>
          <w:szCs w:val="24"/>
        </w:rPr>
        <w:t>электроавтом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тики</w:t>
      </w:r>
      <w:proofErr w:type="spellEnd"/>
      <w:r w:rsidRPr="00D47D5D">
        <w:rPr>
          <w:bCs/>
          <w:sz w:val="24"/>
          <w:szCs w:val="24"/>
        </w:rPr>
        <w:t>, телемеханики, связи;</w:t>
      </w:r>
    </w:p>
    <w:p w:rsidR="00DA0913" w:rsidRPr="00D47D5D" w:rsidRDefault="00DA0913" w:rsidP="00DA0913">
      <w:pPr>
        <w:numPr>
          <w:ilvl w:val="0"/>
          <w:numId w:val="32"/>
        </w:numPr>
        <w:ind w:left="0"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ремонте коммутационных аппаратов одного присоединения, в том </w:t>
      </w:r>
      <w:proofErr w:type="gramStart"/>
      <w:r w:rsidRPr="00D47D5D">
        <w:rPr>
          <w:bCs/>
          <w:sz w:val="24"/>
          <w:szCs w:val="24"/>
        </w:rPr>
        <w:t>числе</w:t>
      </w:r>
      <w:proofErr w:type="gramEnd"/>
      <w:r w:rsidRPr="00D47D5D">
        <w:rPr>
          <w:bCs/>
          <w:sz w:val="24"/>
          <w:szCs w:val="24"/>
        </w:rPr>
        <w:t xml:space="preserve"> когда их приводы находятся в другом помещении;</w:t>
      </w:r>
    </w:p>
    <w:p w:rsidR="00DA0913" w:rsidRPr="00D47D5D" w:rsidRDefault="00DA0913" w:rsidP="00DA0913">
      <w:pPr>
        <w:numPr>
          <w:ilvl w:val="0"/>
          <w:numId w:val="32"/>
        </w:numPr>
        <w:ind w:left="0"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ремонте отдельного кабеля в туннеле, коллекторе, колодце, траншее, ко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ловане;</w:t>
      </w:r>
    </w:p>
    <w:p w:rsidR="00DA0913" w:rsidRPr="00D47D5D" w:rsidRDefault="00DA0913" w:rsidP="00DA0913">
      <w:pPr>
        <w:numPr>
          <w:ilvl w:val="0"/>
          <w:numId w:val="32"/>
        </w:numPr>
        <w:ind w:left="0"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ремонте кабелей (не более двух), выполняемом в двух котлованах или РУ и находящемся рядом котловане, когда расположение рабочих мест позволяет производителю работ осуществлять надзор за бригадой.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 этом разрешается рассредоточение членов бригады по разным рабочим местам. Оформление в наряде перевода с одного рабочего места на другое не требуется.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21" w:name="Par309"/>
      <w:bookmarkEnd w:id="121"/>
      <w:r w:rsidRPr="00D47D5D">
        <w:rPr>
          <w:bCs/>
          <w:sz w:val="24"/>
          <w:szCs w:val="24"/>
        </w:rPr>
        <w:t xml:space="preserve">При проведении работ согласно </w:t>
      </w:r>
      <w:hyperlink w:anchor="Par297" w:history="1">
        <w:r w:rsidRPr="00D47D5D">
          <w:rPr>
            <w:rStyle w:val="ab"/>
            <w:bCs/>
            <w:sz w:val="24"/>
            <w:szCs w:val="24"/>
          </w:rPr>
          <w:t>пунктам 6.8</w:t>
        </w:r>
      </w:hyperlink>
      <w:r w:rsidRPr="00D47D5D">
        <w:rPr>
          <w:bCs/>
          <w:sz w:val="24"/>
          <w:szCs w:val="24"/>
        </w:rPr>
        <w:t xml:space="preserve">, </w:t>
      </w:r>
      <w:hyperlink w:anchor="Par299" w:history="1">
        <w:r w:rsidRPr="00D47D5D">
          <w:rPr>
            <w:rStyle w:val="ab"/>
            <w:bCs/>
            <w:sz w:val="24"/>
            <w:szCs w:val="24"/>
          </w:rPr>
          <w:t>6.9</w:t>
        </w:r>
      </w:hyperlink>
      <w:r w:rsidRPr="00D47D5D">
        <w:rPr>
          <w:bCs/>
          <w:sz w:val="24"/>
          <w:szCs w:val="24"/>
        </w:rPr>
        <w:t xml:space="preserve">, </w:t>
      </w:r>
      <w:hyperlink w:anchor="Par302" w:history="1">
        <w:r w:rsidRPr="00D47D5D">
          <w:rPr>
            <w:rStyle w:val="ab"/>
            <w:bCs/>
            <w:sz w:val="24"/>
            <w:szCs w:val="24"/>
          </w:rPr>
          <w:t>6.11</w:t>
        </w:r>
      </w:hyperlink>
      <w:r w:rsidRPr="00D47D5D">
        <w:rPr>
          <w:bCs/>
          <w:sz w:val="24"/>
          <w:szCs w:val="24"/>
        </w:rPr>
        <w:t xml:space="preserve">, </w:t>
      </w:r>
      <w:hyperlink w:anchor="Par303" w:history="1">
        <w:r w:rsidRPr="00D47D5D">
          <w:rPr>
            <w:rStyle w:val="ab"/>
            <w:bCs/>
            <w:sz w:val="24"/>
            <w:szCs w:val="24"/>
          </w:rPr>
          <w:t>6.12</w:t>
        </w:r>
      </w:hyperlink>
      <w:r w:rsidRPr="00D47D5D">
        <w:rPr>
          <w:bCs/>
          <w:sz w:val="24"/>
          <w:szCs w:val="24"/>
        </w:rPr>
        <w:t xml:space="preserve"> </w:t>
      </w:r>
      <w:proofErr w:type="gramStart"/>
      <w:r w:rsidRPr="00D47D5D">
        <w:rPr>
          <w:bCs/>
          <w:sz w:val="24"/>
          <w:szCs w:val="24"/>
        </w:rPr>
        <w:t>Правил</w:t>
      </w:r>
      <w:proofErr w:type="gramEnd"/>
      <w:r w:rsidRPr="00D47D5D">
        <w:rPr>
          <w:bCs/>
          <w:sz w:val="24"/>
          <w:szCs w:val="24"/>
        </w:rPr>
        <w:t xml:space="preserve"> все рабочие места должны быть подготовлены до допуска бригады на первое рабочее место.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Не допускается подготовка к включению любого из присоединений, в том числе опробование электродвигателей, до полного окончания работ по наряду.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 случае рассредоточения членов бригады по разным рабочим местам допускается пребывание одного или нескольких членов бригады, имеющих группу III, отдельно от пр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изводителя работ.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Членов бригады, которым предстоит находиться отдельно от производителя работ, последний должен привести на рабочие места и проинструктировать о мерах безопасности, которые необходимо соблюдать при выполнении работы.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22" w:name="Par313"/>
      <w:bookmarkEnd w:id="122"/>
      <w:r w:rsidRPr="00D47D5D">
        <w:rPr>
          <w:bCs/>
          <w:sz w:val="24"/>
          <w:szCs w:val="24"/>
        </w:rPr>
        <w:t>Допускается выдавать один наряд для поочередного проведения однотипной работы на нескольких электроустановках, предназначенных для преобразования и распределения электрической энергии (далее - подстанциях) или нескольких присоединениях одной по</w:t>
      </w:r>
      <w:r w:rsidRPr="00D47D5D">
        <w:rPr>
          <w:bCs/>
          <w:sz w:val="24"/>
          <w:szCs w:val="24"/>
        </w:rPr>
        <w:t>д</w:t>
      </w:r>
      <w:r w:rsidRPr="00D47D5D">
        <w:rPr>
          <w:bCs/>
          <w:sz w:val="24"/>
          <w:szCs w:val="24"/>
        </w:rPr>
        <w:t>станции.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К таким работам относятся: протирка изоляторов; подтяжка контактных соединений, отбор проб и доливка масла; переключение ответвлений обмоток трансформаторов; проверка устройств релейной защиты, </w:t>
      </w:r>
      <w:proofErr w:type="spellStart"/>
      <w:r w:rsidRPr="00D47D5D">
        <w:rPr>
          <w:bCs/>
          <w:sz w:val="24"/>
          <w:szCs w:val="24"/>
        </w:rPr>
        <w:t>электроавтоматики</w:t>
      </w:r>
      <w:proofErr w:type="spellEnd"/>
      <w:r w:rsidRPr="00D47D5D">
        <w:rPr>
          <w:bCs/>
          <w:sz w:val="24"/>
          <w:szCs w:val="24"/>
        </w:rPr>
        <w:t>, измерительных приборов; испытание п</w:t>
      </w:r>
      <w:r w:rsidRPr="00D47D5D">
        <w:rPr>
          <w:bCs/>
          <w:sz w:val="24"/>
          <w:szCs w:val="24"/>
        </w:rPr>
        <w:t>о</w:t>
      </w:r>
      <w:r w:rsidRPr="00D47D5D">
        <w:rPr>
          <w:bCs/>
          <w:sz w:val="24"/>
          <w:szCs w:val="24"/>
        </w:rPr>
        <w:t>вышенным напряжением от постороннего источника; проверка изоляторов измерительной штангой; отыскание места повреждения КЛ. Срок действия такого наряда - 1 сутки.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Допуск на каждую подстанцию и на каждое присоединение оформляется в соотве</w:t>
      </w:r>
      <w:r w:rsidRPr="00D47D5D">
        <w:rPr>
          <w:bCs/>
          <w:sz w:val="24"/>
          <w:szCs w:val="24"/>
        </w:rPr>
        <w:t>т</w:t>
      </w:r>
      <w:r w:rsidRPr="00D47D5D">
        <w:rPr>
          <w:bCs/>
          <w:sz w:val="24"/>
          <w:szCs w:val="24"/>
        </w:rPr>
        <w:t>ствующей графе наряда.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Каждую из подстанций разрешается включать в работу только после полного оконч</w:t>
      </w:r>
      <w:r w:rsidRPr="00D47D5D">
        <w:rPr>
          <w:bCs/>
          <w:sz w:val="24"/>
          <w:szCs w:val="24"/>
        </w:rPr>
        <w:t>а</w:t>
      </w:r>
      <w:r w:rsidRPr="00D47D5D">
        <w:rPr>
          <w:bCs/>
          <w:sz w:val="24"/>
          <w:szCs w:val="24"/>
        </w:rPr>
        <w:t>ния работы на ней.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Работа на участках </w:t>
      </w:r>
      <w:proofErr w:type="gramStart"/>
      <w:r w:rsidRPr="00D47D5D">
        <w:rPr>
          <w:bCs/>
          <w:sz w:val="24"/>
          <w:szCs w:val="24"/>
        </w:rPr>
        <w:t>ВЛ</w:t>
      </w:r>
      <w:proofErr w:type="gramEnd"/>
      <w:r w:rsidRPr="00D47D5D">
        <w:rPr>
          <w:bCs/>
          <w:sz w:val="24"/>
          <w:szCs w:val="24"/>
        </w:rPr>
        <w:t>, расположенных на территории РУ, должна проводиться по нарядам, выдаваемым персоналом, обслуживающим ВЛ. При работе на концевой опоре местный оперативный персонал должен проинструктировать бригаду, провести ее к этой опоре. В электроустановках, не имеющих местного оперативного персонала, производителю работ линейной бригады разрешается получить ключ от РУ и самостоятельно проходить к опоре.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 xml:space="preserve">При работе на порталах ОРУ, зданиях ЗРУ, крышах комплектных распределительных устройств наружной установки (далее - КРУН) допуск линейной бригады с необходимым </w:t>
      </w:r>
      <w:r w:rsidRPr="00D47D5D">
        <w:rPr>
          <w:bCs/>
          <w:sz w:val="24"/>
          <w:szCs w:val="24"/>
        </w:rPr>
        <w:lastRenderedPageBreak/>
        <w:t>оформлением в наряде должен выполнять допускающий из числа оперативного персонала, обслуживающего РУ.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Выходить из РУ производитель работ с линейной бригадой имеет право самосто</w:t>
      </w:r>
      <w:r w:rsidRPr="00D47D5D">
        <w:rPr>
          <w:bCs/>
          <w:sz w:val="24"/>
          <w:szCs w:val="24"/>
        </w:rPr>
        <w:t>я</w:t>
      </w:r>
      <w:r w:rsidRPr="00D47D5D">
        <w:rPr>
          <w:bCs/>
          <w:sz w:val="24"/>
          <w:szCs w:val="24"/>
        </w:rPr>
        <w:t>тельно, а отдельные члены бригады - в порядке, предусмотренном пунктом 11.3 Правил.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Работы на концевых муфтах и заделках КЛ, расположенных в РУ, должны выполнят</w:t>
      </w:r>
      <w:r w:rsidRPr="00D47D5D">
        <w:rPr>
          <w:bCs/>
          <w:sz w:val="24"/>
          <w:szCs w:val="24"/>
        </w:rPr>
        <w:t>ь</w:t>
      </w:r>
      <w:r w:rsidRPr="00D47D5D">
        <w:rPr>
          <w:bCs/>
          <w:sz w:val="24"/>
          <w:szCs w:val="24"/>
        </w:rPr>
        <w:t>ся по нарядам, выдаваемым персоналом, обслуживающим РУ. Если РУ и КЛ принадлежат разным организациям, то эти работы проводятся в соответствии с требованиями, изложе</w:t>
      </w:r>
      <w:r w:rsidRPr="00D47D5D">
        <w:rPr>
          <w:bCs/>
          <w:sz w:val="24"/>
          <w:szCs w:val="24"/>
        </w:rPr>
        <w:t>н</w:t>
      </w:r>
      <w:r w:rsidRPr="00D47D5D">
        <w:rPr>
          <w:bCs/>
          <w:sz w:val="24"/>
          <w:szCs w:val="24"/>
        </w:rPr>
        <w:t>ными в главе XLVI Правил.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Допуск к работам на КЛ в этих случаях осуществляет персонал, обслуживающий РУ. Работы на КЛ, проходящих по территории и в кабельных сооружениях РУ, должны выпо</w:t>
      </w:r>
      <w:r w:rsidRPr="00D47D5D">
        <w:rPr>
          <w:bCs/>
          <w:sz w:val="24"/>
          <w:szCs w:val="24"/>
        </w:rPr>
        <w:t>л</w:t>
      </w:r>
      <w:r w:rsidRPr="00D47D5D">
        <w:rPr>
          <w:bCs/>
          <w:sz w:val="24"/>
          <w:szCs w:val="24"/>
        </w:rPr>
        <w:t>няться по нарядам, выдаваемым персоналом, обслуживающим КЛ. Допуск к работам ос</w:t>
      </w:r>
      <w:r w:rsidRPr="00D47D5D">
        <w:rPr>
          <w:bCs/>
          <w:sz w:val="24"/>
          <w:szCs w:val="24"/>
        </w:rPr>
        <w:t>у</w:t>
      </w:r>
      <w:r w:rsidRPr="00D47D5D">
        <w:rPr>
          <w:bCs/>
          <w:sz w:val="24"/>
          <w:szCs w:val="24"/>
        </w:rPr>
        <w:t>ществляет персонал, обслуживающий КЛ, после получения разрешения от оперативного персонала, обслуживающего РУ.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bookmarkStart w:id="123" w:name="Par322"/>
      <w:bookmarkEnd w:id="123"/>
      <w:r w:rsidRPr="00D47D5D">
        <w:rPr>
          <w:bCs/>
          <w:sz w:val="24"/>
          <w:szCs w:val="24"/>
        </w:rPr>
        <w:t>1. Как оформляется разрешение на производство пусконаладочных работ?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2. Какую квалификационную группу по технике безопасности должны иметь лица,</w:t>
      </w:r>
      <w:r w:rsidRPr="00D47D5D">
        <w:rPr>
          <w:bCs/>
          <w:sz w:val="24"/>
          <w:szCs w:val="24"/>
        </w:rPr>
        <w:br/>
        <w:t>выполняющие пусконаладочные работы?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3.Какие подготовительные мероприятия должны проводиться до начала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приемосдаточных испытаний электроустановок зданий?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4.Какие организационные мероприятия способствуют проведению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приемосдаточных испытаний электроустановок зданий в более короткие сроки?</w:t>
      </w:r>
    </w:p>
    <w:p w:rsidR="00DA0913" w:rsidRPr="00D47D5D" w:rsidRDefault="00DA0913" w:rsidP="00DA0913">
      <w:pPr>
        <w:ind w:firstLine="709"/>
        <w:rPr>
          <w:bCs/>
          <w:sz w:val="24"/>
          <w:szCs w:val="24"/>
        </w:rPr>
      </w:pPr>
      <w:r w:rsidRPr="00D47D5D">
        <w:rPr>
          <w:bCs/>
          <w:sz w:val="24"/>
          <w:szCs w:val="24"/>
        </w:rPr>
        <w:t>5.Кто участвует в приемосдаточных испытаниях?</w:t>
      </w:r>
    </w:p>
    <w:p w:rsidR="00AA6769" w:rsidRDefault="00AA6769" w:rsidP="00AA6769">
      <w:pPr>
        <w:ind w:firstLine="709"/>
        <w:rPr>
          <w:bCs/>
          <w:sz w:val="24"/>
          <w:szCs w:val="24"/>
        </w:rPr>
      </w:pPr>
    </w:p>
    <w:p w:rsidR="00A13E4E" w:rsidRPr="00A13E4E" w:rsidRDefault="00A13E4E" w:rsidP="00A13E4E">
      <w:pPr>
        <w:pStyle w:val="1"/>
        <w:rPr>
          <w:b/>
        </w:rPr>
      </w:pPr>
      <w:bookmarkStart w:id="124" w:name="_Toc32493586"/>
      <w:bookmarkStart w:id="125" w:name="_Toc34077142"/>
      <w:r w:rsidRPr="00A13E4E">
        <w:rPr>
          <w:b/>
        </w:rPr>
        <w:t>Рекомендуемая литература</w:t>
      </w:r>
      <w:bookmarkEnd w:id="125"/>
      <w:r w:rsidRPr="00A13E4E">
        <w:rPr>
          <w:b/>
        </w:rPr>
        <w:t xml:space="preserve"> </w:t>
      </w:r>
      <w:bookmarkEnd w:id="124"/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r w:rsidRPr="00A13E4E">
        <w:rPr>
          <w:bCs/>
          <w:sz w:val="24"/>
          <w:szCs w:val="24"/>
        </w:rPr>
        <w:t>Нестеренко В.М. Технология электромонтажных работ (13-е изд.) учеб</w:t>
      </w:r>
      <w:proofErr w:type="gramStart"/>
      <w:r w:rsidRPr="00A13E4E">
        <w:rPr>
          <w:bCs/>
          <w:sz w:val="24"/>
          <w:szCs w:val="24"/>
        </w:rPr>
        <w:t>.</w:t>
      </w:r>
      <w:proofErr w:type="gramEnd"/>
      <w:r w:rsidRPr="00A13E4E">
        <w:rPr>
          <w:bCs/>
          <w:sz w:val="24"/>
          <w:szCs w:val="24"/>
        </w:rPr>
        <w:t xml:space="preserve"> </w:t>
      </w:r>
      <w:proofErr w:type="gramStart"/>
      <w:r w:rsidRPr="00A13E4E">
        <w:rPr>
          <w:bCs/>
          <w:sz w:val="24"/>
          <w:szCs w:val="24"/>
        </w:rPr>
        <w:t>п</w:t>
      </w:r>
      <w:proofErr w:type="gramEnd"/>
      <w:r w:rsidRPr="00A13E4E">
        <w:rPr>
          <w:bCs/>
          <w:sz w:val="24"/>
          <w:szCs w:val="24"/>
        </w:rPr>
        <w:t>особие 2016</w:t>
      </w:r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r w:rsidRPr="00A13E4E">
        <w:rPr>
          <w:bCs/>
          <w:sz w:val="24"/>
          <w:szCs w:val="24"/>
        </w:rPr>
        <w:t>Москаленко В.В. Справочник электромонтера (8-е изд., стер.) учеб</w:t>
      </w:r>
      <w:proofErr w:type="gramStart"/>
      <w:r w:rsidRPr="00A13E4E">
        <w:rPr>
          <w:bCs/>
          <w:sz w:val="24"/>
          <w:szCs w:val="24"/>
        </w:rPr>
        <w:t>.</w:t>
      </w:r>
      <w:proofErr w:type="gramEnd"/>
      <w:r w:rsidRPr="00A13E4E">
        <w:rPr>
          <w:bCs/>
          <w:sz w:val="24"/>
          <w:szCs w:val="24"/>
        </w:rPr>
        <w:t xml:space="preserve"> </w:t>
      </w:r>
      <w:proofErr w:type="gramStart"/>
      <w:r w:rsidRPr="00A13E4E">
        <w:rPr>
          <w:bCs/>
          <w:sz w:val="24"/>
          <w:szCs w:val="24"/>
        </w:rPr>
        <w:t>п</w:t>
      </w:r>
      <w:proofErr w:type="gramEnd"/>
      <w:r w:rsidRPr="00A13E4E">
        <w:rPr>
          <w:bCs/>
          <w:sz w:val="24"/>
          <w:szCs w:val="24"/>
        </w:rPr>
        <w:t>особие 2016</w:t>
      </w:r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proofErr w:type="spellStart"/>
      <w:r w:rsidRPr="00A13E4E">
        <w:rPr>
          <w:bCs/>
          <w:sz w:val="24"/>
          <w:szCs w:val="24"/>
        </w:rPr>
        <w:t>Сибикин</w:t>
      </w:r>
      <w:proofErr w:type="spellEnd"/>
      <w:r w:rsidRPr="00A13E4E">
        <w:rPr>
          <w:bCs/>
          <w:sz w:val="24"/>
          <w:szCs w:val="24"/>
        </w:rPr>
        <w:t xml:space="preserve"> Ю.Д. Справочник электромонтажника (5-е изд., </w:t>
      </w:r>
      <w:proofErr w:type="spellStart"/>
      <w:r w:rsidRPr="00A13E4E">
        <w:rPr>
          <w:bCs/>
          <w:sz w:val="24"/>
          <w:szCs w:val="24"/>
        </w:rPr>
        <w:t>перераб</w:t>
      </w:r>
      <w:proofErr w:type="spellEnd"/>
      <w:r w:rsidRPr="00A13E4E">
        <w:rPr>
          <w:bCs/>
          <w:sz w:val="24"/>
          <w:szCs w:val="24"/>
        </w:rPr>
        <w:t>. и доп.) учеб</w:t>
      </w:r>
      <w:proofErr w:type="gramStart"/>
      <w:r w:rsidRPr="00A13E4E">
        <w:rPr>
          <w:bCs/>
          <w:sz w:val="24"/>
          <w:szCs w:val="24"/>
        </w:rPr>
        <w:t>.</w:t>
      </w:r>
      <w:proofErr w:type="gramEnd"/>
      <w:r w:rsidRPr="00A13E4E">
        <w:rPr>
          <w:bCs/>
          <w:sz w:val="24"/>
          <w:szCs w:val="24"/>
        </w:rPr>
        <w:t xml:space="preserve"> </w:t>
      </w:r>
      <w:proofErr w:type="gramStart"/>
      <w:r w:rsidRPr="00A13E4E">
        <w:rPr>
          <w:bCs/>
          <w:sz w:val="24"/>
          <w:szCs w:val="24"/>
        </w:rPr>
        <w:t>п</w:t>
      </w:r>
      <w:proofErr w:type="gramEnd"/>
      <w:r w:rsidRPr="00A13E4E">
        <w:rPr>
          <w:bCs/>
          <w:sz w:val="24"/>
          <w:szCs w:val="24"/>
        </w:rPr>
        <w:t>особие 2013</w:t>
      </w:r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proofErr w:type="spellStart"/>
      <w:r w:rsidRPr="00A13E4E">
        <w:rPr>
          <w:bCs/>
          <w:sz w:val="24"/>
          <w:szCs w:val="24"/>
        </w:rPr>
        <w:t>Сибикин</w:t>
      </w:r>
      <w:proofErr w:type="spellEnd"/>
      <w:r w:rsidRPr="00A13E4E">
        <w:rPr>
          <w:bCs/>
          <w:sz w:val="24"/>
          <w:szCs w:val="24"/>
        </w:rPr>
        <w:t xml:space="preserve"> Ю.Д. Техническое обслуживание, ремонт электрооборудования и сетей пр</w:t>
      </w:r>
      <w:r w:rsidRPr="00A13E4E">
        <w:rPr>
          <w:bCs/>
          <w:sz w:val="24"/>
          <w:szCs w:val="24"/>
        </w:rPr>
        <w:t>о</w:t>
      </w:r>
      <w:r w:rsidRPr="00A13E4E">
        <w:rPr>
          <w:bCs/>
          <w:sz w:val="24"/>
          <w:szCs w:val="24"/>
        </w:rPr>
        <w:t>мышленных предприятий: В 2 кн. Кн. 1 (10-е изд.) учебник 2016</w:t>
      </w:r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proofErr w:type="spellStart"/>
      <w:r w:rsidRPr="00A13E4E">
        <w:rPr>
          <w:bCs/>
          <w:sz w:val="24"/>
          <w:szCs w:val="24"/>
        </w:rPr>
        <w:t>Сибикин</w:t>
      </w:r>
      <w:proofErr w:type="spellEnd"/>
      <w:r w:rsidRPr="00A13E4E">
        <w:rPr>
          <w:bCs/>
          <w:sz w:val="24"/>
          <w:szCs w:val="24"/>
        </w:rPr>
        <w:t xml:space="preserve"> Ю.Д. Техническое обслуживание, ремонт электрооборудования и сетей пр</w:t>
      </w:r>
      <w:r w:rsidRPr="00A13E4E">
        <w:rPr>
          <w:bCs/>
          <w:sz w:val="24"/>
          <w:szCs w:val="24"/>
        </w:rPr>
        <w:t>о</w:t>
      </w:r>
      <w:r w:rsidRPr="00A13E4E">
        <w:rPr>
          <w:bCs/>
          <w:sz w:val="24"/>
          <w:szCs w:val="24"/>
        </w:rPr>
        <w:t>мышленных предприятий: В 2 кн. Кн. 2 (10-е изд.) учебник 2016</w:t>
      </w:r>
    </w:p>
    <w:p w:rsidR="00A13E4E" w:rsidRPr="00A13E4E" w:rsidRDefault="00A13E4E" w:rsidP="00A13E4E">
      <w:pPr>
        <w:numPr>
          <w:ilvl w:val="0"/>
          <w:numId w:val="36"/>
        </w:numPr>
        <w:rPr>
          <w:bCs/>
          <w:sz w:val="24"/>
          <w:szCs w:val="24"/>
        </w:rPr>
      </w:pPr>
      <w:r w:rsidRPr="00A13E4E">
        <w:rPr>
          <w:bCs/>
          <w:sz w:val="24"/>
          <w:szCs w:val="24"/>
        </w:rPr>
        <w:t>Сидорова Л.Г. Сборка, монтаж, регулировка и ремонт узлов и механизмов оборудов</w:t>
      </w:r>
      <w:r w:rsidRPr="00A13E4E">
        <w:rPr>
          <w:bCs/>
          <w:sz w:val="24"/>
          <w:szCs w:val="24"/>
        </w:rPr>
        <w:t>а</w:t>
      </w:r>
      <w:r w:rsidRPr="00A13E4E">
        <w:rPr>
          <w:bCs/>
          <w:sz w:val="24"/>
          <w:szCs w:val="24"/>
        </w:rPr>
        <w:t>ния, агрегатов, машин, станков и другого электрооборудования промышленных орган</w:t>
      </w:r>
      <w:r w:rsidRPr="00A13E4E">
        <w:rPr>
          <w:bCs/>
          <w:sz w:val="24"/>
          <w:szCs w:val="24"/>
        </w:rPr>
        <w:t>и</w:t>
      </w:r>
      <w:r w:rsidRPr="00A13E4E">
        <w:rPr>
          <w:bCs/>
          <w:sz w:val="24"/>
          <w:szCs w:val="24"/>
        </w:rPr>
        <w:t>заций (1-е изд.) учебник 2016</w:t>
      </w:r>
    </w:p>
    <w:p w:rsidR="00A13E4E" w:rsidRPr="00D47D5D" w:rsidRDefault="00A13E4E" w:rsidP="00AA6769">
      <w:pPr>
        <w:ind w:firstLine="709"/>
        <w:rPr>
          <w:bCs/>
          <w:sz w:val="24"/>
          <w:szCs w:val="24"/>
        </w:rPr>
      </w:pPr>
    </w:p>
    <w:sectPr w:rsidR="00A13E4E" w:rsidRPr="00D47D5D" w:rsidSect="00CD43D7">
      <w:headerReference w:type="default" r:id="rId418"/>
      <w:footerReference w:type="default" r:id="rId419"/>
      <w:footerReference w:type="first" r:id="rId42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2D5" w:rsidRDefault="005762D5">
      <w:r>
        <w:separator/>
      </w:r>
    </w:p>
  </w:endnote>
  <w:endnote w:type="continuationSeparator" w:id="0">
    <w:p w:rsidR="005762D5" w:rsidRDefault="0057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833806"/>
      <w:docPartObj>
        <w:docPartGallery w:val="Page Numbers (Bottom of Page)"/>
        <w:docPartUnique/>
      </w:docPartObj>
    </w:sdtPr>
    <w:sdtContent>
      <w:p w:rsidR="00CD43D7" w:rsidRDefault="00CD43D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E4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D43D7" w:rsidRPr="006C75E0" w:rsidRDefault="00CD43D7" w:rsidP="006C75E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3D7" w:rsidRDefault="00CD43D7">
    <w:pPr>
      <w:pStyle w:val="a3"/>
      <w:jc w:val="right"/>
    </w:pPr>
  </w:p>
  <w:p w:rsidR="00CD43D7" w:rsidRDefault="00CD43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2D5" w:rsidRDefault="005762D5">
      <w:r>
        <w:separator/>
      </w:r>
    </w:p>
  </w:footnote>
  <w:footnote w:type="continuationSeparator" w:id="0">
    <w:p w:rsidR="005762D5" w:rsidRDefault="00576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3D7" w:rsidRDefault="00CD43D7">
    <w:pPr>
      <w:pStyle w:val="ac"/>
      <w:jc w:val="center"/>
    </w:pPr>
  </w:p>
  <w:p w:rsidR="00CD43D7" w:rsidRDefault="00CD43D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193D"/>
    <w:multiLevelType w:val="multilevel"/>
    <w:tmpl w:val="DA823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315346"/>
    <w:multiLevelType w:val="hybridMultilevel"/>
    <w:tmpl w:val="9ADEC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E7DF7"/>
    <w:multiLevelType w:val="hybridMultilevel"/>
    <w:tmpl w:val="9932C374"/>
    <w:lvl w:ilvl="0" w:tplc="25302B72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C2EDF"/>
    <w:multiLevelType w:val="multilevel"/>
    <w:tmpl w:val="D8CC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A013CC"/>
    <w:multiLevelType w:val="hybridMultilevel"/>
    <w:tmpl w:val="30F2134A"/>
    <w:lvl w:ilvl="0" w:tplc="A44C7912">
      <w:start w:val="1"/>
      <w:numFmt w:val="decimal"/>
      <w:lvlText w:val="%1."/>
      <w:lvlJc w:val="left"/>
      <w:pPr>
        <w:ind w:left="1630" w:hanging="1080"/>
      </w:pPr>
      <w:rPr>
        <w:rFonts w:ascii="Times New Roman" w:hAnsi="Times New Roman"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630" w:hanging="360"/>
      </w:pPr>
    </w:lvl>
    <w:lvl w:ilvl="2" w:tplc="0419001B">
      <w:start w:val="1"/>
      <w:numFmt w:val="lowerRoman"/>
      <w:lvlText w:val="%3."/>
      <w:lvlJc w:val="right"/>
      <w:pPr>
        <w:ind w:left="2350" w:hanging="180"/>
      </w:pPr>
    </w:lvl>
    <w:lvl w:ilvl="3" w:tplc="0419000F">
      <w:start w:val="1"/>
      <w:numFmt w:val="decimal"/>
      <w:lvlText w:val="%4."/>
      <w:lvlJc w:val="left"/>
      <w:pPr>
        <w:ind w:left="3070" w:hanging="360"/>
      </w:pPr>
    </w:lvl>
    <w:lvl w:ilvl="4" w:tplc="04190019">
      <w:start w:val="1"/>
      <w:numFmt w:val="lowerLetter"/>
      <w:lvlText w:val="%5."/>
      <w:lvlJc w:val="left"/>
      <w:pPr>
        <w:ind w:left="3790" w:hanging="360"/>
      </w:pPr>
    </w:lvl>
    <w:lvl w:ilvl="5" w:tplc="0419001B">
      <w:start w:val="1"/>
      <w:numFmt w:val="lowerRoman"/>
      <w:lvlText w:val="%6."/>
      <w:lvlJc w:val="right"/>
      <w:pPr>
        <w:ind w:left="4510" w:hanging="180"/>
      </w:pPr>
    </w:lvl>
    <w:lvl w:ilvl="6" w:tplc="0419000F">
      <w:start w:val="1"/>
      <w:numFmt w:val="decimal"/>
      <w:lvlText w:val="%7."/>
      <w:lvlJc w:val="left"/>
      <w:pPr>
        <w:ind w:left="5230" w:hanging="360"/>
      </w:pPr>
    </w:lvl>
    <w:lvl w:ilvl="7" w:tplc="04190019">
      <w:start w:val="1"/>
      <w:numFmt w:val="lowerLetter"/>
      <w:lvlText w:val="%8."/>
      <w:lvlJc w:val="left"/>
      <w:pPr>
        <w:ind w:left="5950" w:hanging="360"/>
      </w:pPr>
    </w:lvl>
    <w:lvl w:ilvl="8" w:tplc="0419001B">
      <w:start w:val="1"/>
      <w:numFmt w:val="lowerRoman"/>
      <w:lvlText w:val="%9."/>
      <w:lvlJc w:val="right"/>
      <w:pPr>
        <w:ind w:left="6670" w:hanging="180"/>
      </w:pPr>
    </w:lvl>
  </w:abstractNum>
  <w:abstractNum w:abstractNumId="5">
    <w:nsid w:val="15B90960"/>
    <w:multiLevelType w:val="multilevel"/>
    <w:tmpl w:val="C4EC1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EB08FB"/>
    <w:multiLevelType w:val="multilevel"/>
    <w:tmpl w:val="749E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657F76"/>
    <w:multiLevelType w:val="multilevel"/>
    <w:tmpl w:val="905A470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40B64C9"/>
    <w:multiLevelType w:val="hybridMultilevel"/>
    <w:tmpl w:val="5F469B9A"/>
    <w:lvl w:ilvl="0" w:tplc="25302B72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483675B"/>
    <w:multiLevelType w:val="multilevel"/>
    <w:tmpl w:val="CB949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206CD"/>
    <w:multiLevelType w:val="multilevel"/>
    <w:tmpl w:val="4E3A5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9E5D11"/>
    <w:multiLevelType w:val="multilevel"/>
    <w:tmpl w:val="5644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3F491E"/>
    <w:multiLevelType w:val="hybridMultilevel"/>
    <w:tmpl w:val="0A8AB32C"/>
    <w:lvl w:ilvl="0" w:tplc="4FD2C3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6C0E7B"/>
    <w:multiLevelType w:val="hybridMultilevel"/>
    <w:tmpl w:val="2F02E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A227A0"/>
    <w:multiLevelType w:val="multilevel"/>
    <w:tmpl w:val="9A9CB8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97905"/>
    <w:multiLevelType w:val="hybridMultilevel"/>
    <w:tmpl w:val="406CF84C"/>
    <w:lvl w:ilvl="0" w:tplc="A2507C5C">
      <w:start w:val="1"/>
      <w:numFmt w:val="decimal"/>
      <w:lvlText w:val="%1."/>
      <w:lvlJc w:val="left"/>
      <w:pPr>
        <w:ind w:left="580" w:hanging="360"/>
      </w:pPr>
    </w:lvl>
    <w:lvl w:ilvl="1" w:tplc="04190019">
      <w:start w:val="1"/>
      <w:numFmt w:val="lowerLetter"/>
      <w:lvlText w:val="%2."/>
      <w:lvlJc w:val="left"/>
      <w:pPr>
        <w:ind w:left="1300" w:hanging="360"/>
      </w:pPr>
    </w:lvl>
    <w:lvl w:ilvl="2" w:tplc="0419001B">
      <w:start w:val="1"/>
      <w:numFmt w:val="lowerRoman"/>
      <w:lvlText w:val="%3."/>
      <w:lvlJc w:val="right"/>
      <w:pPr>
        <w:ind w:left="2020" w:hanging="180"/>
      </w:pPr>
    </w:lvl>
    <w:lvl w:ilvl="3" w:tplc="0419000F">
      <w:start w:val="1"/>
      <w:numFmt w:val="decimal"/>
      <w:lvlText w:val="%4."/>
      <w:lvlJc w:val="left"/>
      <w:pPr>
        <w:ind w:left="2740" w:hanging="360"/>
      </w:pPr>
    </w:lvl>
    <w:lvl w:ilvl="4" w:tplc="04190019">
      <w:start w:val="1"/>
      <w:numFmt w:val="lowerLetter"/>
      <w:lvlText w:val="%5."/>
      <w:lvlJc w:val="left"/>
      <w:pPr>
        <w:ind w:left="3460" w:hanging="360"/>
      </w:pPr>
    </w:lvl>
    <w:lvl w:ilvl="5" w:tplc="0419001B">
      <w:start w:val="1"/>
      <w:numFmt w:val="lowerRoman"/>
      <w:lvlText w:val="%6."/>
      <w:lvlJc w:val="right"/>
      <w:pPr>
        <w:ind w:left="4180" w:hanging="180"/>
      </w:pPr>
    </w:lvl>
    <w:lvl w:ilvl="6" w:tplc="0419000F">
      <w:start w:val="1"/>
      <w:numFmt w:val="decimal"/>
      <w:lvlText w:val="%7."/>
      <w:lvlJc w:val="left"/>
      <w:pPr>
        <w:ind w:left="4900" w:hanging="360"/>
      </w:pPr>
    </w:lvl>
    <w:lvl w:ilvl="7" w:tplc="04190019">
      <w:start w:val="1"/>
      <w:numFmt w:val="lowerLetter"/>
      <w:lvlText w:val="%8."/>
      <w:lvlJc w:val="left"/>
      <w:pPr>
        <w:ind w:left="5620" w:hanging="360"/>
      </w:pPr>
    </w:lvl>
    <w:lvl w:ilvl="8" w:tplc="0419001B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45551FB8"/>
    <w:multiLevelType w:val="multilevel"/>
    <w:tmpl w:val="049AB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8209A1"/>
    <w:multiLevelType w:val="hybridMultilevel"/>
    <w:tmpl w:val="F41A142C"/>
    <w:lvl w:ilvl="0" w:tplc="00F07430">
      <w:start w:val="1"/>
      <w:numFmt w:val="decimal"/>
      <w:lvlText w:val="%1."/>
      <w:lvlJc w:val="left"/>
      <w:pPr>
        <w:ind w:left="65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71" w:hanging="360"/>
      </w:pPr>
    </w:lvl>
    <w:lvl w:ilvl="2" w:tplc="0419001B">
      <w:start w:val="1"/>
      <w:numFmt w:val="lowerRoman"/>
      <w:lvlText w:val="%3."/>
      <w:lvlJc w:val="right"/>
      <w:pPr>
        <w:ind w:left="2091" w:hanging="180"/>
      </w:pPr>
    </w:lvl>
    <w:lvl w:ilvl="3" w:tplc="0419000F">
      <w:start w:val="1"/>
      <w:numFmt w:val="decimal"/>
      <w:lvlText w:val="%4."/>
      <w:lvlJc w:val="left"/>
      <w:pPr>
        <w:ind w:left="2811" w:hanging="360"/>
      </w:pPr>
    </w:lvl>
    <w:lvl w:ilvl="4" w:tplc="04190019">
      <w:start w:val="1"/>
      <w:numFmt w:val="lowerLetter"/>
      <w:lvlText w:val="%5."/>
      <w:lvlJc w:val="left"/>
      <w:pPr>
        <w:ind w:left="3531" w:hanging="360"/>
      </w:pPr>
    </w:lvl>
    <w:lvl w:ilvl="5" w:tplc="0419001B">
      <w:start w:val="1"/>
      <w:numFmt w:val="lowerRoman"/>
      <w:lvlText w:val="%6."/>
      <w:lvlJc w:val="right"/>
      <w:pPr>
        <w:ind w:left="4251" w:hanging="180"/>
      </w:pPr>
    </w:lvl>
    <w:lvl w:ilvl="6" w:tplc="0419000F">
      <w:start w:val="1"/>
      <w:numFmt w:val="decimal"/>
      <w:lvlText w:val="%7."/>
      <w:lvlJc w:val="left"/>
      <w:pPr>
        <w:ind w:left="4971" w:hanging="360"/>
      </w:pPr>
    </w:lvl>
    <w:lvl w:ilvl="7" w:tplc="04190019">
      <w:start w:val="1"/>
      <w:numFmt w:val="lowerLetter"/>
      <w:lvlText w:val="%8."/>
      <w:lvlJc w:val="left"/>
      <w:pPr>
        <w:ind w:left="5691" w:hanging="360"/>
      </w:pPr>
    </w:lvl>
    <w:lvl w:ilvl="8" w:tplc="0419001B">
      <w:start w:val="1"/>
      <w:numFmt w:val="lowerRoman"/>
      <w:lvlText w:val="%9."/>
      <w:lvlJc w:val="right"/>
      <w:pPr>
        <w:ind w:left="6411" w:hanging="180"/>
      </w:pPr>
    </w:lvl>
  </w:abstractNum>
  <w:abstractNum w:abstractNumId="18">
    <w:nsid w:val="54D66493"/>
    <w:multiLevelType w:val="multilevel"/>
    <w:tmpl w:val="3168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6E25A7"/>
    <w:multiLevelType w:val="hybridMultilevel"/>
    <w:tmpl w:val="EDEAE5F6"/>
    <w:lvl w:ilvl="0" w:tplc="F356DEE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5782C18"/>
    <w:multiLevelType w:val="hybridMultilevel"/>
    <w:tmpl w:val="8392F9F0"/>
    <w:lvl w:ilvl="0" w:tplc="DF1CF302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60C51D5"/>
    <w:multiLevelType w:val="hybridMultilevel"/>
    <w:tmpl w:val="2CBA6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F35F3"/>
    <w:multiLevelType w:val="multilevel"/>
    <w:tmpl w:val="F21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8400DD"/>
    <w:multiLevelType w:val="hybridMultilevel"/>
    <w:tmpl w:val="6942A2B2"/>
    <w:lvl w:ilvl="0" w:tplc="C9D20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0F6CCA"/>
    <w:multiLevelType w:val="hybridMultilevel"/>
    <w:tmpl w:val="B7802476"/>
    <w:lvl w:ilvl="0" w:tplc="04190011">
      <w:start w:val="1"/>
      <w:numFmt w:val="decimal"/>
      <w:lvlText w:val="%1)"/>
      <w:lvlJc w:val="left"/>
      <w:pPr>
        <w:tabs>
          <w:tab w:val="num" w:pos="1669"/>
        </w:tabs>
        <w:ind w:left="1669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2"/>
        </w:tabs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2"/>
        </w:tabs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2"/>
        </w:tabs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2"/>
        </w:tabs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2"/>
        </w:tabs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2"/>
        </w:tabs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2"/>
        </w:tabs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2"/>
        </w:tabs>
        <w:ind w:left="6432" w:hanging="180"/>
      </w:pPr>
    </w:lvl>
  </w:abstractNum>
  <w:abstractNum w:abstractNumId="25">
    <w:nsid w:val="59210416"/>
    <w:multiLevelType w:val="hybridMultilevel"/>
    <w:tmpl w:val="D848C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F17AF1"/>
    <w:multiLevelType w:val="hybridMultilevel"/>
    <w:tmpl w:val="5BFE7640"/>
    <w:lvl w:ilvl="0" w:tplc="FE2C7A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64D82BEC" w:tentative="1">
      <w:start w:val="1"/>
      <w:numFmt w:val="lowerLetter"/>
      <w:lvlText w:val="%2."/>
      <w:lvlJc w:val="left"/>
      <w:pPr>
        <w:ind w:left="1647" w:hanging="360"/>
      </w:pPr>
    </w:lvl>
    <w:lvl w:ilvl="2" w:tplc="54BE667A" w:tentative="1">
      <w:start w:val="1"/>
      <w:numFmt w:val="lowerRoman"/>
      <w:lvlText w:val="%3."/>
      <w:lvlJc w:val="right"/>
      <w:pPr>
        <w:ind w:left="2367" w:hanging="180"/>
      </w:pPr>
    </w:lvl>
    <w:lvl w:ilvl="3" w:tplc="F6E43BA2">
      <w:start w:val="1"/>
      <w:numFmt w:val="decimal"/>
      <w:lvlText w:val="%4."/>
      <w:lvlJc w:val="left"/>
      <w:pPr>
        <w:ind w:left="3087" w:hanging="360"/>
      </w:pPr>
    </w:lvl>
    <w:lvl w:ilvl="4" w:tplc="0DF849FC" w:tentative="1">
      <w:start w:val="1"/>
      <w:numFmt w:val="lowerLetter"/>
      <w:lvlText w:val="%5."/>
      <w:lvlJc w:val="left"/>
      <w:pPr>
        <w:ind w:left="3807" w:hanging="360"/>
      </w:pPr>
    </w:lvl>
    <w:lvl w:ilvl="5" w:tplc="A76ECE92" w:tentative="1">
      <w:start w:val="1"/>
      <w:numFmt w:val="lowerRoman"/>
      <w:lvlText w:val="%6."/>
      <w:lvlJc w:val="right"/>
      <w:pPr>
        <w:ind w:left="4527" w:hanging="180"/>
      </w:pPr>
    </w:lvl>
    <w:lvl w:ilvl="6" w:tplc="4296FD6C" w:tentative="1">
      <w:start w:val="1"/>
      <w:numFmt w:val="decimal"/>
      <w:lvlText w:val="%7."/>
      <w:lvlJc w:val="left"/>
      <w:pPr>
        <w:ind w:left="5247" w:hanging="360"/>
      </w:pPr>
    </w:lvl>
    <w:lvl w:ilvl="7" w:tplc="9E06CA9C" w:tentative="1">
      <w:start w:val="1"/>
      <w:numFmt w:val="lowerLetter"/>
      <w:lvlText w:val="%8."/>
      <w:lvlJc w:val="left"/>
      <w:pPr>
        <w:ind w:left="5967" w:hanging="360"/>
      </w:pPr>
    </w:lvl>
    <w:lvl w:ilvl="8" w:tplc="4BEAE44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C86563D"/>
    <w:multiLevelType w:val="hybridMultilevel"/>
    <w:tmpl w:val="2F02E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566B"/>
    <w:multiLevelType w:val="hybridMultilevel"/>
    <w:tmpl w:val="074400CE"/>
    <w:lvl w:ilvl="0" w:tplc="5FD61C04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4518FC"/>
    <w:multiLevelType w:val="multilevel"/>
    <w:tmpl w:val="D8CC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661A65"/>
    <w:multiLevelType w:val="multilevel"/>
    <w:tmpl w:val="5150C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494C34"/>
    <w:multiLevelType w:val="hybridMultilevel"/>
    <w:tmpl w:val="45541C58"/>
    <w:lvl w:ilvl="0" w:tplc="CD48DBC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0473AD"/>
    <w:multiLevelType w:val="hybridMultilevel"/>
    <w:tmpl w:val="12849FA2"/>
    <w:lvl w:ilvl="0" w:tplc="949A7038">
      <w:start w:val="1"/>
      <w:numFmt w:val="decimal"/>
      <w:lvlText w:val="%1."/>
      <w:lvlJc w:val="left"/>
      <w:pPr>
        <w:tabs>
          <w:tab w:val="num" w:pos="964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D42236"/>
    <w:multiLevelType w:val="hybridMultilevel"/>
    <w:tmpl w:val="A5B8EEA2"/>
    <w:lvl w:ilvl="0" w:tplc="6EDC811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C1C0195"/>
    <w:multiLevelType w:val="hybridMultilevel"/>
    <w:tmpl w:val="433CA5D0"/>
    <w:lvl w:ilvl="0" w:tplc="B6B84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6B3C7E"/>
    <w:multiLevelType w:val="hybridMultilevel"/>
    <w:tmpl w:val="F87C3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19"/>
  </w:num>
  <w:num w:numId="4">
    <w:abstractNumId w:val="21"/>
  </w:num>
  <w:num w:numId="5">
    <w:abstractNumId w:val="0"/>
  </w:num>
  <w:num w:numId="6">
    <w:abstractNumId w:val="28"/>
  </w:num>
  <w:num w:numId="7">
    <w:abstractNumId w:val="31"/>
  </w:num>
  <w:num w:numId="8">
    <w:abstractNumId w:val="24"/>
  </w:num>
  <w:num w:numId="9">
    <w:abstractNumId w:val="8"/>
  </w:num>
  <w:num w:numId="10">
    <w:abstractNumId w:val="2"/>
  </w:num>
  <w:num w:numId="11">
    <w:abstractNumId w:val="18"/>
  </w:num>
  <w:num w:numId="12">
    <w:abstractNumId w:val="11"/>
  </w:num>
  <w:num w:numId="13">
    <w:abstractNumId w:val="25"/>
  </w:num>
  <w:num w:numId="14">
    <w:abstractNumId w:val="6"/>
  </w:num>
  <w:num w:numId="15">
    <w:abstractNumId w:val="22"/>
  </w:num>
  <w:num w:numId="16">
    <w:abstractNumId w:val="5"/>
  </w:num>
  <w:num w:numId="17">
    <w:abstractNumId w:val="1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4"/>
  </w:num>
  <w:num w:numId="25">
    <w:abstractNumId w:val="29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1"/>
  </w:num>
  <w:num w:numId="30">
    <w:abstractNumId w:val="26"/>
  </w:num>
  <w:num w:numId="31">
    <w:abstractNumId w:val="34"/>
  </w:num>
  <w:num w:numId="32">
    <w:abstractNumId w:val="20"/>
  </w:num>
  <w:num w:numId="33">
    <w:abstractNumId w:val="27"/>
  </w:num>
  <w:num w:numId="34">
    <w:abstractNumId w:val="13"/>
  </w:num>
  <w:num w:numId="35">
    <w:abstractNumId w:val="12"/>
  </w:num>
  <w:num w:numId="36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8D3"/>
    <w:rsid w:val="00000379"/>
    <w:rsid w:val="00002924"/>
    <w:rsid w:val="00013891"/>
    <w:rsid w:val="000171D9"/>
    <w:rsid w:val="00025397"/>
    <w:rsid w:val="00027F4E"/>
    <w:rsid w:val="00030342"/>
    <w:rsid w:val="000326EC"/>
    <w:rsid w:val="0004000F"/>
    <w:rsid w:val="0005099B"/>
    <w:rsid w:val="00050F70"/>
    <w:rsid w:val="000642FB"/>
    <w:rsid w:val="0006639A"/>
    <w:rsid w:val="00072431"/>
    <w:rsid w:val="00074609"/>
    <w:rsid w:val="0007518F"/>
    <w:rsid w:val="0007579E"/>
    <w:rsid w:val="000760F6"/>
    <w:rsid w:val="00077E16"/>
    <w:rsid w:val="0008241F"/>
    <w:rsid w:val="000855C0"/>
    <w:rsid w:val="000869BD"/>
    <w:rsid w:val="000922BB"/>
    <w:rsid w:val="00096B1C"/>
    <w:rsid w:val="000A3A38"/>
    <w:rsid w:val="000A54B1"/>
    <w:rsid w:val="000A74A7"/>
    <w:rsid w:val="000B4DDD"/>
    <w:rsid w:val="000B7D5E"/>
    <w:rsid w:val="000B7F02"/>
    <w:rsid w:val="000C35B8"/>
    <w:rsid w:val="000D2D85"/>
    <w:rsid w:val="000D74CD"/>
    <w:rsid w:val="000F1AC8"/>
    <w:rsid w:val="000F7ECC"/>
    <w:rsid w:val="00104950"/>
    <w:rsid w:val="001122DE"/>
    <w:rsid w:val="00112DA1"/>
    <w:rsid w:val="00131850"/>
    <w:rsid w:val="00131F51"/>
    <w:rsid w:val="00141019"/>
    <w:rsid w:val="00142A17"/>
    <w:rsid w:val="001454FB"/>
    <w:rsid w:val="00153FE3"/>
    <w:rsid w:val="00167228"/>
    <w:rsid w:val="001760A2"/>
    <w:rsid w:val="001808CC"/>
    <w:rsid w:val="0018407E"/>
    <w:rsid w:val="00185AC6"/>
    <w:rsid w:val="001916DA"/>
    <w:rsid w:val="00195576"/>
    <w:rsid w:val="001A2499"/>
    <w:rsid w:val="001A4A35"/>
    <w:rsid w:val="001A4B7C"/>
    <w:rsid w:val="001C2D6A"/>
    <w:rsid w:val="001C4894"/>
    <w:rsid w:val="001F673C"/>
    <w:rsid w:val="00201F81"/>
    <w:rsid w:val="00210F5B"/>
    <w:rsid w:val="00212728"/>
    <w:rsid w:val="00214CDA"/>
    <w:rsid w:val="00221D53"/>
    <w:rsid w:val="00222674"/>
    <w:rsid w:val="00223184"/>
    <w:rsid w:val="00225A0C"/>
    <w:rsid w:val="00226A03"/>
    <w:rsid w:val="002371C4"/>
    <w:rsid w:val="00255594"/>
    <w:rsid w:val="00256327"/>
    <w:rsid w:val="00262ED6"/>
    <w:rsid w:val="002677ED"/>
    <w:rsid w:val="0027144C"/>
    <w:rsid w:val="00272590"/>
    <w:rsid w:val="00274D2A"/>
    <w:rsid w:val="00286C09"/>
    <w:rsid w:val="00294CCE"/>
    <w:rsid w:val="002B1F3B"/>
    <w:rsid w:val="002D2BE0"/>
    <w:rsid w:val="002D4A4A"/>
    <w:rsid w:val="002E4D59"/>
    <w:rsid w:val="002E5BC1"/>
    <w:rsid w:val="002E6FB9"/>
    <w:rsid w:val="002F0246"/>
    <w:rsid w:val="002F1875"/>
    <w:rsid w:val="002F4C4E"/>
    <w:rsid w:val="0030610D"/>
    <w:rsid w:val="00311F8F"/>
    <w:rsid w:val="0031209C"/>
    <w:rsid w:val="00314DED"/>
    <w:rsid w:val="003160FF"/>
    <w:rsid w:val="0033220D"/>
    <w:rsid w:val="003344D3"/>
    <w:rsid w:val="003412B5"/>
    <w:rsid w:val="00343FE0"/>
    <w:rsid w:val="003466AD"/>
    <w:rsid w:val="00355B92"/>
    <w:rsid w:val="0035676F"/>
    <w:rsid w:val="0035780E"/>
    <w:rsid w:val="0036294A"/>
    <w:rsid w:val="0037758B"/>
    <w:rsid w:val="00394C76"/>
    <w:rsid w:val="003A0ED6"/>
    <w:rsid w:val="003A30F2"/>
    <w:rsid w:val="003B4AAA"/>
    <w:rsid w:val="003C6A7B"/>
    <w:rsid w:val="003D0847"/>
    <w:rsid w:val="003D1825"/>
    <w:rsid w:val="003E3BAF"/>
    <w:rsid w:val="00404E4F"/>
    <w:rsid w:val="004139E0"/>
    <w:rsid w:val="004147EC"/>
    <w:rsid w:val="004161E8"/>
    <w:rsid w:val="004179D7"/>
    <w:rsid w:val="00432556"/>
    <w:rsid w:val="00432E63"/>
    <w:rsid w:val="00441CAC"/>
    <w:rsid w:val="00444934"/>
    <w:rsid w:val="00445089"/>
    <w:rsid w:val="00445BFD"/>
    <w:rsid w:val="0044638F"/>
    <w:rsid w:val="0045190C"/>
    <w:rsid w:val="004571BC"/>
    <w:rsid w:val="00470353"/>
    <w:rsid w:val="004714C3"/>
    <w:rsid w:val="00477415"/>
    <w:rsid w:val="0048331B"/>
    <w:rsid w:val="004867FF"/>
    <w:rsid w:val="00492045"/>
    <w:rsid w:val="00495580"/>
    <w:rsid w:val="004A4996"/>
    <w:rsid w:val="004A5839"/>
    <w:rsid w:val="004A5F42"/>
    <w:rsid w:val="004B5E85"/>
    <w:rsid w:val="004C5842"/>
    <w:rsid w:val="004D24BB"/>
    <w:rsid w:val="004D67EC"/>
    <w:rsid w:val="004D7E2C"/>
    <w:rsid w:val="004E059C"/>
    <w:rsid w:val="004E5741"/>
    <w:rsid w:val="00504AAB"/>
    <w:rsid w:val="00517AB1"/>
    <w:rsid w:val="00524248"/>
    <w:rsid w:val="005252D8"/>
    <w:rsid w:val="00530B57"/>
    <w:rsid w:val="00546AFA"/>
    <w:rsid w:val="005505F1"/>
    <w:rsid w:val="00573528"/>
    <w:rsid w:val="005762D5"/>
    <w:rsid w:val="00582A2C"/>
    <w:rsid w:val="00587FD0"/>
    <w:rsid w:val="00595CD3"/>
    <w:rsid w:val="005A220A"/>
    <w:rsid w:val="005A5DC4"/>
    <w:rsid w:val="005D6EF0"/>
    <w:rsid w:val="005E71E5"/>
    <w:rsid w:val="005F3831"/>
    <w:rsid w:val="005F7F81"/>
    <w:rsid w:val="006173BD"/>
    <w:rsid w:val="00637026"/>
    <w:rsid w:val="006464E1"/>
    <w:rsid w:val="0065350D"/>
    <w:rsid w:val="00657FAC"/>
    <w:rsid w:val="0067186D"/>
    <w:rsid w:val="006736B0"/>
    <w:rsid w:val="006768FB"/>
    <w:rsid w:val="006808CB"/>
    <w:rsid w:val="00696985"/>
    <w:rsid w:val="006A02C3"/>
    <w:rsid w:val="006A4453"/>
    <w:rsid w:val="006C6A3E"/>
    <w:rsid w:val="006C75E0"/>
    <w:rsid w:val="006D0211"/>
    <w:rsid w:val="006D176A"/>
    <w:rsid w:val="006D6FB1"/>
    <w:rsid w:val="006D777E"/>
    <w:rsid w:val="006E0725"/>
    <w:rsid w:val="006E36FA"/>
    <w:rsid w:val="006F0541"/>
    <w:rsid w:val="006F1B71"/>
    <w:rsid w:val="006F215B"/>
    <w:rsid w:val="006F30F6"/>
    <w:rsid w:val="006F3B9B"/>
    <w:rsid w:val="006F7FF1"/>
    <w:rsid w:val="00700E43"/>
    <w:rsid w:val="00703DC5"/>
    <w:rsid w:val="00707522"/>
    <w:rsid w:val="00707E12"/>
    <w:rsid w:val="00712836"/>
    <w:rsid w:val="00721DFB"/>
    <w:rsid w:val="00721EFC"/>
    <w:rsid w:val="00723C69"/>
    <w:rsid w:val="0073099D"/>
    <w:rsid w:val="00744DA5"/>
    <w:rsid w:val="00746286"/>
    <w:rsid w:val="00746F63"/>
    <w:rsid w:val="00757693"/>
    <w:rsid w:val="00761EE2"/>
    <w:rsid w:val="00767AAE"/>
    <w:rsid w:val="007702A9"/>
    <w:rsid w:val="00772F74"/>
    <w:rsid w:val="0077580A"/>
    <w:rsid w:val="007763E7"/>
    <w:rsid w:val="00780037"/>
    <w:rsid w:val="007861C1"/>
    <w:rsid w:val="00791230"/>
    <w:rsid w:val="00793A06"/>
    <w:rsid w:val="0079748F"/>
    <w:rsid w:val="00797AC6"/>
    <w:rsid w:val="007B516D"/>
    <w:rsid w:val="007D0A81"/>
    <w:rsid w:val="007D297B"/>
    <w:rsid w:val="007D33AB"/>
    <w:rsid w:val="007D4F6B"/>
    <w:rsid w:val="007D589C"/>
    <w:rsid w:val="007E2B25"/>
    <w:rsid w:val="007E7C79"/>
    <w:rsid w:val="00801D88"/>
    <w:rsid w:val="008061BD"/>
    <w:rsid w:val="008134CC"/>
    <w:rsid w:val="0083073A"/>
    <w:rsid w:val="00833FC6"/>
    <w:rsid w:val="00835985"/>
    <w:rsid w:val="00840CE8"/>
    <w:rsid w:val="00845821"/>
    <w:rsid w:val="00846BDC"/>
    <w:rsid w:val="008534FC"/>
    <w:rsid w:val="008621FF"/>
    <w:rsid w:val="00866B57"/>
    <w:rsid w:val="00871C69"/>
    <w:rsid w:val="00876825"/>
    <w:rsid w:val="0088060A"/>
    <w:rsid w:val="00882E41"/>
    <w:rsid w:val="00884741"/>
    <w:rsid w:val="0088618F"/>
    <w:rsid w:val="00896FD5"/>
    <w:rsid w:val="008A4D3B"/>
    <w:rsid w:val="008C3405"/>
    <w:rsid w:val="008C348D"/>
    <w:rsid w:val="008C5DB0"/>
    <w:rsid w:val="008D402D"/>
    <w:rsid w:val="008D72D0"/>
    <w:rsid w:val="008E02D3"/>
    <w:rsid w:val="008E5027"/>
    <w:rsid w:val="008E5045"/>
    <w:rsid w:val="008F20E4"/>
    <w:rsid w:val="00903624"/>
    <w:rsid w:val="009059CB"/>
    <w:rsid w:val="00907CEE"/>
    <w:rsid w:val="00911E3F"/>
    <w:rsid w:val="009126C6"/>
    <w:rsid w:val="00914AE2"/>
    <w:rsid w:val="00916945"/>
    <w:rsid w:val="009171F1"/>
    <w:rsid w:val="00925FFF"/>
    <w:rsid w:val="00926F96"/>
    <w:rsid w:val="00931727"/>
    <w:rsid w:val="009348AA"/>
    <w:rsid w:val="00935492"/>
    <w:rsid w:val="009473A0"/>
    <w:rsid w:val="009541DC"/>
    <w:rsid w:val="00956B82"/>
    <w:rsid w:val="00962005"/>
    <w:rsid w:val="00963A7D"/>
    <w:rsid w:val="00965680"/>
    <w:rsid w:val="00974674"/>
    <w:rsid w:val="009821CF"/>
    <w:rsid w:val="00994A99"/>
    <w:rsid w:val="009961F5"/>
    <w:rsid w:val="009A540B"/>
    <w:rsid w:val="009B36AD"/>
    <w:rsid w:val="009B5509"/>
    <w:rsid w:val="009B6B41"/>
    <w:rsid w:val="009D77F1"/>
    <w:rsid w:val="009E334B"/>
    <w:rsid w:val="009E45A7"/>
    <w:rsid w:val="009E4E18"/>
    <w:rsid w:val="009F16C5"/>
    <w:rsid w:val="00A03730"/>
    <w:rsid w:val="00A04A4A"/>
    <w:rsid w:val="00A053F1"/>
    <w:rsid w:val="00A05B85"/>
    <w:rsid w:val="00A13B6F"/>
    <w:rsid w:val="00A13E4E"/>
    <w:rsid w:val="00A1421F"/>
    <w:rsid w:val="00A16BF9"/>
    <w:rsid w:val="00A20684"/>
    <w:rsid w:val="00A236A8"/>
    <w:rsid w:val="00A23A5E"/>
    <w:rsid w:val="00A25BCD"/>
    <w:rsid w:val="00A25F93"/>
    <w:rsid w:val="00A36054"/>
    <w:rsid w:val="00A458CF"/>
    <w:rsid w:val="00A46AF4"/>
    <w:rsid w:val="00A50DA7"/>
    <w:rsid w:val="00A62F12"/>
    <w:rsid w:val="00A67CC3"/>
    <w:rsid w:val="00A70085"/>
    <w:rsid w:val="00A74301"/>
    <w:rsid w:val="00A83DD4"/>
    <w:rsid w:val="00A84605"/>
    <w:rsid w:val="00A9583A"/>
    <w:rsid w:val="00AA6769"/>
    <w:rsid w:val="00AB34D0"/>
    <w:rsid w:val="00AB40BD"/>
    <w:rsid w:val="00AB6B3F"/>
    <w:rsid w:val="00AC679D"/>
    <w:rsid w:val="00AC7C77"/>
    <w:rsid w:val="00AE1A01"/>
    <w:rsid w:val="00AE32CB"/>
    <w:rsid w:val="00AE5B7D"/>
    <w:rsid w:val="00AF62D0"/>
    <w:rsid w:val="00B00785"/>
    <w:rsid w:val="00B17F73"/>
    <w:rsid w:val="00B2586E"/>
    <w:rsid w:val="00B2659C"/>
    <w:rsid w:val="00B277F5"/>
    <w:rsid w:val="00B27947"/>
    <w:rsid w:val="00B3241A"/>
    <w:rsid w:val="00B36B79"/>
    <w:rsid w:val="00B45177"/>
    <w:rsid w:val="00B6468A"/>
    <w:rsid w:val="00B64E7A"/>
    <w:rsid w:val="00B83BED"/>
    <w:rsid w:val="00B91369"/>
    <w:rsid w:val="00B9604A"/>
    <w:rsid w:val="00BA2241"/>
    <w:rsid w:val="00BB4A20"/>
    <w:rsid w:val="00BC67FB"/>
    <w:rsid w:val="00BD03ED"/>
    <w:rsid w:val="00BD3C35"/>
    <w:rsid w:val="00BE03C5"/>
    <w:rsid w:val="00BE3CA0"/>
    <w:rsid w:val="00BE53D9"/>
    <w:rsid w:val="00BF02D8"/>
    <w:rsid w:val="00BF06EF"/>
    <w:rsid w:val="00BF5A36"/>
    <w:rsid w:val="00C01930"/>
    <w:rsid w:val="00C135D4"/>
    <w:rsid w:val="00C13FD3"/>
    <w:rsid w:val="00C200A0"/>
    <w:rsid w:val="00C200F8"/>
    <w:rsid w:val="00C2235E"/>
    <w:rsid w:val="00C3230F"/>
    <w:rsid w:val="00C439B0"/>
    <w:rsid w:val="00C47C8C"/>
    <w:rsid w:val="00C515FF"/>
    <w:rsid w:val="00C537D4"/>
    <w:rsid w:val="00C626BD"/>
    <w:rsid w:val="00C71425"/>
    <w:rsid w:val="00C71BC6"/>
    <w:rsid w:val="00C85788"/>
    <w:rsid w:val="00C94F21"/>
    <w:rsid w:val="00C966EF"/>
    <w:rsid w:val="00C967C6"/>
    <w:rsid w:val="00C97DE7"/>
    <w:rsid w:val="00CA033C"/>
    <w:rsid w:val="00CA4E4F"/>
    <w:rsid w:val="00CA63C1"/>
    <w:rsid w:val="00CB34C7"/>
    <w:rsid w:val="00CB489C"/>
    <w:rsid w:val="00CB763D"/>
    <w:rsid w:val="00CB7E48"/>
    <w:rsid w:val="00CC2A40"/>
    <w:rsid w:val="00CC39C2"/>
    <w:rsid w:val="00CC5454"/>
    <w:rsid w:val="00CC7D21"/>
    <w:rsid w:val="00CD43D7"/>
    <w:rsid w:val="00CD668F"/>
    <w:rsid w:val="00CE3232"/>
    <w:rsid w:val="00CE327B"/>
    <w:rsid w:val="00CE4DE0"/>
    <w:rsid w:val="00CE7DB2"/>
    <w:rsid w:val="00CF0508"/>
    <w:rsid w:val="00CF3B59"/>
    <w:rsid w:val="00CF4612"/>
    <w:rsid w:val="00D00375"/>
    <w:rsid w:val="00D004DF"/>
    <w:rsid w:val="00D030DE"/>
    <w:rsid w:val="00D06061"/>
    <w:rsid w:val="00D21A99"/>
    <w:rsid w:val="00D36BDA"/>
    <w:rsid w:val="00D43ABE"/>
    <w:rsid w:val="00D46CFD"/>
    <w:rsid w:val="00D471D7"/>
    <w:rsid w:val="00D47D5D"/>
    <w:rsid w:val="00D54E48"/>
    <w:rsid w:val="00D54EA8"/>
    <w:rsid w:val="00D57560"/>
    <w:rsid w:val="00D67C0E"/>
    <w:rsid w:val="00D77A6F"/>
    <w:rsid w:val="00D82D76"/>
    <w:rsid w:val="00D927E6"/>
    <w:rsid w:val="00DA0913"/>
    <w:rsid w:val="00DB0620"/>
    <w:rsid w:val="00DB3B0E"/>
    <w:rsid w:val="00DB4071"/>
    <w:rsid w:val="00DB558D"/>
    <w:rsid w:val="00DC091B"/>
    <w:rsid w:val="00DC2BE6"/>
    <w:rsid w:val="00DC5DF4"/>
    <w:rsid w:val="00DC7F16"/>
    <w:rsid w:val="00DD1B30"/>
    <w:rsid w:val="00DD32C9"/>
    <w:rsid w:val="00DE339F"/>
    <w:rsid w:val="00DE3BF9"/>
    <w:rsid w:val="00E01B96"/>
    <w:rsid w:val="00E0497C"/>
    <w:rsid w:val="00E053C0"/>
    <w:rsid w:val="00E11A8C"/>
    <w:rsid w:val="00E123AA"/>
    <w:rsid w:val="00E143D8"/>
    <w:rsid w:val="00E147BC"/>
    <w:rsid w:val="00E1486A"/>
    <w:rsid w:val="00E31080"/>
    <w:rsid w:val="00E3183A"/>
    <w:rsid w:val="00E36064"/>
    <w:rsid w:val="00E36972"/>
    <w:rsid w:val="00E50A5F"/>
    <w:rsid w:val="00E543C2"/>
    <w:rsid w:val="00E615C5"/>
    <w:rsid w:val="00E656BB"/>
    <w:rsid w:val="00E81431"/>
    <w:rsid w:val="00E8300A"/>
    <w:rsid w:val="00E844D8"/>
    <w:rsid w:val="00E87A0C"/>
    <w:rsid w:val="00E91581"/>
    <w:rsid w:val="00EA0498"/>
    <w:rsid w:val="00EA2E32"/>
    <w:rsid w:val="00EB16B6"/>
    <w:rsid w:val="00EB2B83"/>
    <w:rsid w:val="00EC01AE"/>
    <w:rsid w:val="00EC6A00"/>
    <w:rsid w:val="00EC6A44"/>
    <w:rsid w:val="00EE1030"/>
    <w:rsid w:val="00EE5EC4"/>
    <w:rsid w:val="00EF2DAB"/>
    <w:rsid w:val="00EF5A02"/>
    <w:rsid w:val="00F02E6C"/>
    <w:rsid w:val="00F23118"/>
    <w:rsid w:val="00F25999"/>
    <w:rsid w:val="00F27132"/>
    <w:rsid w:val="00F34382"/>
    <w:rsid w:val="00F35766"/>
    <w:rsid w:val="00F42607"/>
    <w:rsid w:val="00F44333"/>
    <w:rsid w:val="00F51306"/>
    <w:rsid w:val="00F531DD"/>
    <w:rsid w:val="00F557A5"/>
    <w:rsid w:val="00F60FC9"/>
    <w:rsid w:val="00F6650A"/>
    <w:rsid w:val="00F67EB3"/>
    <w:rsid w:val="00F71404"/>
    <w:rsid w:val="00F85566"/>
    <w:rsid w:val="00F92445"/>
    <w:rsid w:val="00F92757"/>
    <w:rsid w:val="00FA01F7"/>
    <w:rsid w:val="00FA310A"/>
    <w:rsid w:val="00FA53CF"/>
    <w:rsid w:val="00FB0C9E"/>
    <w:rsid w:val="00FB3B54"/>
    <w:rsid w:val="00FC40F0"/>
    <w:rsid w:val="00FC421A"/>
    <w:rsid w:val="00FC5DCF"/>
    <w:rsid w:val="00FD0E03"/>
    <w:rsid w:val="00FD29DA"/>
    <w:rsid w:val="00FE14E1"/>
    <w:rsid w:val="00FF041C"/>
    <w:rsid w:val="00FF13B4"/>
    <w:rsid w:val="00FF4C18"/>
    <w:rsid w:val="00FF501E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58D3"/>
  </w:style>
  <w:style w:type="paragraph" w:styleId="1">
    <w:name w:val="heading 1"/>
    <w:basedOn w:val="a"/>
    <w:next w:val="a"/>
    <w:link w:val="10"/>
    <w:qFormat/>
    <w:rsid w:val="005252D8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5252D8"/>
    <w:pPr>
      <w:keepNext/>
      <w:jc w:val="center"/>
      <w:outlineLvl w:val="1"/>
    </w:pPr>
    <w:rPr>
      <w:sz w:val="24"/>
      <w:vertAlign w:val="subscript"/>
    </w:rPr>
  </w:style>
  <w:style w:type="paragraph" w:styleId="3">
    <w:name w:val="heading 3"/>
    <w:basedOn w:val="a"/>
    <w:next w:val="a"/>
    <w:link w:val="30"/>
    <w:unhideWhenUsed/>
    <w:qFormat/>
    <w:rsid w:val="00B960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2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2B1F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224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A2241"/>
  </w:style>
  <w:style w:type="paragraph" w:styleId="a6">
    <w:name w:val="Title"/>
    <w:basedOn w:val="a"/>
    <w:link w:val="a7"/>
    <w:qFormat/>
    <w:rsid w:val="005252D8"/>
    <w:pPr>
      <w:jc w:val="center"/>
    </w:pPr>
    <w:rPr>
      <w:sz w:val="28"/>
    </w:rPr>
  </w:style>
  <w:style w:type="paragraph" w:styleId="a8">
    <w:name w:val="Body Text Indent"/>
    <w:basedOn w:val="a"/>
    <w:rsid w:val="005252D8"/>
    <w:pPr>
      <w:ind w:left="-44"/>
    </w:pPr>
    <w:rPr>
      <w:sz w:val="24"/>
    </w:rPr>
  </w:style>
  <w:style w:type="paragraph" w:styleId="21">
    <w:name w:val="Body Text 2"/>
    <w:basedOn w:val="a"/>
    <w:rsid w:val="005252D8"/>
    <w:rPr>
      <w:sz w:val="28"/>
    </w:rPr>
  </w:style>
  <w:style w:type="paragraph" w:styleId="a9">
    <w:name w:val="Body Text"/>
    <w:basedOn w:val="a"/>
    <w:link w:val="aa"/>
    <w:rsid w:val="005252D8"/>
    <w:pPr>
      <w:spacing w:after="120"/>
    </w:pPr>
  </w:style>
  <w:style w:type="paragraph" w:styleId="11">
    <w:name w:val="toc 1"/>
    <w:basedOn w:val="a"/>
    <w:next w:val="a"/>
    <w:autoRedefine/>
    <w:uiPriority w:val="39"/>
    <w:qFormat/>
    <w:rsid w:val="00712836"/>
    <w:pPr>
      <w:tabs>
        <w:tab w:val="right" w:leader="dot" w:pos="9628"/>
      </w:tabs>
      <w:spacing w:line="276" w:lineRule="auto"/>
    </w:pPr>
  </w:style>
  <w:style w:type="character" w:styleId="ab">
    <w:name w:val="Hyperlink"/>
    <w:basedOn w:val="a0"/>
    <w:uiPriority w:val="99"/>
    <w:rsid w:val="00002924"/>
    <w:rPr>
      <w:color w:val="0000FF"/>
      <w:u w:val="single"/>
    </w:rPr>
  </w:style>
  <w:style w:type="paragraph" w:styleId="ac">
    <w:name w:val="header"/>
    <w:basedOn w:val="a"/>
    <w:link w:val="ad"/>
    <w:rsid w:val="00723C69"/>
    <w:pPr>
      <w:tabs>
        <w:tab w:val="center" w:pos="4677"/>
        <w:tab w:val="right" w:pos="9355"/>
      </w:tabs>
    </w:pPr>
  </w:style>
  <w:style w:type="paragraph" w:styleId="ae">
    <w:name w:val="List Paragraph"/>
    <w:basedOn w:val="a"/>
    <w:uiPriority w:val="34"/>
    <w:qFormat/>
    <w:rsid w:val="006E07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1">
    <w:name w:val="Основной текст (3)_"/>
    <w:link w:val="32"/>
    <w:rsid w:val="00D77A6F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rsid w:val="00D77A6F"/>
    <w:rPr>
      <w:sz w:val="29"/>
      <w:szCs w:val="29"/>
      <w:shd w:val="clear" w:color="auto" w:fill="FFFFFF"/>
    </w:rPr>
  </w:style>
  <w:style w:type="character" w:customStyle="1" w:styleId="af">
    <w:name w:val="Основной текст_"/>
    <w:link w:val="14"/>
    <w:rsid w:val="00D77A6F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0pt1pt">
    <w:name w:val="Основной текст + 10 pt;Курсив;Интервал 1 pt"/>
    <w:rsid w:val="00D77A6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30"/>
      <w:sz w:val="20"/>
      <w:szCs w:val="20"/>
    </w:rPr>
  </w:style>
  <w:style w:type="character" w:customStyle="1" w:styleId="22">
    <w:name w:val="Основной текст (2)_"/>
    <w:link w:val="23"/>
    <w:rsid w:val="00D77A6F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pt">
    <w:name w:val="Основной текст + Интервал 2 pt"/>
    <w:rsid w:val="00D77A6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1pt">
    <w:name w:val="Основной текст + Полужирный;Курсив;Интервал 1 pt"/>
    <w:rsid w:val="00D77A6F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20"/>
      <w:sz w:val="21"/>
      <w:szCs w:val="21"/>
    </w:rPr>
  </w:style>
  <w:style w:type="paragraph" w:customStyle="1" w:styleId="32">
    <w:name w:val="Основной текст (3)"/>
    <w:basedOn w:val="a"/>
    <w:link w:val="31"/>
    <w:rsid w:val="00D77A6F"/>
    <w:pPr>
      <w:shd w:val="clear" w:color="auto" w:fill="FFFFFF"/>
      <w:spacing w:line="254" w:lineRule="exact"/>
      <w:jc w:val="center"/>
    </w:pPr>
    <w:rPr>
      <w:rFonts w:ascii="Microsoft Sans Serif" w:eastAsia="Microsoft Sans Serif" w:hAnsi="Microsoft Sans Serif"/>
      <w:sz w:val="23"/>
      <w:szCs w:val="23"/>
    </w:rPr>
  </w:style>
  <w:style w:type="paragraph" w:customStyle="1" w:styleId="13">
    <w:name w:val="Заголовок №1"/>
    <w:basedOn w:val="a"/>
    <w:link w:val="12"/>
    <w:rsid w:val="00D77A6F"/>
    <w:pPr>
      <w:shd w:val="clear" w:color="auto" w:fill="FFFFFF"/>
      <w:spacing w:line="336" w:lineRule="exact"/>
      <w:jc w:val="center"/>
      <w:outlineLvl w:val="0"/>
    </w:pPr>
    <w:rPr>
      <w:sz w:val="29"/>
      <w:szCs w:val="29"/>
    </w:rPr>
  </w:style>
  <w:style w:type="paragraph" w:customStyle="1" w:styleId="14">
    <w:name w:val="Основной текст1"/>
    <w:basedOn w:val="a"/>
    <w:link w:val="af"/>
    <w:rsid w:val="00D77A6F"/>
    <w:pPr>
      <w:shd w:val="clear" w:color="auto" w:fill="FFFFFF"/>
      <w:spacing w:line="259" w:lineRule="exact"/>
      <w:jc w:val="both"/>
    </w:pPr>
    <w:rPr>
      <w:rFonts w:ascii="Microsoft Sans Serif" w:eastAsia="Microsoft Sans Serif" w:hAnsi="Microsoft Sans Serif"/>
      <w:sz w:val="21"/>
      <w:szCs w:val="21"/>
    </w:rPr>
  </w:style>
  <w:style w:type="paragraph" w:customStyle="1" w:styleId="23">
    <w:name w:val="Основной текст (2)"/>
    <w:basedOn w:val="a"/>
    <w:link w:val="22"/>
    <w:rsid w:val="00D77A6F"/>
    <w:pPr>
      <w:shd w:val="clear" w:color="auto" w:fill="FFFFFF"/>
      <w:spacing w:line="0" w:lineRule="atLeast"/>
      <w:jc w:val="right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a4">
    <w:name w:val="Нижний колонтитул Знак"/>
    <w:basedOn w:val="a0"/>
    <w:link w:val="a3"/>
    <w:uiPriority w:val="99"/>
    <w:rsid w:val="00BD03ED"/>
  </w:style>
  <w:style w:type="table" w:styleId="af0">
    <w:name w:val="Table Grid"/>
    <w:basedOn w:val="a1"/>
    <w:rsid w:val="00797A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22"/>
    <w:qFormat/>
    <w:rsid w:val="0005099B"/>
    <w:rPr>
      <w:b/>
      <w:bCs/>
    </w:rPr>
  </w:style>
  <w:style w:type="paragraph" w:styleId="af2">
    <w:name w:val="Balloon Text"/>
    <w:basedOn w:val="a"/>
    <w:link w:val="af3"/>
    <w:uiPriority w:val="99"/>
    <w:rsid w:val="00FA01F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FA01F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242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rsid w:val="00B960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B9604A"/>
  </w:style>
  <w:style w:type="paragraph" w:styleId="af4">
    <w:name w:val="Normal (Web)"/>
    <w:basedOn w:val="a"/>
    <w:uiPriority w:val="99"/>
    <w:unhideWhenUsed/>
    <w:rsid w:val="00B9604A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4147EC"/>
  </w:style>
  <w:style w:type="paragraph" w:styleId="af5">
    <w:name w:val="TOC Heading"/>
    <w:basedOn w:val="1"/>
    <w:next w:val="a"/>
    <w:uiPriority w:val="39"/>
    <w:unhideWhenUsed/>
    <w:qFormat/>
    <w:rsid w:val="004147E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2B1F3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3">
    <w:name w:val="toc 3"/>
    <w:basedOn w:val="a"/>
    <w:next w:val="a"/>
    <w:autoRedefine/>
    <w:uiPriority w:val="39"/>
    <w:qFormat/>
    <w:rsid w:val="00F27132"/>
    <w:pPr>
      <w:spacing w:after="100"/>
      <w:ind w:left="400"/>
    </w:pPr>
  </w:style>
  <w:style w:type="table" w:customStyle="1" w:styleId="15">
    <w:name w:val="Сетка таблицы1"/>
    <w:basedOn w:val="a1"/>
    <w:next w:val="af0"/>
    <w:rsid w:val="00974674"/>
    <w:pPr>
      <w:widowControl w:val="0"/>
      <w:spacing w:after="80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toc 2"/>
    <w:basedOn w:val="a"/>
    <w:next w:val="a"/>
    <w:autoRedefine/>
    <w:uiPriority w:val="39"/>
    <w:qFormat/>
    <w:rsid w:val="002E6FB9"/>
    <w:pPr>
      <w:spacing w:after="100"/>
      <w:ind w:left="200"/>
    </w:pPr>
  </w:style>
  <w:style w:type="character" w:customStyle="1" w:styleId="2TrebuchetMS6pt">
    <w:name w:val="Основной текст (2) + Trebuchet MS;6 pt;Полужирный"/>
    <w:basedOn w:val="22"/>
    <w:rsid w:val="0077580A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TrebuchetMS55pt">
    <w:name w:val="Основной текст (2) + Trebuchet MS;5;5 pt"/>
    <w:basedOn w:val="22"/>
    <w:rsid w:val="0077580A"/>
    <w:rPr>
      <w:rFonts w:ascii="Trebuchet MS" w:eastAsia="Trebuchet MS" w:hAnsi="Trebuchet MS" w:cs="Trebuchet MS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2CourierNew4pt">
    <w:name w:val="Основной текст (2) + Courier New;4 pt"/>
    <w:basedOn w:val="22"/>
    <w:rsid w:val="0077580A"/>
    <w:rPr>
      <w:rFonts w:ascii="Courier New" w:eastAsia="Courier New" w:hAnsi="Courier New" w:cs="Courier New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88618F"/>
    <w:rPr>
      <w:sz w:val="24"/>
    </w:rPr>
  </w:style>
  <w:style w:type="character" w:customStyle="1" w:styleId="20">
    <w:name w:val="Заголовок 2 Знак"/>
    <w:basedOn w:val="a0"/>
    <w:link w:val="2"/>
    <w:rsid w:val="0088618F"/>
    <w:rPr>
      <w:sz w:val="24"/>
      <w:vertAlign w:val="subscript"/>
    </w:rPr>
  </w:style>
  <w:style w:type="character" w:customStyle="1" w:styleId="aa">
    <w:name w:val="Основной текст Знак"/>
    <w:basedOn w:val="a0"/>
    <w:link w:val="a9"/>
    <w:rsid w:val="0088618F"/>
  </w:style>
  <w:style w:type="character" w:customStyle="1" w:styleId="a7">
    <w:name w:val="Название Знак"/>
    <w:basedOn w:val="a0"/>
    <w:link w:val="a6"/>
    <w:rsid w:val="0088618F"/>
    <w:rPr>
      <w:sz w:val="28"/>
    </w:rPr>
  </w:style>
  <w:style w:type="paragraph" w:styleId="af6">
    <w:name w:val="caption"/>
    <w:basedOn w:val="a"/>
    <w:next w:val="a"/>
    <w:qFormat/>
    <w:rsid w:val="0088618F"/>
    <w:pPr>
      <w:autoSpaceDE w:val="0"/>
      <w:autoSpaceDN w:val="0"/>
      <w:adjustRightInd w:val="0"/>
      <w:jc w:val="center"/>
    </w:pPr>
    <w:rPr>
      <w:sz w:val="28"/>
      <w:szCs w:val="28"/>
    </w:rPr>
  </w:style>
  <w:style w:type="character" w:customStyle="1" w:styleId="41">
    <w:name w:val="Основной текст (4)_"/>
    <w:basedOn w:val="a0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2">
    <w:name w:val="Основной текст (4)"/>
    <w:basedOn w:val="41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6">
    <w:name w:val="Заголовок №6_"/>
    <w:basedOn w:val="a0"/>
    <w:link w:val="60"/>
    <w:rsid w:val="0088618F"/>
    <w:rPr>
      <w:b/>
      <w:bCs/>
      <w:sz w:val="26"/>
      <w:szCs w:val="26"/>
      <w:shd w:val="clear" w:color="auto" w:fill="FFFFFF"/>
    </w:rPr>
  </w:style>
  <w:style w:type="character" w:customStyle="1" w:styleId="25">
    <w:name w:val="Основной текст (2) + Полужирный"/>
    <w:basedOn w:val="22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05pt">
    <w:name w:val="Основной текст (2) + 10;5 pt;Полужирный"/>
    <w:basedOn w:val="22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12pt">
    <w:name w:val="Заголовок №1 + Интервал 2 pt"/>
    <w:basedOn w:val="12"/>
    <w:rsid w:val="0088618F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40"/>
      <w:szCs w:val="40"/>
      <w:u w:val="single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0"/>
    <w:link w:val="35"/>
    <w:rsid w:val="0088618F"/>
    <w:rPr>
      <w:rFonts w:ascii="Arial Narrow" w:eastAsia="Arial Narrow" w:hAnsi="Arial Narrow" w:cs="Arial Narrow"/>
      <w:sz w:val="30"/>
      <w:szCs w:val="30"/>
      <w:shd w:val="clear" w:color="auto" w:fill="FFFFFF"/>
    </w:rPr>
  </w:style>
  <w:style w:type="character" w:customStyle="1" w:styleId="3TimesNewRoman14pt">
    <w:name w:val="Заголовок №3 + Times New Roman;14 pt"/>
    <w:basedOn w:val="34"/>
    <w:rsid w:val="0088618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22"/>
    <w:rsid w:val="008861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51">
    <w:name w:val="Основной текст (5)_"/>
    <w:basedOn w:val="a0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">
    <w:name w:val="Основной текст (5)"/>
    <w:basedOn w:val="51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Малые прописные"/>
    <w:basedOn w:val="22"/>
    <w:rsid w:val="0088618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9pt">
    <w:name w:val="Основной текст (2) + 9 pt"/>
    <w:basedOn w:val="22"/>
    <w:rsid w:val="008861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513pt">
    <w:name w:val="Основной текст (5) + 13 pt;Не полужирный"/>
    <w:basedOn w:val="51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3">
    <w:name w:val="Основной текст (5) + Малые прописные"/>
    <w:basedOn w:val="51"/>
    <w:rsid w:val="0088618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8">
    <w:name w:val="Заголовок №2_"/>
    <w:basedOn w:val="a0"/>
    <w:link w:val="29"/>
    <w:rsid w:val="0088618F"/>
    <w:rPr>
      <w:b/>
      <w:bCs/>
      <w:sz w:val="28"/>
      <w:szCs w:val="28"/>
      <w:shd w:val="clear" w:color="auto" w:fill="FFFFFF"/>
    </w:rPr>
  </w:style>
  <w:style w:type="character" w:customStyle="1" w:styleId="af7">
    <w:name w:val="Подпись к таблице_"/>
    <w:basedOn w:val="a0"/>
    <w:rsid w:val="008861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8">
    <w:name w:val="Подпись к таблице"/>
    <w:basedOn w:val="af7"/>
    <w:rsid w:val="008861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a">
    <w:name w:val="Подпись к таблице (2)_"/>
    <w:basedOn w:val="a0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rialNarrow115pt">
    <w:name w:val="Основной текст (2) + Arial Narrow;11;5 pt"/>
    <w:basedOn w:val="22"/>
    <w:rsid w:val="0088618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;Полужирный;Курсив"/>
    <w:basedOn w:val="22"/>
    <w:rsid w:val="0088618F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TrebuchetMS9pt">
    <w:name w:val="Основной текст (2) + Trebuchet MS;9 pt;Полужирный;Курсив"/>
    <w:basedOn w:val="22"/>
    <w:rsid w:val="0088618F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5 pt;Курсив"/>
    <w:basedOn w:val="22"/>
    <w:rsid w:val="008861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  <w:shd w:val="clear" w:color="auto" w:fill="FFFFFF"/>
      <w:lang w:val="ru-RU" w:eastAsia="ru-RU" w:bidi="ru-RU"/>
    </w:rPr>
  </w:style>
  <w:style w:type="character" w:customStyle="1" w:styleId="2ArialNarrow115pt0">
    <w:name w:val="Основной текст (2) + Arial Narrow;11;5 pt;Малые прописные"/>
    <w:basedOn w:val="22"/>
    <w:rsid w:val="0088618F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2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3">
    <w:name w:val="Заголовок №4_"/>
    <w:basedOn w:val="a0"/>
    <w:link w:val="44"/>
    <w:rsid w:val="0088618F"/>
    <w:rPr>
      <w:b/>
      <w:bCs/>
      <w:sz w:val="21"/>
      <w:szCs w:val="21"/>
      <w:shd w:val="clear" w:color="auto" w:fill="FFFFFF"/>
    </w:rPr>
  </w:style>
  <w:style w:type="character" w:customStyle="1" w:styleId="4Candara12pt">
    <w:name w:val="Заголовок №4 + Candara;12 pt;Не полужирный"/>
    <w:basedOn w:val="43"/>
    <w:rsid w:val="0088618F"/>
    <w:rPr>
      <w:rFonts w:ascii="Candara" w:eastAsia="Candara" w:hAnsi="Candara" w:cs="Candar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5">
    <w:name w:val="Заголовок №4 + Не полужирный;Курсив"/>
    <w:basedOn w:val="43"/>
    <w:rsid w:val="0088618F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61">
    <w:name w:val="Основной текст (6)_"/>
    <w:basedOn w:val="a0"/>
    <w:link w:val="62"/>
    <w:rsid w:val="0088618F"/>
    <w:rPr>
      <w:rFonts w:ascii="Arial Narrow" w:eastAsia="Arial Narrow" w:hAnsi="Arial Narrow" w:cs="Arial Narrow"/>
      <w:sz w:val="8"/>
      <w:szCs w:val="8"/>
      <w:shd w:val="clear" w:color="auto" w:fill="FFFFFF"/>
      <w:lang w:val="en-US" w:bidi="en-US"/>
    </w:rPr>
  </w:style>
  <w:style w:type="character" w:customStyle="1" w:styleId="63">
    <w:name w:val="Основной текст (6) + Курсив"/>
    <w:basedOn w:val="61"/>
    <w:rsid w:val="0088618F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88618F"/>
    <w:rPr>
      <w:b/>
      <w:bCs/>
      <w:sz w:val="21"/>
      <w:szCs w:val="21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88618F"/>
    <w:rPr>
      <w:rFonts w:ascii="Segoe UI" w:eastAsia="Segoe UI" w:hAnsi="Segoe UI" w:cs="Segoe UI"/>
      <w:spacing w:val="-10"/>
      <w:sz w:val="40"/>
      <w:szCs w:val="4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88618F"/>
    <w:rPr>
      <w:sz w:val="14"/>
      <w:szCs w:val="14"/>
      <w:shd w:val="clear" w:color="auto" w:fill="FFFFFF"/>
    </w:rPr>
  </w:style>
  <w:style w:type="character" w:customStyle="1" w:styleId="275pt">
    <w:name w:val="Основной текст (2) + 7;5 pt;Полужирный"/>
    <w:basedOn w:val="22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b">
    <w:name w:val="Подпись к картинке (2)_"/>
    <w:basedOn w:val="a0"/>
    <w:link w:val="2c"/>
    <w:rsid w:val="0088618F"/>
    <w:rPr>
      <w:b/>
      <w:bCs/>
      <w:sz w:val="26"/>
      <w:szCs w:val="26"/>
      <w:shd w:val="clear" w:color="auto" w:fill="FFFFFF"/>
    </w:rPr>
  </w:style>
  <w:style w:type="character" w:customStyle="1" w:styleId="36">
    <w:name w:val="Подпись к картинке (3)_"/>
    <w:basedOn w:val="a0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7">
    <w:name w:val="Подпись к картинке (3)"/>
    <w:basedOn w:val="36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;Полужирный;Малые прописные"/>
    <w:basedOn w:val="22"/>
    <w:rsid w:val="0088618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530">
    <w:name w:val="Заголовок №5 (3)_"/>
    <w:basedOn w:val="a0"/>
    <w:link w:val="531"/>
    <w:rsid w:val="0088618F"/>
    <w:rPr>
      <w:rFonts w:ascii="Arial Narrow" w:eastAsia="Arial Narrow" w:hAnsi="Arial Narrow" w:cs="Arial Narrow"/>
      <w:sz w:val="26"/>
      <w:szCs w:val="26"/>
      <w:shd w:val="clear" w:color="auto" w:fill="FFFFFF"/>
    </w:rPr>
  </w:style>
  <w:style w:type="character" w:customStyle="1" w:styleId="54">
    <w:name w:val="Заголовок №5_"/>
    <w:basedOn w:val="a0"/>
    <w:link w:val="55"/>
    <w:rsid w:val="0088618F"/>
    <w:rPr>
      <w:sz w:val="28"/>
      <w:szCs w:val="28"/>
      <w:shd w:val="clear" w:color="auto" w:fill="FFFFFF"/>
    </w:rPr>
  </w:style>
  <w:style w:type="character" w:customStyle="1" w:styleId="512pt">
    <w:name w:val="Заголовок №5 + 12 pt;Полужирный"/>
    <w:basedOn w:val="54"/>
    <w:rsid w:val="0088618F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6">
    <w:name w:val="Заголовок №5 + Малые прописные"/>
    <w:basedOn w:val="54"/>
    <w:rsid w:val="0088618F"/>
    <w:rPr>
      <w:smallCap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512pt0">
    <w:name w:val="Заголовок №5 + 12 pt;Полужирный;Малые прописные"/>
    <w:basedOn w:val="54"/>
    <w:rsid w:val="0088618F"/>
    <w:rPr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40">
    <w:name w:val="Заголовок №5 (4)_"/>
    <w:basedOn w:val="a0"/>
    <w:link w:val="541"/>
    <w:rsid w:val="0088618F"/>
    <w:rPr>
      <w:rFonts w:ascii="Arial Narrow" w:eastAsia="Arial Narrow" w:hAnsi="Arial Narrow" w:cs="Arial Narrow"/>
      <w:b/>
      <w:bCs/>
      <w:sz w:val="26"/>
      <w:szCs w:val="26"/>
      <w:shd w:val="clear" w:color="auto" w:fill="FFFFFF"/>
      <w:lang w:val="en-US" w:bidi="en-US"/>
    </w:rPr>
  </w:style>
  <w:style w:type="character" w:customStyle="1" w:styleId="9">
    <w:name w:val="Основной текст (9)_"/>
    <w:basedOn w:val="a0"/>
    <w:link w:val="90"/>
    <w:rsid w:val="0088618F"/>
    <w:rPr>
      <w:b/>
      <w:bCs/>
      <w:sz w:val="26"/>
      <w:szCs w:val="26"/>
      <w:shd w:val="clear" w:color="auto" w:fill="FFFFFF"/>
    </w:rPr>
  </w:style>
  <w:style w:type="character" w:customStyle="1" w:styleId="af9">
    <w:name w:val="Колонтитул_"/>
    <w:basedOn w:val="a0"/>
    <w:link w:val="afa"/>
    <w:rsid w:val="0088618F"/>
    <w:rPr>
      <w:b/>
      <w:bCs/>
      <w:sz w:val="26"/>
      <w:szCs w:val="26"/>
      <w:shd w:val="clear" w:color="auto" w:fill="FFFFFF"/>
    </w:rPr>
  </w:style>
  <w:style w:type="character" w:customStyle="1" w:styleId="2d">
    <w:name w:val="Подпись к таблице (2)"/>
    <w:basedOn w:val="2a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e">
    <w:name w:val="Колонтитул (2)_"/>
    <w:basedOn w:val="a0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f">
    <w:name w:val="Колонтитул (2)"/>
    <w:basedOn w:val="2e"/>
    <w:rsid w:val="008861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b">
    <w:name w:val="Подпись к картинке_"/>
    <w:basedOn w:val="a0"/>
    <w:link w:val="afc"/>
    <w:rsid w:val="0088618F"/>
    <w:rPr>
      <w:sz w:val="26"/>
      <w:szCs w:val="26"/>
      <w:shd w:val="clear" w:color="auto" w:fill="FFFFFF"/>
    </w:rPr>
  </w:style>
  <w:style w:type="paragraph" w:customStyle="1" w:styleId="60">
    <w:name w:val="Заголовок №6"/>
    <w:basedOn w:val="a"/>
    <w:link w:val="6"/>
    <w:rsid w:val="0088618F"/>
    <w:pPr>
      <w:widowControl w:val="0"/>
      <w:shd w:val="clear" w:color="auto" w:fill="FFFFFF"/>
      <w:spacing w:after="120" w:line="0" w:lineRule="atLeast"/>
      <w:ind w:hanging="300"/>
      <w:jc w:val="center"/>
      <w:outlineLvl w:val="5"/>
    </w:pPr>
    <w:rPr>
      <w:b/>
      <w:bCs/>
      <w:sz w:val="26"/>
      <w:szCs w:val="26"/>
    </w:rPr>
  </w:style>
  <w:style w:type="paragraph" w:customStyle="1" w:styleId="35">
    <w:name w:val="Заголовок №3"/>
    <w:basedOn w:val="a"/>
    <w:link w:val="34"/>
    <w:rsid w:val="0088618F"/>
    <w:pPr>
      <w:widowControl w:val="0"/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customStyle="1" w:styleId="29">
    <w:name w:val="Заголовок №2"/>
    <w:basedOn w:val="a"/>
    <w:link w:val="28"/>
    <w:rsid w:val="0088618F"/>
    <w:pPr>
      <w:widowControl w:val="0"/>
      <w:shd w:val="clear" w:color="auto" w:fill="FFFFFF"/>
      <w:spacing w:line="0" w:lineRule="atLeast"/>
      <w:outlineLvl w:val="1"/>
    </w:pPr>
    <w:rPr>
      <w:b/>
      <w:bCs/>
      <w:sz w:val="28"/>
      <w:szCs w:val="28"/>
    </w:rPr>
  </w:style>
  <w:style w:type="paragraph" w:customStyle="1" w:styleId="44">
    <w:name w:val="Заголовок №4"/>
    <w:basedOn w:val="a"/>
    <w:link w:val="43"/>
    <w:rsid w:val="0088618F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1"/>
      <w:szCs w:val="21"/>
    </w:rPr>
  </w:style>
  <w:style w:type="paragraph" w:customStyle="1" w:styleId="62">
    <w:name w:val="Основной текст (6)"/>
    <w:basedOn w:val="a"/>
    <w:link w:val="61"/>
    <w:rsid w:val="0088618F"/>
    <w:pPr>
      <w:widowControl w:val="0"/>
      <w:shd w:val="clear" w:color="auto" w:fill="FFFFFF"/>
      <w:spacing w:before="240" w:line="0" w:lineRule="atLeast"/>
      <w:jc w:val="both"/>
    </w:pPr>
    <w:rPr>
      <w:rFonts w:ascii="Arial Narrow" w:eastAsia="Arial Narrow" w:hAnsi="Arial Narrow" w:cs="Arial Narrow"/>
      <w:sz w:val="8"/>
      <w:szCs w:val="8"/>
      <w:lang w:val="en-US" w:bidi="en-US"/>
    </w:rPr>
  </w:style>
  <w:style w:type="paragraph" w:customStyle="1" w:styleId="70">
    <w:name w:val="Основной текст (7)"/>
    <w:basedOn w:val="a"/>
    <w:link w:val="7"/>
    <w:rsid w:val="0088618F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paragraph" w:customStyle="1" w:styleId="521">
    <w:name w:val="Заголовок №5 (2)"/>
    <w:basedOn w:val="a"/>
    <w:link w:val="520"/>
    <w:rsid w:val="0088618F"/>
    <w:pPr>
      <w:widowControl w:val="0"/>
      <w:shd w:val="clear" w:color="auto" w:fill="FFFFFF"/>
      <w:spacing w:line="0" w:lineRule="atLeast"/>
      <w:jc w:val="right"/>
      <w:outlineLvl w:val="4"/>
    </w:pPr>
    <w:rPr>
      <w:rFonts w:ascii="Segoe UI" w:eastAsia="Segoe UI" w:hAnsi="Segoe UI" w:cs="Segoe UI"/>
      <w:spacing w:val="-10"/>
      <w:sz w:val="40"/>
      <w:szCs w:val="40"/>
    </w:rPr>
  </w:style>
  <w:style w:type="paragraph" w:customStyle="1" w:styleId="80">
    <w:name w:val="Основной текст (8)"/>
    <w:basedOn w:val="a"/>
    <w:link w:val="8"/>
    <w:rsid w:val="0088618F"/>
    <w:pPr>
      <w:widowControl w:val="0"/>
      <w:shd w:val="clear" w:color="auto" w:fill="FFFFFF"/>
      <w:spacing w:after="60" w:line="0" w:lineRule="atLeast"/>
      <w:jc w:val="both"/>
    </w:pPr>
    <w:rPr>
      <w:sz w:val="14"/>
      <w:szCs w:val="14"/>
    </w:rPr>
  </w:style>
  <w:style w:type="paragraph" w:customStyle="1" w:styleId="2c">
    <w:name w:val="Подпись к картинке (2)"/>
    <w:basedOn w:val="a"/>
    <w:link w:val="2b"/>
    <w:rsid w:val="0088618F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paragraph" w:customStyle="1" w:styleId="531">
    <w:name w:val="Заголовок №5 (3)"/>
    <w:basedOn w:val="a"/>
    <w:link w:val="530"/>
    <w:rsid w:val="0088618F"/>
    <w:pPr>
      <w:widowControl w:val="0"/>
      <w:shd w:val="clear" w:color="auto" w:fill="FFFFFF"/>
      <w:spacing w:line="0" w:lineRule="atLeast"/>
      <w:jc w:val="right"/>
      <w:outlineLvl w:val="4"/>
    </w:pPr>
    <w:rPr>
      <w:rFonts w:ascii="Arial Narrow" w:eastAsia="Arial Narrow" w:hAnsi="Arial Narrow" w:cs="Arial Narrow"/>
      <w:sz w:val="26"/>
      <w:szCs w:val="26"/>
    </w:rPr>
  </w:style>
  <w:style w:type="paragraph" w:customStyle="1" w:styleId="55">
    <w:name w:val="Заголовок №5"/>
    <w:basedOn w:val="a"/>
    <w:link w:val="54"/>
    <w:rsid w:val="0088618F"/>
    <w:pPr>
      <w:widowControl w:val="0"/>
      <w:shd w:val="clear" w:color="auto" w:fill="FFFFFF"/>
      <w:spacing w:line="322" w:lineRule="exact"/>
      <w:ind w:firstLine="760"/>
      <w:jc w:val="both"/>
      <w:outlineLvl w:val="4"/>
    </w:pPr>
    <w:rPr>
      <w:sz w:val="28"/>
      <w:szCs w:val="28"/>
    </w:rPr>
  </w:style>
  <w:style w:type="paragraph" w:customStyle="1" w:styleId="541">
    <w:name w:val="Заголовок №5 (4)"/>
    <w:basedOn w:val="a"/>
    <w:link w:val="540"/>
    <w:rsid w:val="0088618F"/>
    <w:pPr>
      <w:widowControl w:val="0"/>
      <w:shd w:val="clear" w:color="auto" w:fill="FFFFFF"/>
      <w:spacing w:line="0" w:lineRule="atLeast"/>
      <w:ind w:firstLine="760"/>
      <w:jc w:val="both"/>
      <w:outlineLvl w:val="4"/>
    </w:pPr>
    <w:rPr>
      <w:rFonts w:ascii="Arial Narrow" w:eastAsia="Arial Narrow" w:hAnsi="Arial Narrow" w:cs="Arial Narrow"/>
      <w:b/>
      <w:bCs/>
      <w:sz w:val="26"/>
      <w:szCs w:val="26"/>
      <w:lang w:val="en-US" w:bidi="en-US"/>
    </w:rPr>
  </w:style>
  <w:style w:type="paragraph" w:customStyle="1" w:styleId="90">
    <w:name w:val="Основной текст (9)"/>
    <w:basedOn w:val="a"/>
    <w:link w:val="9"/>
    <w:rsid w:val="0088618F"/>
    <w:pPr>
      <w:widowControl w:val="0"/>
      <w:shd w:val="clear" w:color="auto" w:fill="FFFFFF"/>
      <w:spacing w:after="180" w:line="322" w:lineRule="exact"/>
      <w:jc w:val="center"/>
    </w:pPr>
    <w:rPr>
      <w:b/>
      <w:bCs/>
      <w:sz w:val="26"/>
      <w:szCs w:val="26"/>
    </w:rPr>
  </w:style>
  <w:style w:type="paragraph" w:customStyle="1" w:styleId="afa">
    <w:name w:val="Колонтитул"/>
    <w:basedOn w:val="a"/>
    <w:link w:val="af9"/>
    <w:rsid w:val="0088618F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paragraph" w:customStyle="1" w:styleId="afc">
    <w:name w:val="Подпись к картинке"/>
    <w:basedOn w:val="a"/>
    <w:link w:val="afb"/>
    <w:rsid w:val="0088618F"/>
    <w:pPr>
      <w:widowControl w:val="0"/>
      <w:shd w:val="clear" w:color="auto" w:fill="FFFFFF"/>
      <w:spacing w:line="322" w:lineRule="exact"/>
    </w:pPr>
    <w:rPr>
      <w:sz w:val="26"/>
      <w:szCs w:val="26"/>
    </w:rPr>
  </w:style>
  <w:style w:type="character" w:styleId="afd">
    <w:name w:val="FollowedHyperlink"/>
    <w:basedOn w:val="a0"/>
    <w:uiPriority w:val="99"/>
    <w:unhideWhenUsed/>
    <w:rsid w:val="0088618F"/>
    <w:rPr>
      <w:color w:val="800080" w:themeColor="followedHyperlink"/>
      <w:u w:val="single"/>
    </w:rPr>
  </w:style>
  <w:style w:type="paragraph" w:styleId="38">
    <w:name w:val="Body Text Indent 3"/>
    <w:basedOn w:val="a"/>
    <w:link w:val="39"/>
    <w:uiPriority w:val="99"/>
    <w:unhideWhenUsed/>
    <w:rsid w:val="0088618F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88618F"/>
    <w:rPr>
      <w:sz w:val="16"/>
      <w:szCs w:val="16"/>
    </w:rPr>
  </w:style>
  <w:style w:type="character" w:styleId="afe">
    <w:name w:val="annotation reference"/>
    <w:basedOn w:val="a0"/>
    <w:uiPriority w:val="99"/>
    <w:unhideWhenUsed/>
    <w:rsid w:val="0088618F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88618F"/>
  </w:style>
  <w:style w:type="character" w:customStyle="1" w:styleId="aff0">
    <w:name w:val="Текст примечания Знак"/>
    <w:basedOn w:val="a0"/>
    <w:link w:val="aff"/>
    <w:uiPriority w:val="99"/>
    <w:rsid w:val="0088618F"/>
  </w:style>
  <w:style w:type="paragraph" w:styleId="aff1">
    <w:name w:val="annotation subject"/>
    <w:basedOn w:val="aff"/>
    <w:next w:val="aff"/>
    <w:link w:val="aff2"/>
    <w:uiPriority w:val="99"/>
    <w:unhideWhenUsed/>
    <w:rsid w:val="0088618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88618F"/>
    <w:rPr>
      <w:b/>
      <w:bCs/>
    </w:rPr>
  </w:style>
  <w:style w:type="numbering" w:customStyle="1" w:styleId="16">
    <w:name w:val="Нет списка1"/>
    <w:next w:val="a2"/>
    <w:semiHidden/>
    <w:rsid w:val="0088618F"/>
  </w:style>
  <w:style w:type="paragraph" w:styleId="aff3">
    <w:name w:val="footnote text"/>
    <w:basedOn w:val="a"/>
    <w:link w:val="aff4"/>
    <w:uiPriority w:val="99"/>
    <w:unhideWhenUsed/>
    <w:rsid w:val="0088618F"/>
  </w:style>
  <w:style w:type="character" w:customStyle="1" w:styleId="aff4">
    <w:name w:val="Текст сноски Знак"/>
    <w:basedOn w:val="a0"/>
    <w:link w:val="aff3"/>
    <w:uiPriority w:val="99"/>
    <w:rsid w:val="0088618F"/>
  </w:style>
  <w:style w:type="character" w:styleId="aff5">
    <w:name w:val="footnote reference"/>
    <w:basedOn w:val="a0"/>
    <w:uiPriority w:val="99"/>
    <w:unhideWhenUsed/>
    <w:rsid w:val="00886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58D3"/>
  </w:style>
  <w:style w:type="paragraph" w:styleId="1">
    <w:name w:val="heading 1"/>
    <w:basedOn w:val="a"/>
    <w:next w:val="a"/>
    <w:qFormat/>
    <w:rsid w:val="005252D8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5252D8"/>
    <w:pPr>
      <w:keepNext/>
      <w:jc w:val="center"/>
      <w:outlineLvl w:val="1"/>
    </w:pPr>
    <w:rPr>
      <w:sz w:val="24"/>
      <w:vertAlign w:val="subscript"/>
    </w:rPr>
  </w:style>
  <w:style w:type="paragraph" w:styleId="3">
    <w:name w:val="heading 3"/>
    <w:basedOn w:val="a"/>
    <w:next w:val="a"/>
    <w:link w:val="30"/>
    <w:semiHidden/>
    <w:unhideWhenUsed/>
    <w:qFormat/>
    <w:rsid w:val="00B960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5242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2B1F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224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A2241"/>
  </w:style>
  <w:style w:type="paragraph" w:styleId="a6">
    <w:name w:val="Title"/>
    <w:basedOn w:val="a"/>
    <w:qFormat/>
    <w:rsid w:val="005252D8"/>
    <w:pPr>
      <w:jc w:val="center"/>
    </w:pPr>
    <w:rPr>
      <w:sz w:val="28"/>
    </w:rPr>
  </w:style>
  <w:style w:type="paragraph" w:styleId="a8">
    <w:name w:val="Body Text Indent"/>
    <w:basedOn w:val="a"/>
    <w:rsid w:val="005252D8"/>
    <w:pPr>
      <w:ind w:left="-44"/>
    </w:pPr>
    <w:rPr>
      <w:sz w:val="24"/>
    </w:rPr>
  </w:style>
  <w:style w:type="paragraph" w:styleId="21">
    <w:name w:val="Body Text 2"/>
    <w:basedOn w:val="a"/>
    <w:rsid w:val="005252D8"/>
    <w:rPr>
      <w:sz w:val="28"/>
    </w:rPr>
  </w:style>
  <w:style w:type="paragraph" w:styleId="a9">
    <w:name w:val="Body Text"/>
    <w:basedOn w:val="a"/>
    <w:rsid w:val="005252D8"/>
    <w:pPr>
      <w:spacing w:after="120"/>
    </w:pPr>
  </w:style>
  <w:style w:type="paragraph" w:styleId="11">
    <w:name w:val="toc 1"/>
    <w:basedOn w:val="a"/>
    <w:next w:val="a"/>
    <w:autoRedefine/>
    <w:uiPriority w:val="39"/>
    <w:rsid w:val="00712836"/>
    <w:pPr>
      <w:tabs>
        <w:tab w:val="right" w:leader="dot" w:pos="9628"/>
      </w:tabs>
      <w:spacing w:line="276" w:lineRule="auto"/>
    </w:pPr>
  </w:style>
  <w:style w:type="character" w:styleId="ab">
    <w:name w:val="Hyperlink"/>
    <w:basedOn w:val="a0"/>
    <w:uiPriority w:val="99"/>
    <w:rsid w:val="00002924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723C69"/>
    <w:pPr>
      <w:tabs>
        <w:tab w:val="center" w:pos="4677"/>
        <w:tab w:val="right" w:pos="9355"/>
      </w:tabs>
    </w:pPr>
  </w:style>
  <w:style w:type="paragraph" w:styleId="ae">
    <w:name w:val="List Paragraph"/>
    <w:basedOn w:val="a"/>
    <w:uiPriority w:val="34"/>
    <w:qFormat/>
    <w:rsid w:val="006E07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1">
    <w:name w:val="Основной текст (3)_"/>
    <w:link w:val="32"/>
    <w:rsid w:val="00D77A6F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rsid w:val="00D77A6F"/>
    <w:rPr>
      <w:sz w:val="29"/>
      <w:szCs w:val="29"/>
      <w:shd w:val="clear" w:color="auto" w:fill="FFFFFF"/>
    </w:rPr>
  </w:style>
  <w:style w:type="character" w:customStyle="1" w:styleId="af">
    <w:name w:val="Основной текст_"/>
    <w:link w:val="14"/>
    <w:rsid w:val="00D77A6F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0pt1pt">
    <w:name w:val="Основной текст + 10 pt;Курсив;Интервал 1 pt"/>
    <w:rsid w:val="00D77A6F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30"/>
      <w:sz w:val="20"/>
      <w:szCs w:val="20"/>
    </w:rPr>
  </w:style>
  <w:style w:type="character" w:customStyle="1" w:styleId="22">
    <w:name w:val="Основной текст (2)_"/>
    <w:link w:val="23"/>
    <w:rsid w:val="00D77A6F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pt">
    <w:name w:val="Основной текст + Интервал 2 pt"/>
    <w:rsid w:val="00D77A6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1pt">
    <w:name w:val="Основной текст + Полужирный;Курсив;Интервал 1 pt"/>
    <w:rsid w:val="00D77A6F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20"/>
      <w:sz w:val="21"/>
      <w:szCs w:val="21"/>
    </w:rPr>
  </w:style>
  <w:style w:type="paragraph" w:customStyle="1" w:styleId="32">
    <w:name w:val="Основной текст (3)"/>
    <w:basedOn w:val="a"/>
    <w:link w:val="31"/>
    <w:rsid w:val="00D77A6F"/>
    <w:pPr>
      <w:shd w:val="clear" w:color="auto" w:fill="FFFFFF"/>
      <w:spacing w:line="254" w:lineRule="exact"/>
      <w:jc w:val="center"/>
    </w:pPr>
    <w:rPr>
      <w:rFonts w:ascii="Microsoft Sans Serif" w:eastAsia="Microsoft Sans Serif" w:hAnsi="Microsoft Sans Serif"/>
      <w:sz w:val="23"/>
      <w:szCs w:val="23"/>
    </w:rPr>
  </w:style>
  <w:style w:type="paragraph" w:customStyle="1" w:styleId="13">
    <w:name w:val="Заголовок №1"/>
    <w:basedOn w:val="a"/>
    <w:link w:val="12"/>
    <w:rsid w:val="00D77A6F"/>
    <w:pPr>
      <w:shd w:val="clear" w:color="auto" w:fill="FFFFFF"/>
      <w:spacing w:line="336" w:lineRule="exact"/>
      <w:jc w:val="center"/>
      <w:outlineLvl w:val="0"/>
    </w:pPr>
    <w:rPr>
      <w:sz w:val="29"/>
      <w:szCs w:val="29"/>
    </w:rPr>
  </w:style>
  <w:style w:type="paragraph" w:customStyle="1" w:styleId="14">
    <w:name w:val="Основной текст1"/>
    <w:basedOn w:val="a"/>
    <w:link w:val="af"/>
    <w:rsid w:val="00D77A6F"/>
    <w:pPr>
      <w:shd w:val="clear" w:color="auto" w:fill="FFFFFF"/>
      <w:spacing w:line="259" w:lineRule="exact"/>
      <w:jc w:val="both"/>
    </w:pPr>
    <w:rPr>
      <w:rFonts w:ascii="Microsoft Sans Serif" w:eastAsia="Microsoft Sans Serif" w:hAnsi="Microsoft Sans Serif"/>
      <w:sz w:val="21"/>
      <w:szCs w:val="21"/>
    </w:rPr>
  </w:style>
  <w:style w:type="paragraph" w:customStyle="1" w:styleId="23">
    <w:name w:val="Основной текст (2)"/>
    <w:basedOn w:val="a"/>
    <w:link w:val="22"/>
    <w:rsid w:val="00D77A6F"/>
    <w:pPr>
      <w:shd w:val="clear" w:color="auto" w:fill="FFFFFF"/>
      <w:spacing w:line="0" w:lineRule="atLeast"/>
      <w:jc w:val="right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a4">
    <w:name w:val="Нижний колонтитул Знак"/>
    <w:basedOn w:val="a0"/>
    <w:link w:val="a3"/>
    <w:uiPriority w:val="99"/>
    <w:rsid w:val="00BD03ED"/>
  </w:style>
  <w:style w:type="table" w:styleId="af0">
    <w:name w:val="Table Grid"/>
    <w:basedOn w:val="a1"/>
    <w:rsid w:val="00797A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22"/>
    <w:qFormat/>
    <w:rsid w:val="0005099B"/>
    <w:rPr>
      <w:b/>
      <w:bCs/>
    </w:rPr>
  </w:style>
  <w:style w:type="paragraph" w:styleId="af2">
    <w:name w:val="Balloon Text"/>
    <w:basedOn w:val="a"/>
    <w:link w:val="af3"/>
    <w:rsid w:val="00FA01F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A01F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5242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semiHidden/>
    <w:rsid w:val="00B960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B9604A"/>
  </w:style>
  <w:style w:type="paragraph" w:styleId="af4">
    <w:name w:val="Normal (Web)"/>
    <w:basedOn w:val="a"/>
    <w:uiPriority w:val="99"/>
    <w:unhideWhenUsed/>
    <w:rsid w:val="00B9604A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4147EC"/>
  </w:style>
  <w:style w:type="paragraph" w:styleId="af5">
    <w:name w:val="TOC Heading"/>
    <w:basedOn w:val="1"/>
    <w:next w:val="a"/>
    <w:uiPriority w:val="39"/>
    <w:unhideWhenUsed/>
    <w:qFormat/>
    <w:rsid w:val="004147E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2B1F3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3">
    <w:name w:val="toc 3"/>
    <w:basedOn w:val="a"/>
    <w:next w:val="a"/>
    <w:autoRedefine/>
    <w:rsid w:val="00F27132"/>
    <w:pPr>
      <w:spacing w:after="100"/>
      <w:ind w:left="400"/>
    </w:pPr>
  </w:style>
  <w:style w:type="table" w:customStyle="1" w:styleId="15">
    <w:name w:val="Сетка таблицы1"/>
    <w:basedOn w:val="a1"/>
    <w:next w:val="af0"/>
    <w:rsid w:val="00974674"/>
    <w:pPr>
      <w:widowControl w:val="0"/>
      <w:spacing w:after="80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6558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1463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42743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3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576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99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283889">
                                      <w:marLeft w:val="0"/>
                                      <w:marRight w:val="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52400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65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8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25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68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799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156164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209092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1718702845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91295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451786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171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81347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8048530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04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82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53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27889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7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532540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96569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1447044495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916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2058627007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6727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338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3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12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344972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80553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1709599343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320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156594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02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21056">
                                      <w:marLeft w:val="0"/>
                                      <w:marRight w:val="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117389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589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2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7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64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1384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8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1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16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69771">
                      <w:marLeft w:val="0"/>
                      <w:marRight w:val="0"/>
                      <w:marTop w:val="0"/>
                      <w:marBottom w:val="360"/>
                      <w:divBdr>
                        <w:top w:val="single" w:sz="6" w:space="0" w:color="47E15B"/>
                        <w:left w:val="single" w:sz="6" w:space="0" w:color="47E15B"/>
                        <w:bottom w:val="single" w:sz="6" w:space="0" w:color="47E15B"/>
                        <w:right w:val="single" w:sz="6" w:space="0" w:color="47E15B"/>
                      </w:divBdr>
                      <w:divsChild>
                        <w:div w:id="144272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FEE0"/>
                            <w:left w:val="single" w:sz="6" w:space="12" w:color="DCFEE0"/>
                            <w:bottom w:val="single" w:sz="6" w:space="12" w:color="DCFEE0"/>
                            <w:right w:val="single" w:sz="6" w:space="12" w:color="DCFEE0"/>
                          </w:divBdr>
                        </w:div>
                      </w:divsChild>
                    </w:div>
                    <w:div w:id="1007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84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6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1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03799">
                                      <w:marLeft w:val="0"/>
                                      <w:marRight w:val="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07247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51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92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3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1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31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79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4162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8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71896">
                          <w:marLeft w:val="0"/>
                          <w:marRight w:val="-3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69550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478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65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557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06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0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396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599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6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20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99" Type="http://schemas.openxmlformats.org/officeDocument/2006/relationships/oleObject" Target="embeddings/oleObject95.bin"/><Relationship Id="rId21" Type="http://schemas.openxmlformats.org/officeDocument/2006/relationships/image" Target="media/image12.wmf"/><Relationship Id="rId63" Type="http://schemas.openxmlformats.org/officeDocument/2006/relationships/image" Target="media/image40.png"/><Relationship Id="rId159" Type="http://schemas.openxmlformats.org/officeDocument/2006/relationships/oleObject" Target="embeddings/oleObject25.bin"/><Relationship Id="rId324" Type="http://schemas.openxmlformats.org/officeDocument/2006/relationships/image" Target="media/image197.wmf"/><Relationship Id="rId366" Type="http://schemas.openxmlformats.org/officeDocument/2006/relationships/image" Target="media/image215.wmf"/><Relationship Id="rId170" Type="http://schemas.openxmlformats.org/officeDocument/2006/relationships/oleObject" Target="embeddings/oleObject30.bin"/><Relationship Id="rId226" Type="http://schemas.openxmlformats.org/officeDocument/2006/relationships/image" Target="media/image148.wmf"/><Relationship Id="rId268" Type="http://schemas.openxmlformats.org/officeDocument/2006/relationships/image" Target="media/image169.wmf"/><Relationship Id="rId32" Type="http://schemas.openxmlformats.org/officeDocument/2006/relationships/oleObject" Target="embeddings/oleObject6.bin"/><Relationship Id="rId74" Type="http://schemas.openxmlformats.org/officeDocument/2006/relationships/image" Target="media/image51.png"/><Relationship Id="rId128" Type="http://schemas.openxmlformats.org/officeDocument/2006/relationships/image" Target="media/image95.png"/><Relationship Id="rId335" Type="http://schemas.openxmlformats.org/officeDocument/2006/relationships/image" Target="media/image202.wmf"/><Relationship Id="rId377" Type="http://schemas.openxmlformats.org/officeDocument/2006/relationships/image" Target="media/image221.png"/><Relationship Id="rId5" Type="http://schemas.openxmlformats.org/officeDocument/2006/relationships/settings" Target="settings.xml"/><Relationship Id="rId181" Type="http://schemas.openxmlformats.org/officeDocument/2006/relationships/image" Target="media/image126.wmf"/><Relationship Id="rId237" Type="http://schemas.openxmlformats.org/officeDocument/2006/relationships/oleObject" Target="embeddings/oleObject64.bin"/><Relationship Id="rId402" Type="http://schemas.openxmlformats.org/officeDocument/2006/relationships/image" Target="media/image246.png"/><Relationship Id="rId279" Type="http://schemas.openxmlformats.org/officeDocument/2006/relationships/oleObject" Target="embeddings/oleObject85.bin"/><Relationship Id="rId22" Type="http://schemas.openxmlformats.org/officeDocument/2006/relationships/oleObject" Target="embeddings/oleObject1.bin"/><Relationship Id="rId43" Type="http://schemas.openxmlformats.org/officeDocument/2006/relationships/image" Target="media/image23.wmf"/><Relationship Id="rId64" Type="http://schemas.openxmlformats.org/officeDocument/2006/relationships/image" Target="media/image41.png"/><Relationship Id="rId118" Type="http://schemas.openxmlformats.org/officeDocument/2006/relationships/image" Target="media/image85.jpeg"/><Relationship Id="rId139" Type="http://schemas.openxmlformats.org/officeDocument/2006/relationships/oleObject" Target="embeddings/oleObject18.bin"/><Relationship Id="rId290" Type="http://schemas.openxmlformats.org/officeDocument/2006/relationships/image" Target="media/image180.wmf"/><Relationship Id="rId304" Type="http://schemas.openxmlformats.org/officeDocument/2006/relationships/image" Target="media/image187.wmf"/><Relationship Id="rId325" Type="http://schemas.openxmlformats.org/officeDocument/2006/relationships/oleObject" Target="embeddings/oleObject108.bin"/><Relationship Id="rId346" Type="http://schemas.openxmlformats.org/officeDocument/2006/relationships/oleObject" Target="embeddings/oleObject119.bin"/><Relationship Id="rId367" Type="http://schemas.openxmlformats.org/officeDocument/2006/relationships/oleObject" Target="embeddings/oleObject132.bin"/><Relationship Id="rId388" Type="http://schemas.openxmlformats.org/officeDocument/2006/relationships/image" Target="media/image232.png"/><Relationship Id="rId85" Type="http://schemas.openxmlformats.org/officeDocument/2006/relationships/image" Target="media/image62.jpeg"/><Relationship Id="rId150" Type="http://schemas.openxmlformats.org/officeDocument/2006/relationships/oleObject" Target="embeddings/oleObject21.bin"/><Relationship Id="rId171" Type="http://schemas.openxmlformats.org/officeDocument/2006/relationships/image" Target="media/image121.wmf"/><Relationship Id="rId192" Type="http://schemas.openxmlformats.org/officeDocument/2006/relationships/oleObject" Target="embeddings/oleObject41.bin"/><Relationship Id="rId206" Type="http://schemas.openxmlformats.org/officeDocument/2006/relationships/oleObject" Target="embeddings/oleObject48.bin"/><Relationship Id="rId227" Type="http://schemas.openxmlformats.org/officeDocument/2006/relationships/oleObject" Target="embeddings/oleObject59.bin"/><Relationship Id="rId413" Type="http://schemas.openxmlformats.org/officeDocument/2006/relationships/image" Target="media/image255.jpeg"/><Relationship Id="rId248" Type="http://schemas.openxmlformats.org/officeDocument/2006/relationships/image" Target="media/image159.wmf"/><Relationship Id="rId269" Type="http://schemas.openxmlformats.org/officeDocument/2006/relationships/oleObject" Target="embeddings/oleObject80.bin"/><Relationship Id="rId12" Type="http://schemas.openxmlformats.org/officeDocument/2006/relationships/image" Target="media/image4.png"/><Relationship Id="rId33" Type="http://schemas.openxmlformats.org/officeDocument/2006/relationships/image" Target="media/image18.wmf"/><Relationship Id="rId108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14.png" TargetMode="External"/><Relationship Id="rId129" Type="http://schemas.openxmlformats.org/officeDocument/2006/relationships/image" Target="media/image96.png"/><Relationship Id="rId280" Type="http://schemas.openxmlformats.org/officeDocument/2006/relationships/image" Target="media/image175.wmf"/><Relationship Id="rId315" Type="http://schemas.openxmlformats.org/officeDocument/2006/relationships/oleObject" Target="embeddings/oleObject103.bin"/><Relationship Id="rId336" Type="http://schemas.openxmlformats.org/officeDocument/2006/relationships/oleObject" Target="embeddings/oleObject114.bin"/><Relationship Id="rId357" Type="http://schemas.openxmlformats.org/officeDocument/2006/relationships/image" Target="media/image211.wmf"/><Relationship Id="rId54" Type="http://schemas.openxmlformats.org/officeDocument/2006/relationships/image" Target="media/image31.jpeg"/><Relationship Id="rId75" Type="http://schemas.openxmlformats.org/officeDocument/2006/relationships/image" Target="media/image52.png"/><Relationship Id="rId96" Type="http://schemas.openxmlformats.org/officeDocument/2006/relationships/image" Target="media/image73.png"/><Relationship Id="rId140" Type="http://schemas.openxmlformats.org/officeDocument/2006/relationships/image" Target="media/image102.wmf"/><Relationship Id="rId161" Type="http://schemas.openxmlformats.org/officeDocument/2006/relationships/oleObject" Target="embeddings/oleObject26.bin"/><Relationship Id="rId182" Type="http://schemas.openxmlformats.org/officeDocument/2006/relationships/oleObject" Target="embeddings/oleObject36.bin"/><Relationship Id="rId217" Type="http://schemas.openxmlformats.org/officeDocument/2006/relationships/oleObject" Target="embeddings/oleObject54.bin"/><Relationship Id="rId378" Type="http://schemas.openxmlformats.org/officeDocument/2006/relationships/image" Target="media/image222.png"/><Relationship Id="rId399" Type="http://schemas.openxmlformats.org/officeDocument/2006/relationships/image" Target="media/image243.png"/><Relationship Id="rId403" Type="http://schemas.openxmlformats.org/officeDocument/2006/relationships/image" Target="media/image247.png"/><Relationship Id="rId6" Type="http://schemas.openxmlformats.org/officeDocument/2006/relationships/webSettings" Target="webSettings.xml"/><Relationship Id="rId238" Type="http://schemas.openxmlformats.org/officeDocument/2006/relationships/image" Target="media/image154.wmf"/><Relationship Id="rId259" Type="http://schemas.openxmlformats.org/officeDocument/2006/relationships/oleObject" Target="embeddings/oleObject75.bin"/><Relationship Id="rId23" Type="http://schemas.openxmlformats.org/officeDocument/2006/relationships/image" Target="media/image13.wmf"/><Relationship Id="rId119" Type="http://schemas.openxmlformats.org/officeDocument/2006/relationships/image" Target="media/image86.jpeg"/><Relationship Id="rId270" Type="http://schemas.openxmlformats.org/officeDocument/2006/relationships/image" Target="media/image170.wmf"/><Relationship Id="rId291" Type="http://schemas.openxmlformats.org/officeDocument/2006/relationships/oleObject" Target="embeddings/oleObject91.bin"/><Relationship Id="rId305" Type="http://schemas.openxmlformats.org/officeDocument/2006/relationships/oleObject" Target="embeddings/oleObject98.bin"/><Relationship Id="rId326" Type="http://schemas.openxmlformats.org/officeDocument/2006/relationships/image" Target="media/image198.wmf"/><Relationship Id="rId347" Type="http://schemas.openxmlformats.org/officeDocument/2006/relationships/image" Target="media/image208.wmf"/><Relationship Id="rId44" Type="http://schemas.openxmlformats.org/officeDocument/2006/relationships/oleObject" Target="embeddings/oleObject12.bin"/><Relationship Id="rId65" Type="http://schemas.openxmlformats.org/officeDocument/2006/relationships/image" Target="media/image42.png"/><Relationship Id="rId86" Type="http://schemas.openxmlformats.org/officeDocument/2006/relationships/image" Target="media/image63.png"/><Relationship Id="rId130" Type="http://schemas.openxmlformats.org/officeDocument/2006/relationships/image" Target="media/image97.wmf"/><Relationship Id="rId151" Type="http://schemas.openxmlformats.org/officeDocument/2006/relationships/image" Target="media/image110.wmf"/><Relationship Id="rId368" Type="http://schemas.openxmlformats.org/officeDocument/2006/relationships/image" Target="media/image216.wmf"/><Relationship Id="rId389" Type="http://schemas.openxmlformats.org/officeDocument/2006/relationships/image" Target="media/image233.png"/><Relationship Id="rId172" Type="http://schemas.openxmlformats.org/officeDocument/2006/relationships/oleObject" Target="embeddings/oleObject31.bin"/><Relationship Id="rId193" Type="http://schemas.openxmlformats.org/officeDocument/2006/relationships/image" Target="media/image132.wmf"/><Relationship Id="rId207" Type="http://schemas.openxmlformats.org/officeDocument/2006/relationships/image" Target="media/image139.wmf"/><Relationship Id="rId228" Type="http://schemas.openxmlformats.org/officeDocument/2006/relationships/image" Target="media/image149.wmf"/><Relationship Id="rId249" Type="http://schemas.openxmlformats.org/officeDocument/2006/relationships/oleObject" Target="embeddings/oleObject70.bin"/><Relationship Id="rId414" Type="http://schemas.openxmlformats.org/officeDocument/2006/relationships/hyperlink" Target="http://diplomka.net/_pu/1/50535457.jpg" TargetMode="External"/><Relationship Id="rId13" Type="http://schemas.openxmlformats.org/officeDocument/2006/relationships/image" Target="media/image5.png"/><Relationship Id="rId109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16.png" TargetMode="External"/><Relationship Id="rId260" Type="http://schemas.openxmlformats.org/officeDocument/2006/relationships/image" Target="media/image165.wmf"/><Relationship Id="rId281" Type="http://schemas.openxmlformats.org/officeDocument/2006/relationships/oleObject" Target="embeddings/oleObject86.bin"/><Relationship Id="rId316" Type="http://schemas.openxmlformats.org/officeDocument/2006/relationships/image" Target="media/image193.wmf"/><Relationship Id="rId337" Type="http://schemas.openxmlformats.org/officeDocument/2006/relationships/image" Target="media/image203.wmf"/><Relationship Id="rId34" Type="http://schemas.openxmlformats.org/officeDocument/2006/relationships/oleObject" Target="embeddings/oleObject7.bin"/><Relationship Id="rId55" Type="http://schemas.openxmlformats.org/officeDocument/2006/relationships/image" Target="media/image32.jpeg"/><Relationship Id="rId76" Type="http://schemas.openxmlformats.org/officeDocument/2006/relationships/image" Target="media/image53.png"/><Relationship Id="rId97" Type="http://schemas.openxmlformats.org/officeDocument/2006/relationships/image" Target="media/image74.jpeg"/><Relationship Id="rId120" Type="http://schemas.openxmlformats.org/officeDocument/2006/relationships/image" Target="media/image87.png"/><Relationship Id="rId141" Type="http://schemas.openxmlformats.org/officeDocument/2006/relationships/oleObject" Target="embeddings/oleObject19.bin"/><Relationship Id="rId358" Type="http://schemas.openxmlformats.org/officeDocument/2006/relationships/oleObject" Target="embeddings/oleObject127.bin"/><Relationship Id="rId379" Type="http://schemas.openxmlformats.org/officeDocument/2006/relationships/image" Target="media/image223.jpeg"/><Relationship Id="rId7" Type="http://schemas.openxmlformats.org/officeDocument/2006/relationships/footnotes" Target="footnotes.xml"/><Relationship Id="rId162" Type="http://schemas.openxmlformats.org/officeDocument/2006/relationships/image" Target="media/image116.png"/><Relationship Id="rId183" Type="http://schemas.openxmlformats.org/officeDocument/2006/relationships/image" Target="media/image127.wmf"/><Relationship Id="rId218" Type="http://schemas.openxmlformats.org/officeDocument/2006/relationships/image" Target="media/image144.wmf"/><Relationship Id="rId239" Type="http://schemas.openxmlformats.org/officeDocument/2006/relationships/oleObject" Target="embeddings/oleObject65.bin"/><Relationship Id="rId390" Type="http://schemas.openxmlformats.org/officeDocument/2006/relationships/image" Target="media/image234.png"/><Relationship Id="rId404" Type="http://schemas.openxmlformats.org/officeDocument/2006/relationships/image" Target="media/image248.png"/><Relationship Id="rId250" Type="http://schemas.openxmlformats.org/officeDocument/2006/relationships/image" Target="media/image160.wmf"/><Relationship Id="rId271" Type="http://schemas.openxmlformats.org/officeDocument/2006/relationships/oleObject" Target="embeddings/oleObject81.bin"/><Relationship Id="rId292" Type="http://schemas.openxmlformats.org/officeDocument/2006/relationships/image" Target="media/image181.wmf"/><Relationship Id="rId306" Type="http://schemas.openxmlformats.org/officeDocument/2006/relationships/image" Target="media/image188.wmf"/><Relationship Id="rId24" Type="http://schemas.openxmlformats.org/officeDocument/2006/relationships/oleObject" Target="embeddings/oleObject2.bin"/><Relationship Id="rId45" Type="http://schemas.openxmlformats.org/officeDocument/2006/relationships/chart" Target="charts/chart1.xml"/><Relationship Id="rId66" Type="http://schemas.openxmlformats.org/officeDocument/2006/relationships/image" Target="media/image43.png"/><Relationship Id="rId87" Type="http://schemas.openxmlformats.org/officeDocument/2006/relationships/image" Target="media/image64.wmf"/><Relationship Id="rId110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18.png" TargetMode="External"/><Relationship Id="rId131" Type="http://schemas.openxmlformats.org/officeDocument/2006/relationships/oleObject" Target="embeddings/oleObject14.bin"/><Relationship Id="rId327" Type="http://schemas.openxmlformats.org/officeDocument/2006/relationships/oleObject" Target="embeddings/oleObject109.bin"/><Relationship Id="rId348" Type="http://schemas.openxmlformats.org/officeDocument/2006/relationships/oleObject" Target="embeddings/oleObject120.bin"/><Relationship Id="rId369" Type="http://schemas.openxmlformats.org/officeDocument/2006/relationships/oleObject" Target="embeddings/oleObject133.bin"/><Relationship Id="rId152" Type="http://schemas.openxmlformats.org/officeDocument/2006/relationships/oleObject" Target="embeddings/oleObject22.bin"/><Relationship Id="rId173" Type="http://schemas.openxmlformats.org/officeDocument/2006/relationships/image" Target="media/image122.wmf"/><Relationship Id="rId194" Type="http://schemas.openxmlformats.org/officeDocument/2006/relationships/oleObject" Target="embeddings/oleObject42.bin"/><Relationship Id="rId208" Type="http://schemas.openxmlformats.org/officeDocument/2006/relationships/oleObject" Target="embeddings/oleObject49.bin"/><Relationship Id="rId229" Type="http://schemas.openxmlformats.org/officeDocument/2006/relationships/oleObject" Target="embeddings/oleObject60.bin"/><Relationship Id="rId380" Type="http://schemas.openxmlformats.org/officeDocument/2006/relationships/image" Target="media/image224.jpeg"/><Relationship Id="rId415" Type="http://schemas.openxmlformats.org/officeDocument/2006/relationships/image" Target="media/image256.jpeg"/><Relationship Id="rId240" Type="http://schemas.openxmlformats.org/officeDocument/2006/relationships/image" Target="media/image155.wmf"/><Relationship Id="rId261" Type="http://schemas.openxmlformats.org/officeDocument/2006/relationships/oleObject" Target="embeddings/oleObject76.bin"/><Relationship Id="rId14" Type="http://schemas.openxmlformats.org/officeDocument/2006/relationships/image" Target="media/image6.gif"/><Relationship Id="rId35" Type="http://schemas.openxmlformats.org/officeDocument/2006/relationships/image" Target="media/image19.wmf"/><Relationship Id="rId56" Type="http://schemas.openxmlformats.org/officeDocument/2006/relationships/image" Target="media/image33.jpeg"/><Relationship Id="rId77" Type="http://schemas.openxmlformats.org/officeDocument/2006/relationships/image" Target="media/image54.png"/><Relationship Id="rId100" Type="http://schemas.openxmlformats.org/officeDocument/2006/relationships/image" Target="media/image77.gif"/><Relationship Id="rId282" Type="http://schemas.openxmlformats.org/officeDocument/2006/relationships/image" Target="media/image176.wmf"/><Relationship Id="rId317" Type="http://schemas.openxmlformats.org/officeDocument/2006/relationships/oleObject" Target="embeddings/oleObject104.bin"/><Relationship Id="rId338" Type="http://schemas.openxmlformats.org/officeDocument/2006/relationships/oleObject" Target="embeddings/oleObject115.bin"/><Relationship Id="rId359" Type="http://schemas.openxmlformats.org/officeDocument/2006/relationships/image" Target="media/image212.wmf"/><Relationship Id="rId8" Type="http://schemas.openxmlformats.org/officeDocument/2006/relationships/endnotes" Target="endnotes.xml"/><Relationship Id="rId98" Type="http://schemas.openxmlformats.org/officeDocument/2006/relationships/image" Target="media/image75.png"/><Relationship Id="rId121" Type="http://schemas.openxmlformats.org/officeDocument/2006/relationships/image" Target="media/image88.png"/><Relationship Id="rId142" Type="http://schemas.openxmlformats.org/officeDocument/2006/relationships/image" Target="media/image103.png"/><Relationship Id="rId163" Type="http://schemas.openxmlformats.org/officeDocument/2006/relationships/image" Target="media/image117.png"/><Relationship Id="rId184" Type="http://schemas.openxmlformats.org/officeDocument/2006/relationships/oleObject" Target="embeddings/oleObject37.bin"/><Relationship Id="rId219" Type="http://schemas.openxmlformats.org/officeDocument/2006/relationships/oleObject" Target="embeddings/oleObject55.bin"/><Relationship Id="rId370" Type="http://schemas.openxmlformats.org/officeDocument/2006/relationships/image" Target="media/image217.wmf"/><Relationship Id="rId391" Type="http://schemas.openxmlformats.org/officeDocument/2006/relationships/image" Target="media/image235.png"/><Relationship Id="rId405" Type="http://schemas.openxmlformats.org/officeDocument/2006/relationships/image" Target="media/image249.png"/><Relationship Id="rId230" Type="http://schemas.openxmlformats.org/officeDocument/2006/relationships/image" Target="media/image150.wmf"/><Relationship Id="rId251" Type="http://schemas.openxmlformats.org/officeDocument/2006/relationships/oleObject" Target="embeddings/oleObject71.bin"/><Relationship Id="rId25" Type="http://schemas.openxmlformats.org/officeDocument/2006/relationships/image" Target="media/image14.wmf"/><Relationship Id="rId46" Type="http://schemas.openxmlformats.org/officeDocument/2006/relationships/image" Target="media/image24.wmf"/><Relationship Id="rId67" Type="http://schemas.openxmlformats.org/officeDocument/2006/relationships/image" Target="media/image44.png"/><Relationship Id="rId272" Type="http://schemas.openxmlformats.org/officeDocument/2006/relationships/image" Target="media/image171.wmf"/><Relationship Id="rId293" Type="http://schemas.openxmlformats.org/officeDocument/2006/relationships/oleObject" Target="embeddings/oleObject92.bin"/><Relationship Id="rId307" Type="http://schemas.openxmlformats.org/officeDocument/2006/relationships/oleObject" Target="embeddings/oleObject99.bin"/><Relationship Id="rId328" Type="http://schemas.openxmlformats.org/officeDocument/2006/relationships/oleObject" Target="embeddings/oleObject110.bin"/><Relationship Id="rId349" Type="http://schemas.openxmlformats.org/officeDocument/2006/relationships/image" Target="media/image209.wmf"/><Relationship Id="rId88" Type="http://schemas.openxmlformats.org/officeDocument/2006/relationships/image" Target="media/image65.wmf"/><Relationship Id="rId111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20.png" TargetMode="External"/><Relationship Id="rId132" Type="http://schemas.openxmlformats.org/officeDocument/2006/relationships/image" Target="media/image98.wmf"/><Relationship Id="rId153" Type="http://schemas.openxmlformats.org/officeDocument/2006/relationships/image" Target="media/image111.wmf"/><Relationship Id="rId174" Type="http://schemas.openxmlformats.org/officeDocument/2006/relationships/oleObject" Target="embeddings/oleObject32.bin"/><Relationship Id="rId195" Type="http://schemas.openxmlformats.org/officeDocument/2006/relationships/image" Target="media/image133.wmf"/><Relationship Id="rId209" Type="http://schemas.openxmlformats.org/officeDocument/2006/relationships/image" Target="media/image140.wmf"/><Relationship Id="rId360" Type="http://schemas.openxmlformats.org/officeDocument/2006/relationships/oleObject" Target="embeddings/oleObject128.bin"/><Relationship Id="rId381" Type="http://schemas.openxmlformats.org/officeDocument/2006/relationships/image" Target="media/image225.png"/><Relationship Id="rId416" Type="http://schemas.openxmlformats.org/officeDocument/2006/relationships/image" Target="media/image257.jpeg"/><Relationship Id="rId220" Type="http://schemas.openxmlformats.org/officeDocument/2006/relationships/image" Target="media/image145.wmf"/><Relationship Id="rId241" Type="http://schemas.openxmlformats.org/officeDocument/2006/relationships/oleObject" Target="embeddings/oleObject66.bin"/><Relationship Id="rId15" Type="http://schemas.openxmlformats.org/officeDocument/2006/relationships/image" Target="media/image7.gif"/><Relationship Id="rId36" Type="http://schemas.openxmlformats.org/officeDocument/2006/relationships/oleObject" Target="embeddings/oleObject8.bin"/><Relationship Id="rId57" Type="http://schemas.openxmlformats.org/officeDocument/2006/relationships/image" Target="media/image34.jpeg"/><Relationship Id="rId262" Type="http://schemas.openxmlformats.org/officeDocument/2006/relationships/image" Target="media/image166.wmf"/><Relationship Id="rId283" Type="http://schemas.openxmlformats.org/officeDocument/2006/relationships/oleObject" Target="embeddings/oleObject87.bin"/><Relationship Id="rId318" Type="http://schemas.openxmlformats.org/officeDocument/2006/relationships/image" Target="media/image194.wmf"/><Relationship Id="rId339" Type="http://schemas.openxmlformats.org/officeDocument/2006/relationships/image" Target="media/image204.wmf"/><Relationship Id="rId78" Type="http://schemas.openxmlformats.org/officeDocument/2006/relationships/image" Target="media/image55.png"/><Relationship Id="rId99" Type="http://schemas.openxmlformats.org/officeDocument/2006/relationships/image" Target="media/image76.gif"/><Relationship Id="rId101" Type="http://schemas.openxmlformats.org/officeDocument/2006/relationships/image" Target="media/image78.png"/><Relationship Id="rId122" Type="http://schemas.openxmlformats.org/officeDocument/2006/relationships/image" Target="media/image89.png"/><Relationship Id="rId143" Type="http://schemas.openxmlformats.org/officeDocument/2006/relationships/image" Target="media/image104.png"/><Relationship Id="rId164" Type="http://schemas.openxmlformats.org/officeDocument/2006/relationships/image" Target="media/image118.wmf"/><Relationship Id="rId185" Type="http://schemas.openxmlformats.org/officeDocument/2006/relationships/image" Target="media/image128.wmf"/><Relationship Id="rId350" Type="http://schemas.openxmlformats.org/officeDocument/2006/relationships/oleObject" Target="embeddings/oleObject121.bin"/><Relationship Id="rId371" Type="http://schemas.openxmlformats.org/officeDocument/2006/relationships/oleObject" Target="embeddings/oleObject134.bin"/><Relationship Id="rId406" Type="http://schemas.openxmlformats.org/officeDocument/2006/relationships/image" Target="media/image250.png"/><Relationship Id="rId9" Type="http://schemas.openxmlformats.org/officeDocument/2006/relationships/image" Target="media/image1.png"/><Relationship Id="rId210" Type="http://schemas.openxmlformats.org/officeDocument/2006/relationships/oleObject" Target="embeddings/oleObject50.bin"/><Relationship Id="rId392" Type="http://schemas.openxmlformats.org/officeDocument/2006/relationships/image" Target="media/image236.png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61.bin"/><Relationship Id="rId252" Type="http://schemas.openxmlformats.org/officeDocument/2006/relationships/image" Target="media/image161.wmf"/><Relationship Id="rId273" Type="http://schemas.openxmlformats.org/officeDocument/2006/relationships/oleObject" Target="embeddings/oleObject82.bin"/><Relationship Id="rId294" Type="http://schemas.openxmlformats.org/officeDocument/2006/relationships/image" Target="media/image182.wmf"/><Relationship Id="rId308" Type="http://schemas.openxmlformats.org/officeDocument/2006/relationships/image" Target="media/image189.wmf"/><Relationship Id="rId329" Type="http://schemas.openxmlformats.org/officeDocument/2006/relationships/image" Target="media/image199.wmf"/><Relationship Id="rId47" Type="http://schemas.openxmlformats.org/officeDocument/2006/relationships/oleObject" Target="embeddings/oleObject13.bin"/><Relationship Id="rId68" Type="http://schemas.openxmlformats.org/officeDocument/2006/relationships/image" Target="media/image45.png"/><Relationship Id="rId89" Type="http://schemas.openxmlformats.org/officeDocument/2006/relationships/image" Target="media/image66.wmf"/><Relationship Id="rId112" Type="http://schemas.openxmlformats.org/officeDocument/2006/relationships/image" Target="media/image79.png"/><Relationship Id="rId133" Type="http://schemas.openxmlformats.org/officeDocument/2006/relationships/oleObject" Target="embeddings/oleObject15.bin"/><Relationship Id="rId154" Type="http://schemas.openxmlformats.org/officeDocument/2006/relationships/oleObject" Target="embeddings/oleObject23.bin"/><Relationship Id="rId175" Type="http://schemas.openxmlformats.org/officeDocument/2006/relationships/image" Target="media/image123.wmf"/><Relationship Id="rId340" Type="http://schemas.openxmlformats.org/officeDocument/2006/relationships/oleObject" Target="embeddings/oleObject116.bin"/><Relationship Id="rId361" Type="http://schemas.openxmlformats.org/officeDocument/2006/relationships/oleObject" Target="embeddings/oleObject129.bin"/><Relationship Id="rId196" Type="http://schemas.openxmlformats.org/officeDocument/2006/relationships/oleObject" Target="embeddings/oleObject43.bin"/><Relationship Id="rId200" Type="http://schemas.openxmlformats.org/officeDocument/2006/relationships/oleObject" Target="embeddings/oleObject45.bin"/><Relationship Id="rId382" Type="http://schemas.openxmlformats.org/officeDocument/2006/relationships/image" Target="media/image226.jpeg"/><Relationship Id="rId417" Type="http://schemas.openxmlformats.org/officeDocument/2006/relationships/image" Target="media/image258.png"/><Relationship Id="rId16" Type="http://schemas.openxmlformats.org/officeDocument/2006/relationships/image" Target="media/image8.gif"/><Relationship Id="rId221" Type="http://schemas.openxmlformats.org/officeDocument/2006/relationships/oleObject" Target="embeddings/oleObject56.bin"/><Relationship Id="rId242" Type="http://schemas.openxmlformats.org/officeDocument/2006/relationships/image" Target="media/image156.wmf"/><Relationship Id="rId263" Type="http://schemas.openxmlformats.org/officeDocument/2006/relationships/oleObject" Target="embeddings/oleObject77.bin"/><Relationship Id="rId284" Type="http://schemas.openxmlformats.org/officeDocument/2006/relationships/image" Target="media/image177.wmf"/><Relationship Id="rId319" Type="http://schemas.openxmlformats.org/officeDocument/2006/relationships/oleObject" Target="embeddings/oleObject105.bin"/><Relationship Id="rId37" Type="http://schemas.openxmlformats.org/officeDocument/2006/relationships/image" Target="media/image20.wmf"/><Relationship Id="rId58" Type="http://schemas.openxmlformats.org/officeDocument/2006/relationships/image" Target="media/image35.jpeg"/><Relationship Id="rId79" Type="http://schemas.openxmlformats.org/officeDocument/2006/relationships/image" Target="media/image56.png"/><Relationship Id="rId102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02.png" TargetMode="External"/><Relationship Id="rId123" Type="http://schemas.openxmlformats.org/officeDocument/2006/relationships/image" Target="media/image90.png"/><Relationship Id="rId144" Type="http://schemas.openxmlformats.org/officeDocument/2006/relationships/image" Target="media/image105.png"/><Relationship Id="rId330" Type="http://schemas.openxmlformats.org/officeDocument/2006/relationships/oleObject" Target="embeddings/oleObject111.bin"/><Relationship Id="rId90" Type="http://schemas.openxmlformats.org/officeDocument/2006/relationships/image" Target="media/image67.jpeg"/><Relationship Id="rId165" Type="http://schemas.openxmlformats.org/officeDocument/2006/relationships/oleObject" Target="embeddings/oleObject27.bin"/><Relationship Id="rId186" Type="http://schemas.openxmlformats.org/officeDocument/2006/relationships/oleObject" Target="embeddings/oleObject38.bin"/><Relationship Id="rId351" Type="http://schemas.openxmlformats.org/officeDocument/2006/relationships/oleObject" Target="embeddings/oleObject122.bin"/><Relationship Id="rId372" Type="http://schemas.openxmlformats.org/officeDocument/2006/relationships/image" Target="media/image218.wmf"/><Relationship Id="rId393" Type="http://schemas.openxmlformats.org/officeDocument/2006/relationships/image" Target="media/image237.png"/><Relationship Id="rId407" Type="http://schemas.openxmlformats.org/officeDocument/2006/relationships/image" Target="media/image251.png"/><Relationship Id="rId211" Type="http://schemas.openxmlformats.org/officeDocument/2006/relationships/image" Target="media/image141.wmf"/><Relationship Id="rId232" Type="http://schemas.openxmlformats.org/officeDocument/2006/relationships/image" Target="media/image151.wmf"/><Relationship Id="rId253" Type="http://schemas.openxmlformats.org/officeDocument/2006/relationships/oleObject" Target="embeddings/oleObject72.bin"/><Relationship Id="rId274" Type="http://schemas.openxmlformats.org/officeDocument/2006/relationships/image" Target="media/image172.wmf"/><Relationship Id="rId295" Type="http://schemas.openxmlformats.org/officeDocument/2006/relationships/oleObject" Target="embeddings/oleObject93.bin"/><Relationship Id="rId309" Type="http://schemas.openxmlformats.org/officeDocument/2006/relationships/oleObject" Target="embeddings/oleObject100.bin"/><Relationship Id="rId27" Type="http://schemas.openxmlformats.org/officeDocument/2006/relationships/image" Target="media/image15.wmf"/><Relationship Id="rId48" Type="http://schemas.openxmlformats.org/officeDocument/2006/relationships/image" Target="media/image25.jpeg"/><Relationship Id="rId69" Type="http://schemas.openxmlformats.org/officeDocument/2006/relationships/image" Target="media/image46.png"/><Relationship Id="rId113" Type="http://schemas.openxmlformats.org/officeDocument/2006/relationships/image" Target="media/image80.png"/><Relationship Id="rId134" Type="http://schemas.openxmlformats.org/officeDocument/2006/relationships/image" Target="media/image99.wmf"/><Relationship Id="rId320" Type="http://schemas.openxmlformats.org/officeDocument/2006/relationships/image" Target="media/image195.wmf"/><Relationship Id="rId80" Type="http://schemas.openxmlformats.org/officeDocument/2006/relationships/image" Target="media/image57.png"/><Relationship Id="rId155" Type="http://schemas.openxmlformats.org/officeDocument/2006/relationships/image" Target="media/image112.png"/><Relationship Id="rId176" Type="http://schemas.openxmlformats.org/officeDocument/2006/relationships/oleObject" Target="embeddings/oleObject33.bin"/><Relationship Id="rId197" Type="http://schemas.openxmlformats.org/officeDocument/2006/relationships/image" Target="media/image134.wmf"/><Relationship Id="rId341" Type="http://schemas.openxmlformats.org/officeDocument/2006/relationships/image" Target="media/image205.wmf"/><Relationship Id="rId362" Type="http://schemas.openxmlformats.org/officeDocument/2006/relationships/image" Target="media/image213.wmf"/><Relationship Id="rId383" Type="http://schemas.openxmlformats.org/officeDocument/2006/relationships/image" Target="media/image227.jpeg"/><Relationship Id="rId418" Type="http://schemas.openxmlformats.org/officeDocument/2006/relationships/header" Target="header1.xml"/><Relationship Id="rId201" Type="http://schemas.openxmlformats.org/officeDocument/2006/relationships/image" Target="media/image136.wmf"/><Relationship Id="rId222" Type="http://schemas.openxmlformats.org/officeDocument/2006/relationships/image" Target="media/image146.wmf"/><Relationship Id="rId243" Type="http://schemas.openxmlformats.org/officeDocument/2006/relationships/oleObject" Target="embeddings/oleObject67.bin"/><Relationship Id="rId264" Type="http://schemas.openxmlformats.org/officeDocument/2006/relationships/image" Target="media/image167.wmf"/><Relationship Id="rId285" Type="http://schemas.openxmlformats.org/officeDocument/2006/relationships/oleObject" Target="embeddings/oleObject88.bin"/><Relationship Id="rId17" Type="http://schemas.openxmlformats.org/officeDocument/2006/relationships/image" Target="media/image9.gif"/><Relationship Id="rId38" Type="http://schemas.openxmlformats.org/officeDocument/2006/relationships/oleObject" Target="embeddings/oleObject9.bin"/><Relationship Id="rId59" Type="http://schemas.openxmlformats.org/officeDocument/2006/relationships/image" Target="media/image36.jpeg"/><Relationship Id="rId103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04.png" TargetMode="External"/><Relationship Id="rId124" Type="http://schemas.openxmlformats.org/officeDocument/2006/relationships/image" Target="media/image91.png"/><Relationship Id="rId310" Type="http://schemas.openxmlformats.org/officeDocument/2006/relationships/image" Target="media/image190.wmf"/><Relationship Id="rId70" Type="http://schemas.openxmlformats.org/officeDocument/2006/relationships/image" Target="media/image47.png"/><Relationship Id="rId91" Type="http://schemas.openxmlformats.org/officeDocument/2006/relationships/image" Target="media/image68.jpeg"/><Relationship Id="rId145" Type="http://schemas.openxmlformats.org/officeDocument/2006/relationships/image" Target="media/image106.png"/><Relationship Id="rId166" Type="http://schemas.openxmlformats.org/officeDocument/2006/relationships/image" Target="media/image119.wmf"/><Relationship Id="rId187" Type="http://schemas.openxmlformats.org/officeDocument/2006/relationships/image" Target="media/image129.wmf"/><Relationship Id="rId331" Type="http://schemas.openxmlformats.org/officeDocument/2006/relationships/image" Target="media/image200.wmf"/><Relationship Id="rId352" Type="http://schemas.openxmlformats.org/officeDocument/2006/relationships/image" Target="media/image210.wmf"/><Relationship Id="rId373" Type="http://schemas.openxmlformats.org/officeDocument/2006/relationships/oleObject" Target="embeddings/oleObject135.bin"/><Relationship Id="rId394" Type="http://schemas.openxmlformats.org/officeDocument/2006/relationships/image" Target="media/image238.png"/><Relationship Id="rId408" Type="http://schemas.openxmlformats.org/officeDocument/2006/relationships/image" Target="media/image252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51.bin"/><Relationship Id="rId233" Type="http://schemas.openxmlformats.org/officeDocument/2006/relationships/oleObject" Target="embeddings/oleObject62.bin"/><Relationship Id="rId254" Type="http://schemas.openxmlformats.org/officeDocument/2006/relationships/image" Target="media/image162.wmf"/><Relationship Id="rId28" Type="http://schemas.openxmlformats.org/officeDocument/2006/relationships/oleObject" Target="embeddings/oleObject4.bin"/><Relationship Id="rId49" Type="http://schemas.openxmlformats.org/officeDocument/2006/relationships/image" Target="media/image26.jpeg"/><Relationship Id="rId114" Type="http://schemas.openxmlformats.org/officeDocument/2006/relationships/image" Target="media/image81.png"/><Relationship Id="rId275" Type="http://schemas.openxmlformats.org/officeDocument/2006/relationships/oleObject" Target="embeddings/oleObject83.bin"/><Relationship Id="rId296" Type="http://schemas.openxmlformats.org/officeDocument/2006/relationships/image" Target="media/image183.wmf"/><Relationship Id="rId300" Type="http://schemas.openxmlformats.org/officeDocument/2006/relationships/image" Target="media/image185.wmf"/><Relationship Id="rId60" Type="http://schemas.openxmlformats.org/officeDocument/2006/relationships/image" Target="media/image37.jpeg"/><Relationship Id="rId81" Type="http://schemas.openxmlformats.org/officeDocument/2006/relationships/image" Target="media/image58.png"/><Relationship Id="rId135" Type="http://schemas.openxmlformats.org/officeDocument/2006/relationships/oleObject" Target="embeddings/oleObject16.bin"/><Relationship Id="rId156" Type="http://schemas.openxmlformats.org/officeDocument/2006/relationships/image" Target="media/image113.wmf"/><Relationship Id="rId177" Type="http://schemas.openxmlformats.org/officeDocument/2006/relationships/image" Target="media/image124.wmf"/><Relationship Id="rId198" Type="http://schemas.openxmlformats.org/officeDocument/2006/relationships/oleObject" Target="embeddings/oleObject44.bin"/><Relationship Id="rId321" Type="http://schemas.openxmlformats.org/officeDocument/2006/relationships/oleObject" Target="embeddings/oleObject106.bin"/><Relationship Id="rId342" Type="http://schemas.openxmlformats.org/officeDocument/2006/relationships/oleObject" Target="embeddings/oleObject117.bin"/><Relationship Id="rId363" Type="http://schemas.openxmlformats.org/officeDocument/2006/relationships/oleObject" Target="embeddings/oleObject130.bin"/><Relationship Id="rId384" Type="http://schemas.openxmlformats.org/officeDocument/2006/relationships/image" Target="media/image228.jpeg"/><Relationship Id="rId419" Type="http://schemas.openxmlformats.org/officeDocument/2006/relationships/footer" Target="footer1.xml"/><Relationship Id="rId202" Type="http://schemas.openxmlformats.org/officeDocument/2006/relationships/oleObject" Target="embeddings/oleObject46.bin"/><Relationship Id="rId223" Type="http://schemas.openxmlformats.org/officeDocument/2006/relationships/oleObject" Target="embeddings/oleObject57.bin"/><Relationship Id="rId244" Type="http://schemas.openxmlformats.org/officeDocument/2006/relationships/image" Target="media/image157.wmf"/><Relationship Id="rId18" Type="http://schemas.openxmlformats.org/officeDocument/2006/relationships/hyperlink" Target="https://files.stroyinf.ru/Data1/20/20681/index.htm" TargetMode="External"/><Relationship Id="rId39" Type="http://schemas.openxmlformats.org/officeDocument/2006/relationships/image" Target="media/image21.wmf"/><Relationship Id="rId265" Type="http://schemas.openxmlformats.org/officeDocument/2006/relationships/oleObject" Target="embeddings/oleObject78.bin"/><Relationship Id="rId286" Type="http://schemas.openxmlformats.org/officeDocument/2006/relationships/image" Target="media/image178.wmf"/><Relationship Id="rId50" Type="http://schemas.openxmlformats.org/officeDocument/2006/relationships/image" Target="media/image27.jpeg"/><Relationship Id="rId104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06.png" TargetMode="External"/><Relationship Id="rId125" Type="http://schemas.openxmlformats.org/officeDocument/2006/relationships/image" Target="media/image92.png"/><Relationship Id="rId146" Type="http://schemas.openxmlformats.org/officeDocument/2006/relationships/image" Target="media/image107.png"/><Relationship Id="rId167" Type="http://schemas.openxmlformats.org/officeDocument/2006/relationships/oleObject" Target="embeddings/oleObject28.bin"/><Relationship Id="rId188" Type="http://schemas.openxmlformats.org/officeDocument/2006/relationships/oleObject" Target="embeddings/oleObject39.bin"/><Relationship Id="rId311" Type="http://schemas.openxmlformats.org/officeDocument/2006/relationships/oleObject" Target="embeddings/oleObject101.bin"/><Relationship Id="rId332" Type="http://schemas.openxmlformats.org/officeDocument/2006/relationships/oleObject" Target="embeddings/oleObject112.bin"/><Relationship Id="rId353" Type="http://schemas.openxmlformats.org/officeDocument/2006/relationships/oleObject" Target="embeddings/oleObject123.bin"/><Relationship Id="rId374" Type="http://schemas.openxmlformats.org/officeDocument/2006/relationships/image" Target="media/image219.wmf"/><Relationship Id="rId395" Type="http://schemas.openxmlformats.org/officeDocument/2006/relationships/image" Target="media/image239.png"/><Relationship Id="rId409" Type="http://schemas.openxmlformats.org/officeDocument/2006/relationships/image" Target="media/image253.png"/><Relationship Id="rId71" Type="http://schemas.openxmlformats.org/officeDocument/2006/relationships/image" Target="media/image48.png"/><Relationship Id="rId92" Type="http://schemas.openxmlformats.org/officeDocument/2006/relationships/image" Target="media/image69.wmf"/><Relationship Id="rId213" Type="http://schemas.openxmlformats.org/officeDocument/2006/relationships/oleObject" Target="embeddings/oleObject52.bin"/><Relationship Id="rId234" Type="http://schemas.openxmlformats.org/officeDocument/2006/relationships/image" Target="media/image152.wmf"/><Relationship Id="rId420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55" Type="http://schemas.openxmlformats.org/officeDocument/2006/relationships/oleObject" Target="embeddings/oleObject73.bin"/><Relationship Id="rId276" Type="http://schemas.openxmlformats.org/officeDocument/2006/relationships/image" Target="media/image173.wmf"/><Relationship Id="rId297" Type="http://schemas.openxmlformats.org/officeDocument/2006/relationships/oleObject" Target="embeddings/oleObject94.bin"/><Relationship Id="rId40" Type="http://schemas.openxmlformats.org/officeDocument/2006/relationships/oleObject" Target="embeddings/oleObject10.bin"/><Relationship Id="rId115" Type="http://schemas.openxmlformats.org/officeDocument/2006/relationships/image" Target="media/image82.png"/><Relationship Id="rId136" Type="http://schemas.openxmlformats.org/officeDocument/2006/relationships/image" Target="media/image100.wmf"/><Relationship Id="rId157" Type="http://schemas.openxmlformats.org/officeDocument/2006/relationships/oleObject" Target="embeddings/oleObject24.bin"/><Relationship Id="rId178" Type="http://schemas.openxmlformats.org/officeDocument/2006/relationships/oleObject" Target="embeddings/oleObject34.bin"/><Relationship Id="rId301" Type="http://schemas.openxmlformats.org/officeDocument/2006/relationships/oleObject" Target="embeddings/oleObject96.bin"/><Relationship Id="rId322" Type="http://schemas.openxmlformats.org/officeDocument/2006/relationships/image" Target="media/image196.wmf"/><Relationship Id="rId343" Type="http://schemas.openxmlformats.org/officeDocument/2006/relationships/image" Target="media/image206.wmf"/><Relationship Id="rId364" Type="http://schemas.openxmlformats.org/officeDocument/2006/relationships/image" Target="media/image214.wmf"/><Relationship Id="rId61" Type="http://schemas.openxmlformats.org/officeDocument/2006/relationships/image" Target="media/image38.jpeg"/><Relationship Id="rId82" Type="http://schemas.openxmlformats.org/officeDocument/2006/relationships/image" Target="media/image59.png"/><Relationship Id="rId199" Type="http://schemas.openxmlformats.org/officeDocument/2006/relationships/image" Target="media/image135.wmf"/><Relationship Id="rId203" Type="http://schemas.openxmlformats.org/officeDocument/2006/relationships/image" Target="media/image137.wmf"/><Relationship Id="rId385" Type="http://schemas.openxmlformats.org/officeDocument/2006/relationships/image" Target="media/image229.png"/><Relationship Id="rId19" Type="http://schemas.openxmlformats.org/officeDocument/2006/relationships/image" Target="media/image10.png"/><Relationship Id="rId224" Type="http://schemas.openxmlformats.org/officeDocument/2006/relationships/image" Target="media/image147.wmf"/><Relationship Id="rId245" Type="http://schemas.openxmlformats.org/officeDocument/2006/relationships/oleObject" Target="embeddings/oleObject68.bin"/><Relationship Id="rId266" Type="http://schemas.openxmlformats.org/officeDocument/2006/relationships/image" Target="media/image168.wmf"/><Relationship Id="rId287" Type="http://schemas.openxmlformats.org/officeDocument/2006/relationships/oleObject" Target="embeddings/oleObject89.bin"/><Relationship Id="rId410" Type="http://schemas.openxmlformats.org/officeDocument/2006/relationships/hyperlink" Target="http://electricalschool.info/books/504-puje-7-pravila-ustrojjstva.html" TargetMode="External"/><Relationship Id="rId30" Type="http://schemas.openxmlformats.org/officeDocument/2006/relationships/oleObject" Target="embeddings/oleObject5.bin"/><Relationship Id="rId105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08.png" TargetMode="External"/><Relationship Id="rId126" Type="http://schemas.openxmlformats.org/officeDocument/2006/relationships/image" Target="media/image93.jpeg"/><Relationship Id="rId147" Type="http://schemas.openxmlformats.org/officeDocument/2006/relationships/image" Target="media/image108.wmf"/><Relationship Id="rId168" Type="http://schemas.openxmlformats.org/officeDocument/2006/relationships/oleObject" Target="embeddings/oleObject29.bin"/><Relationship Id="rId312" Type="http://schemas.openxmlformats.org/officeDocument/2006/relationships/image" Target="media/image191.wmf"/><Relationship Id="rId333" Type="http://schemas.openxmlformats.org/officeDocument/2006/relationships/image" Target="media/image201.wmf"/><Relationship Id="rId354" Type="http://schemas.openxmlformats.org/officeDocument/2006/relationships/oleObject" Target="embeddings/oleObject124.bin"/><Relationship Id="rId51" Type="http://schemas.openxmlformats.org/officeDocument/2006/relationships/image" Target="media/image28.jpeg"/><Relationship Id="rId72" Type="http://schemas.openxmlformats.org/officeDocument/2006/relationships/image" Target="media/image49.png"/><Relationship Id="rId93" Type="http://schemas.openxmlformats.org/officeDocument/2006/relationships/image" Target="media/image70.wmf"/><Relationship Id="rId189" Type="http://schemas.openxmlformats.org/officeDocument/2006/relationships/image" Target="media/image130.wmf"/><Relationship Id="rId375" Type="http://schemas.openxmlformats.org/officeDocument/2006/relationships/oleObject" Target="embeddings/oleObject136.bin"/><Relationship Id="rId396" Type="http://schemas.openxmlformats.org/officeDocument/2006/relationships/image" Target="media/image240.png"/><Relationship Id="rId3" Type="http://schemas.openxmlformats.org/officeDocument/2006/relationships/styles" Target="styles.xml"/><Relationship Id="rId214" Type="http://schemas.openxmlformats.org/officeDocument/2006/relationships/image" Target="media/image142.wmf"/><Relationship Id="rId235" Type="http://schemas.openxmlformats.org/officeDocument/2006/relationships/oleObject" Target="embeddings/oleObject63.bin"/><Relationship Id="rId256" Type="http://schemas.openxmlformats.org/officeDocument/2006/relationships/image" Target="media/image163.wmf"/><Relationship Id="rId277" Type="http://schemas.openxmlformats.org/officeDocument/2006/relationships/oleObject" Target="embeddings/oleObject84.bin"/><Relationship Id="rId298" Type="http://schemas.openxmlformats.org/officeDocument/2006/relationships/image" Target="media/image184.wmf"/><Relationship Id="rId400" Type="http://schemas.openxmlformats.org/officeDocument/2006/relationships/image" Target="media/image244.png"/><Relationship Id="rId421" Type="http://schemas.openxmlformats.org/officeDocument/2006/relationships/fontTable" Target="fontTable.xml"/><Relationship Id="rId116" Type="http://schemas.openxmlformats.org/officeDocument/2006/relationships/image" Target="media/image83.gif"/><Relationship Id="rId137" Type="http://schemas.openxmlformats.org/officeDocument/2006/relationships/oleObject" Target="embeddings/oleObject17.bin"/><Relationship Id="rId158" Type="http://schemas.openxmlformats.org/officeDocument/2006/relationships/image" Target="media/image114.wmf"/><Relationship Id="rId302" Type="http://schemas.openxmlformats.org/officeDocument/2006/relationships/image" Target="media/image186.wmf"/><Relationship Id="rId323" Type="http://schemas.openxmlformats.org/officeDocument/2006/relationships/oleObject" Target="embeddings/oleObject107.bin"/><Relationship Id="rId344" Type="http://schemas.openxmlformats.org/officeDocument/2006/relationships/oleObject" Target="embeddings/oleObject118.bin"/><Relationship Id="rId20" Type="http://schemas.openxmlformats.org/officeDocument/2006/relationships/image" Target="media/image11.wmf"/><Relationship Id="rId41" Type="http://schemas.openxmlformats.org/officeDocument/2006/relationships/image" Target="media/image22.wmf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179" Type="http://schemas.openxmlformats.org/officeDocument/2006/relationships/image" Target="media/image125.wmf"/><Relationship Id="rId365" Type="http://schemas.openxmlformats.org/officeDocument/2006/relationships/oleObject" Target="embeddings/oleObject131.bin"/><Relationship Id="rId386" Type="http://schemas.openxmlformats.org/officeDocument/2006/relationships/image" Target="media/image230.png"/><Relationship Id="rId190" Type="http://schemas.openxmlformats.org/officeDocument/2006/relationships/oleObject" Target="embeddings/oleObject40.bin"/><Relationship Id="rId204" Type="http://schemas.openxmlformats.org/officeDocument/2006/relationships/oleObject" Target="embeddings/oleObject47.bin"/><Relationship Id="rId225" Type="http://schemas.openxmlformats.org/officeDocument/2006/relationships/oleObject" Target="embeddings/oleObject58.bin"/><Relationship Id="rId246" Type="http://schemas.openxmlformats.org/officeDocument/2006/relationships/image" Target="media/image158.wmf"/><Relationship Id="rId267" Type="http://schemas.openxmlformats.org/officeDocument/2006/relationships/oleObject" Target="embeddings/oleObject79.bin"/><Relationship Id="rId288" Type="http://schemas.openxmlformats.org/officeDocument/2006/relationships/image" Target="media/image179.wmf"/><Relationship Id="rId411" Type="http://schemas.openxmlformats.org/officeDocument/2006/relationships/image" Target="media/image254.jpeg"/><Relationship Id="rId106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10.png" TargetMode="External"/><Relationship Id="rId127" Type="http://schemas.openxmlformats.org/officeDocument/2006/relationships/image" Target="media/image94.jpeg"/><Relationship Id="rId313" Type="http://schemas.openxmlformats.org/officeDocument/2006/relationships/oleObject" Target="embeddings/oleObject102.bin"/><Relationship Id="rId10" Type="http://schemas.openxmlformats.org/officeDocument/2006/relationships/image" Target="media/image2.png"/><Relationship Id="rId31" Type="http://schemas.openxmlformats.org/officeDocument/2006/relationships/image" Target="media/image17.wmf"/><Relationship Id="rId52" Type="http://schemas.openxmlformats.org/officeDocument/2006/relationships/image" Target="media/image29.jpeg"/><Relationship Id="rId73" Type="http://schemas.openxmlformats.org/officeDocument/2006/relationships/image" Target="media/image50.png"/><Relationship Id="rId94" Type="http://schemas.openxmlformats.org/officeDocument/2006/relationships/image" Target="media/image71.wmf"/><Relationship Id="rId148" Type="http://schemas.openxmlformats.org/officeDocument/2006/relationships/oleObject" Target="embeddings/oleObject20.bin"/><Relationship Id="rId169" Type="http://schemas.openxmlformats.org/officeDocument/2006/relationships/image" Target="media/image120.wmf"/><Relationship Id="rId334" Type="http://schemas.openxmlformats.org/officeDocument/2006/relationships/oleObject" Target="embeddings/oleObject113.bin"/><Relationship Id="rId355" Type="http://schemas.openxmlformats.org/officeDocument/2006/relationships/oleObject" Target="embeddings/oleObject125.bin"/><Relationship Id="rId376" Type="http://schemas.openxmlformats.org/officeDocument/2006/relationships/image" Target="media/image220.png"/><Relationship Id="rId397" Type="http://schemas.openxmlformats.org/officeDocument/2006/relationships/image" Target="media/image241.png"/><Relationship Id="rId4" Type="http://schemas.microsoft.com/office/2007/relationships/stylesWithEffects" Target="stylesWithEffects.xml"/><Relationship Id="rId180" Type="http://schemas.openxmlformats.org/officeDocument/2006/relationships/oleObject" Target="embeddings/oleObject35.bin"/><Relationship Id="rId215" Type="http://schemas.openxmlformats.org/officeDocument/2006/relationships/oleObject" Target="embeddings/oleObject53.bin"/><Relationship Id="rId236" Type="http://schemas.openxmlformats.org/officeDocument/2006/relationships/image" Target="media/image153.wmf"/><Relationship Id="rId257" Type="http://schemas.openxmlformats.org/officeDocument/2006/relationships/oleObject" Target="embeddings/oleObject74.bin"/><Relationship Id="rId278" Type="http://schemas.openxmlformats.org/officeDocument/2006/relationships/image" Target="media/image174.wmf"/><Relationship Id="rId401" Type="http://schemas.openxmlformats.org/officeDocument/2006/relationships/image" Target="media/image245.png"/><Relationship Id="rId422" Type="http://schemas.openxmlformats.org/officeDocument/2006/relationships/theme" Target="theme/theme1.xml"/><Relationship Id="rId303" Type="http://schemas.openxmlformats.org/officeDocument/2006/relationships/oleObject" Target="embeddings/oleObject97.bin"/><Relationship Id="rId42" Type="http://schemas.openxmlformats.org/officeDocument/2006/relationships/oleObject" Target="embeddings/oleObject11.bin"/><Relationship Id="rId84" Type="http://schemas.openxmlformats.org/officeDocument/2006/relationships/image" Target="media/image61.png"/><Relationship Id="rId138" Type="http://schemas.openxmlformats.org/officeDocument/2006/relationships/image" Target="media/image101.wmf"/><Relationship Id="rId345" Type="http://schemas.openxmlformats.org/officeDocument/2006/relationships/image" Target="media/image207.wmf"/><Relationship Id="rId387" Type="http://schemas.openxmlformats.org/officeDocument/2006/relationships/image" Target="media/image231.png"/><Relationship Id="rId191" Type="http://schemas.openxmlformats.org/officeDocument/2006/relationships/image" Target="media/image131.wmf"/><Relationship Id="rId205" Type="http://schemas.openxmlformats.org/officeDocument/2006/relationships/image" Target="media/image138.wmf"/><Relationship Id="rId247" Type="http://schemas.openxmlformats.org/officeDocument/2006/relationships/oleObject" Target="embeddings/oleObject69.bin"/><Relationship Id="rId412" Type="http://schemas.openxmlformats.org/officeDocument/2006/relationships/hyperlink" Target="http://diplomka.net/_pu/1/71507723.jpg" TargetMode="External"/><Relationship Id="rId107" Type="http://schemas.openxmlformats.org/officeDocument/2006/relationships/image" Target="file:///C:\Users\Elena\Desktop\&#1069;&#1051;&#1057;%20-%2019\&#1069;&#1051;&#1057;%2019\&#1051;&#1055;&#1056;\&#1052;&#1044;&#1050;%202\&#1058;&#1077;&#1093;&#1085;&#1086;&#1083;&#1086;&#1075;&#1080;&#1103;%20&#1084;&#1086;&#1085;&#1090;&#1072;&#1078;&#1072;%20&#1082;&#1086;&#1085;&#1094;&#1077;&#1074;&#1086;&#1081;%20&#1090;&#1077;&#1088;&#1084;&#1086;&#1091;&#1089;&#1072;&#1078;&#1080;&#1074;&#1072;&#1077;&#1084;&#1086;&#1081;%20&#1084;&#1091;&#1092;&#1090;%20&#1074;&#1085;&#1091;&#1090;&#1088;&#1077;&#1085;&#1085;&#1077;&#1081;%20&#1091;&#1089;&#1090;&#1072;&#1085;&#1086;&#1074;&#1082;&#1080;%20&#1084;&#1072;&#1088;&#1082;&#1080;%20&#1055;&#1050;&#1042;&#1058;&#1087;-1_files\image212.png" TargetMode="External"/><Relationship Id="rId289" Type="http://schemas.openxmlformats.org/officeDocument/2006/relationships/oleObject" Target="embeddings/oleObject90.bin"/><Relationship Id="rId11" Type="http://schemas.openxmlformats.org/officeDocument/2006/relationships/image" Target="media/image3.png"/><Relationship Id="rId53" Type="http://schemas.openxmlformats.org/officeDocument/2006/relationships/image" Target="media/image30.jpeg"/><Relationship Id="rId149" Type="http://schemas.openxmlformats.org/officeDocument/2006/relationships/image" Target="media/image109.wmf"/><Relationship Id="rId314" Type="http://schemas.openxmlformats.org/officeDocument/2006/relationships/image" Target="media/image192.wmf"/><Relationship Id="rId356" Type="http://schemas.openxmlformats.org/officeDocument/2006/relationships/oleObject" Target="embeddings/oleObject126.bin"/><Relationship Id="rId398" Type="http://schemas.openxmlformats.org/officeDocument/2006/relationships/image" Target="media/image242.png"/><Relationship Id="rId95" Type="http://schemas.openxmlformats.org/officeDocument/2006/relationships/image" Target="media/image72.png"/><Relationship Id="rId160" Type="http://schemas.openxmlformats.org/officeDocument/2006/relationships/image" Target="media/image115.wmf"/><Relationship Id="rId216" Type="http://schemas.openxmlformats.org/officeDocument/2006/relationships/image" Target="media/image143.wmf"/><Relationship Id="rId258" Type="http://schemas.openxmlformats.org/officeDocument/2006/relationships/image" Target="media/image164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88405797101456"/>
          <c:y val="9.0128755364806953E-2"/>
          <c:w val="0.85688405797101463"/>
          <c:h val="0.66952789699570858"/>
        </c:manualLayout>
      </c:layout>
      <c:scatterChart>
        <c:scatterStyle val="smoothMarker"/>
        <c:varyColors val="0"/>
        <c:ser>
          <c:idx val="0"/>
          <c:order val="0"/>
          <c:tx>
            <c:v>образец№1</c:v>
          </c:tx>
          <c:spPr>
            <a:ln w="12661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</c:ser>
        <c:ser>
          <c:idx val="1"/>
          <c:order val="1"/>
          <c:tx>
            <c:v>образец№2</c:v>
          </c:tx>
          <c:spPr>
            <a:ln w="28487">
              <a:noFill/>
            </a:ln>
          </c:spPr>
          <c:marker>
            <c:symbol val="none"/>
          </c:marker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143168"/>
        <c:axId val="257144704"/>
      </c:scatterChart>
      <c:valAx>
        <c:axId val="257143168"/>
        <c:scaling>
          <c:orientation val="minMax"/>
          <c:max val="300"/>
          <c:min val="0"/>
        </c:scaling>
        <c:delete val="0"/>
        <c:axPos val="b"/>
        <c:majorGridlines>
          <c:spPr>
            <a:ln w="316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Symbol"/>
                    <a:ea typeface="Symbol"/>
                    <a:cs typeface="Symbol"/>
                  </a:defRPr>
                </a:pPr>
                <a:r>
                  <a:rPr lang="ru-RU" sz="798" b="1" i="0" u="none" strike="noStrike" baseline="0">
                    <a:solidFill>
                      <a:srgbClr val="000000"/>
                    </a:solidFill>
                  </a:rPr>
                  <a:t>t</a:t>
                </a:r>
                <a:r>
                  <a:rPr lang="ru-RU" sz="798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, </a:t>
                </a:r>
                <a:r>
                  <a:rPr lang="en-US" sz="798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(</a:t>
                </a:r>
                <a:r>
                  <a:rPr lang="ru-RU" sz="798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мин</a:t>
                </a:r>
                <a:r>
                  <a:rPr lang="en-US" sz="798" b="1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49094197968456388"/>
              <c:y val="0.87124454766895165"/>
            </c:manualLayout>
          </c:layout>
          <c:overlay val="0"/>
          <c:spPr>
            <a:noFill/>
            <a:ln w="25322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7144704"/>
        <c:crosses val="autoZero"/>
        <c:crossBetween val="midCat"/>
        <c:minorUnit val="5"/>
      </c:valAx>
      <c:valAx>
        <c:axId val="257144704"/>
        <c:scaling>
          <c:orientation val="minMax"/>
          <c:max val="90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47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 sz="997" b="1" i="1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T</a:t>
                </a:r>
                <a:r>
                  <a:rPr lang="en-US" sz="997" b="1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, (</a:t>
                </a:r>
                <a:r>
                  <a:rPr lang="en-US" sz="997" b="1" i="0" u="none" strike="noStrike" baseline="30000">
                    <a:solidFill>
                      <a:srgbClr val="000000"/>
                    </a:solidFill>
                    <a:latin typeface="Arial"/>
                    <a:cs typeface="Arial"/>
                  </a:rPr>
                  <a:t>o</a:t>
                </a:r>
                <a:r>
                  <a:rPr lang="en-US" sz="997" b="1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C)</a:t>
                </a:r>
                <a:r>
                  <a:rPr lang="en-US" sz="997" b="1" i="0" u="none" strike="noStrike" baseline="-25000">
                    <a:solidFill>
                      <a:srgbClr val="000000"/>
                    </a:solidFill>
                    <a:latin typeface="Arial"/>
                    <a:cs typeface="Arial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1.9927587601398778E-2"/>
              <c:y val="0.33047210105931041"/>
            </c:manualLayout>
          </c:layout>
          <c:overlay val="0"/>
          <c:spPr>
            <a:noFill/>
            <a:ln w="2532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7143168"/>
        <c:crosses val="autoZero"/>
        <c:crossBetween val="midCat"/>
      </c:valAx>
      <c:spPr>
        <a:noFill/>
        <a:ln w="25322">
          <a:noFill/>
        </a:ln>
      </c:spPr>
    </c:plotArea>
    <c:plotVisOnly val="1"/>
    <c:dispBlanksAs val="gap"/>
    <c:showDLblsOverMax val="0"/>
  </c:chart>
  <c:spPr>
    <a:solidFill>
      <a:srgbClr val="FFFFFF"/>
    </a:solidFill>
    <a:ln w="3165">
      <a:solidFill>
        <a:srgbClr val="000000"/>
      </a:solidFill>
      <a:prstDash val="solid"/>
    </a:ln>
  </c:spPr>
  <c:txPr>
    <a:bodyPr/>
    <a:lstStyle/>
    <a:p>
      <a:pPr>
        <a:defRPr sz="847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4613B-E472-427D-9D76-3FA2A7CBB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163</Pages>
  <Words>49044</Words>
  <Characters>279555</Characters>
  <Application>Microsoft Office Word</Application>
  <DocSecurity>0</DocSecurity>
  <Lines>2329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</vt:lpstr>
    </vt:vector>
  </TitlesOfParts>
  <Company>Home</Company>
  <LinksUpToDate>false</LinksUpToDate>
  <CharactersWithSpaces>327944</CharactersWithSpaces>
  <SharedDoc>false</SharedDoc>
  <HLinks>
    <vt:vector size="54" baseType="variant"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_Toc212218974</vt:lpwstr>
      </vt:variant>
      <vt:variant>
        <vt:i4>1310776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_Toc212218981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_Toc212218980</vt:lpwstr>
      </vt:variant>
      <vt:variant>
        <vt:i4>1769528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_Toc212218979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_Toc212218978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_Toc212218977</vt:lpwstr>
      </vt:variant>
      <vt:variant>
        <vt:i4>1769528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_Toc212218976</vt:lpwstr>
      </vt:variant>
      <vt:variant>
        <vt:i4>1769528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_Toc212218975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_Toc212218974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</dc:title>
  <dc:creator>Толян</dc:creator>
  <cp:lastModifiedBy>Elena</cp:lastModifiedBy>
  <cp:revision>9</cp:revision>
  <cp:lastPrinted>2020-02-21T09:52:00Z</cp:lastPrinted>
  <dcterms:created xsi:type="dcterms:W3CDTF">2020-02-28T13:14:00Z</dcterms:created>
  <dcterms:modified xsi:type="dcterms:W3CDTF">2020-03-02T11:32:00Z</dcterms:modified>
</cp:coreProperties>
</file>